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1835141554"/>
        <w:docPartObj>
          <w:docPartGallery w:val="Cover Pages"/>
          <w:docPartUnique/>
        </w:docPartObj>
      </w:sdtPr>
      <w:sdtEndPr/>
      <w:sdtContent>
        <w:p w14:paraId="77D2E8FD" w14:textId="3F64D610" w:rsidR="0080191B" w:rsidRDefault="00CC1D21" w:rsidP="0080191B">
          <w:pPr>
            <w:widowControl/>
          </w:pPr>
          <w:r>
            <w:rPr>
              <w:rFonts w:cs="Arial"/>
              <w:b/>
              <w:noProof/>
              <w:sz w:val="22"/>
            </w:rPr>
            <w:pict w14:anchorId="4248667A">
              <v:shapetype id="_x0000_t202" coordsize="21600,21600" o:spt="202" path="m,l,21600r21600,l21600,xe">
                <v:stroke joinstyle="miter"/>
                <v:path gradientshapeok="t" o:connecttype="rect"/>
              </v:shapetype>
              <v:shape id="_x0000_s1029" type="#_x0000_t202" style="position:absolute;margin-left:700.35pt;margin-top:3.25pt;width:63pt;height:45pt;z-index:251664384;mso-position-horizontal-relative:text;mso-position-vertical-relative:text" filled="f" stroked="f">
                <v:textbox>
                  <w:txbxContent>
                    <w:p w14:paraId="55D098DB" w14:textId="77777777" w:rsidR="00CC1D21" w:rsidRPr="00FF47E2" w:rsidRDefault="00CC1D21" w:rsidP="00CC1D21">
                      <w:pPr>
                        <w:rPr>
                          <w:rFonts w:ascii="Arial" w:eastAsia="標楷體" w:hAnsi="Arial" w:cs="Arial"/>
                          <w:b/>
                          <w:sz w:val="28"/>
                          <w:szCs w:val="28"/>
                        </w:rPr>
                      </w:pPr>
                      <w:r w:rsidRPr="00FF47E2">
                        <w:rPr>
                          <w:rFonts w:ascii="Arial" w:eastAsia="標楷體" w:hAnsi="Arial" w:cs="Arial"/>
                          <w:b/>
                          <w:sz w:val="28"/>
                          <w:szCs w:val="28"/>
                        </w:rPr>
                        <w:t>附錄</w:t>
                      </w:r>
                      <w:r>
                        <w:rPr>
                          <w:rFonts w:ascii="Arial" w:eastAsia="標楷體" w:hAnsi="Arial" w:cs="Arial"/>
                          <w:b/>
                          <w:sz w:val="28"/>
                          <w:szCs w:val="28"/>
                        </w:rPr>
                        <w:t>F</w:t>
                      </w:r>
                    </w:p>
                  </w:txbxContent>
                </v:textbox>
              </v:shape>
            </w:pict>
          </w:r>
        </w:p>
        <w:p w14:paraId="714116C3" w14:textId="4F425933" w:rsidR="00897DA9" w:rsidRDefault="000E0BC9" w:rsidP="005F04A0">
          <w:pPr>
            <w:autoSpaceDE w:val="0"/>
            <w:autoSpaceDN w:val="0"/>
            <w:adjustRightInd w:val="0"/>
            <w:spacing w:beforeLines="25" w:before="90" w:afterLines="25" w:after="90" w:line="240" w:lineRule="exact"/>
            <w:sectPr w:rsidR="00897DA9" w:rsidSect="0080191B">
              <w:footerReference w:type="default" r:id="rId8"/>
              <w:pgSz w:w="16838" w:h="11906" w:orient="landscape"/>
              <w:pgMar w:top="720" w:right="720" w:bottom="720" w:left="720" w:header="567" w:footer="567" w:gutter="0"/>
              <w:pgNumType w:start="0"/>
              <w:cols w:space="425"/>
              <w:titlePg/>
              <w:docGrid w:type="lines" w:linePitch="360"/>
            </w:sectPr>
          </w:pPr>
          <w:r>
            <w:rPr>
              <w:rFonts w:cs="Arial"/>
              <w:b/>
              <w:noProof/>
              <w:sz w:val="22"/>
            </w:rPr>
            <w:drawing>
              <wp:anchor distT="0" distB="0" distL="114300" distR="114300" simplePos="0" relativeHeight="251659264" behindDoc="0" locked="0" layoutInCell="1" allowOverlap="1" wp14:anchorId="0E9CBDCC" wp14:editId="2E29E1D9">
                <wp:simplePos x="0" y="0"/>
                <wp:positionH relativeFrom="margin">
                  <wp:posOffset>4175125</wp:posOffset>
                </wp:positionH>
                <wp:positionV relativeFrom="margin">
                  <wp:posOffset>1404884</wp:posOffset>
                </wp:positionV>
                <wp:extent cx="1423035" cy="1423035"/>
                <wp:effectExtent l="0" t="0" r="5715" b="5715"/>
                <wp:wrapSquare wrapText="bothSides"/>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descr="民航局logo"/>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423035" cy="1423035"/>
                        </a:xfrm>
                        <a:prstGeom prst="rect">
                          <a:avLst/>
                        </a:prstGeom>
                        <a:solidFill>
                          <a:srgbClr val="000080"/>
                        </a:solidFill>
                        <a:ln>
                          <a:noFill/>
                        </a:ln>
                      </pic:spPr>
                    </pic:pic>
                  </a:graphicData>
                </a:graphic>
              </wp:anchor>
            </w:drawing>
          </w:r>
          <w:r w:rsidR="00314F2B">
            <w:rPr>
              <w:noProof/>
            </w:rPr>
            <w:pict w14:anchorId="17CA1827">
              <v:shape id="文字方塊 2" o:spid="_x0000_s1026" type="#_x0000_t202" style="position:absolute;margin-left:160.3pt;margin-top:244.15pt;width:451.65pt;height:110.6pt;z-index:251661312;visibility:visible;mso-height-percent:200;mso-wrap-distance-top:3.6pt;mso-wrap-distance-bottom:3.6pt;mso-position-horizontal-relative:text;mso-position-vertical-relative:tex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" strokecolor="white [3212]">
                <v:textbox style="mso-fit-shape-to-text:t">
                  <w:txbxContent>
                    <w:p w14:paraId="387EE021" w14:textId="77777777" w:rsidR="009A2A14" w:rsidRPr="00CC1D21" w:rsidRDefault="009A2A14" w:rsidP="000E0BC9">
                      <w:pPr>
                        <w:spacing w:line="420" w:lineRule="exact"/>
                        <w:jc w:val="center"/>
                        <w:outlineLvl w:val="0"/>
                        <w:rPr>
                          <w:rFonts w:ascii="標楷體" w:eastAsia="標楷體" w:hAnsi="標楷體"/>
                          <w:kern w:val="0"/>
                          <w:sz w:val="44"/>
                          <w:szCs w:val="44"/>
                        </w:rPr>
                      </w:pPr>
                      <w:r w:rsidRPr="00A67742">
                        <w:rPr>
                          <w:rFonts w:ascii="標楷體" w:eastAsia="標楷體" w:hAnsi="標楷體" w:hint="eastAsia"/>
                          <w:kern w:val="0"/>
                          <w:sz w:val="44"/>
                          <w:szCs w:val="44"/>
                        </w:rPr>
                        <w:t>航空站安全管理系統(SMS)查核評量</w:t>
                      </w:r>
                      <w:r w:rsidRPr="00A67742">
                        <w:rPr>
                          <w:rFonts w:ascii="標楷體" w:eastAsia="標楷體" w:hAnsi="標楷體"/>
                          <w:kern w:val="0"/>
                          <w:sz w:val="44"/>
                          <w:szCs w:val="44"/>
                        </w:rPr>
                        <w:t>指引</w:t>
                      </w:r>
                    </w:p>
                    <w:p w14:paraId="7669168B" w14:textId="77777777" w:rsidR="009A2A14" w:rsidRDefault="009A2A14" w:rsidP="000E0BC9">
                      <w:pPr>
                        <w:spacing w:line="420" w:lineRule="exact"/>
                        <w:jc w:val="center"/>
                        <w:outlineLvl w:val="0"/>
                        <w:rPr>
                          <w:b/>
                          <w:kern w:val="0"/>
                          <w:sz w:val="40"/>
                          <w:szCs w:val="40"/>
                        </w:rPr>
                      </w:pPr>
                    </w:p>
                    <w:p w14:paraId="3892DA6B" w14:textId="77777777" w:rsidR="009A2A14" w:rsidRDefault="009A2A14" w:rsidP="000E0BC9">
                      <w:pPr>
                        <w:spacing w:line="420" w:lineRule="exact"/>
                        <w:jc w:val="center"/>
                        <w:outlineLvl w:val="0"/>
                        <w:rPr>
                          <w:color w:val="0070C0"/>
                          <w:kern w:val="0"/>
                          <w:sz w:val="28"/>
                          <w:szCs w:val="28"/>
                        </w:rPr>
                      </w:pPr>
                    </w:p>
                    <w:p w14:paraId="74D20187" w14:textId="77777777" w:rsidR="009A2A14" w:rsidRDefault="009A2A14" w:rsidP="000E0BC9">
                      <w:pPr>
                        <w:spacing w:line="420" w:lineRule="exact"/>
                        <w:jc w:val="center"/>
                        <w:outlineLvl w:val="0"/>
                        <w:rPr>
                          <w:color w:val="0070C0"/>
                          <w:kern w:val="0"/>
                          <w:sz w:val="28"/>
                          <w:szCs w:val="28"/>
                        </w:rPr>
                      </w:pPr>
                    </w:p>
                    <w:p w14:paraId="37917CE6" w14:textId="77777777" w:rsidR="009A2A14" w:rsidRDefault="009A2A14" w:rsidP="000E0BC9">
                      <w:pPr>
                        <w:spacing w:line="420" w:lineRule="exact"/>
                        <w:jc w:val="center"/>
                        <w:outlineLvl w:val="0"/>
                        <w:rPr>
                          <w:color w:val="0070C0"/>
                          <w:kern w:val="0"/>
                          <w:sz w:val="28"/>
                          <w:szCs w:val="28"/>
                        </w:rPr>
                      </w:pPr>
                    </w:p>
                    <w:p w14:paraId="637149E9" w14:textId="77777777" w:rsidR="009A2A14" w:rsidRDefault="009A2A14" w:rsidP="000E0BC9">
                      <w:pPr>
                        <w:spacing w:line="420" w:lineRule="exact"/>
                        <w:jc w:val="center"/>
                        <w:outlineLvl w:val="0"/>
                        <w:rPr>
                          <w:color w:val="0070C0"/>
                          <w:kern w:val="0"/>
                          <w:sz w:val="28"/>
                          <w:szCs w:val="28"/>
                        </w:rPr>
                      </w:pPr>
                    </w:p>
                    <w:p w14:paraId="0C2D5EFE" w14:textId="77777777" w:rsidR="009A2A14" w:rsidRDefault="009A2A14" w:rsidP="000E0BC9">
                      <w:pPr>
                        <w:spacing w:line="420" w:lineRule="exact"/>
                        <w:jc w:val="center"/>
                        <w:outlineLvl w:val="0"/>
                        <w:rPr>
                          <w:color w:val="0070C0"/>
                          <w:kern w:val="0"/>
                          <w:sz w:val="28"/>
                          <w:szCs w:val="28"/>
                        </w:rPr>
                      </w:pPr>
                    </w:p>
                    <w:p w14:paraId="43A1E69A" w14:textId="77777777" w:rsidR="009A2A14" w:rsidRDefault="009A2A14" w:rsidP="000E0BC9">
                      <w:pPr>
                        <w:spacing w:line="420" w:lineRule="exact"/>
                        <w:jc w:val="center"/>
                        <w:outlineLvl w:val="0"/>
                        <w:rPr>
                          <w:color w:val="0070C0"/>
                          <w:kern w:val="0"/>
                          <w:sz w:val="28"/>
                          <w:szCs w:val="28"/>
                        </w:rPr>
                      </w:pPr>
                    </w:p>
                    <w:p w14:paraId="351881DB" w14:textId="1464680E" w:rsidR="009A2A14" w:rsidRPr="00E06C2F" w:rsidRDefault="00736D8F" w:rsidP="000E0BC9">
                      <w:pPr>
                        <w:spacing w:line="420" w:lineRule="exact"/>
                        <w:jc w:val="center"/>
                        <w:outlineLvl w:val="0"/>
                        <w:rPr>
                          <w:rFonts w:cs="Arial"/>
                          <w:color w:val="0070C0"/>
                          <w:sz w:val="28"/>
                          <w:szCs w:val="28"/>
                        </w:rPr>
                      </w:pPr>
                      <w:r w:rsidRPr="00E06C2F">
                        <w:rPr>
                          <w:rFonts w:hint="eastAsia"/>
                          <w:color w:val="0070C0"/>
                          <w:kern w:val="0"/>
                          <w:sz w:val="28"/>
                          <w:szCs w:val="28"/>
                        </w:rPr>
                        <w:t>(202</w:t>
                      </w:r>
                      <w:r w:rsidR="000F0FF2" w:rsidRPr="00E06C2F">
                        <w:rPr>
                          <w:rFonts w:hint="eastAsia"/>
                          <w:color w:val="0070C0"/>
                          <w:kern w:val="0"/>
                          <w:sz w:val="28"/>
                          <w:szCs w:val="28"/>
                        </w:rPr>
                        <w:t>5</w:t>
                      </w:r>
                      <w:r w:rsidRPr="00E06C2F">
                        <w:rPr>
                          <w:rFonts w:hint="eastAsia"/>
                          <w:color w:val="0070C0"/>
                          <w:kern w:val="0"/>
                          <w:sz w:val="28"/>
                          <w:szCs w:val="28"/>
                        </w:rPr>
                        <w:t>-V.0</w:t>
                      </w:r>
                      <w:r w:rsidR="000F0FF2" w:rsidRPr="00E06C2F">
                        <w:rPr>
                          <w:rFonts w:hint="eastAsia"/>
                          <w:color w:val="0070C0"/>
                          <w:kern w:val="0"/>
                          <w:sz w:val="28"/>
                          <w:szCs w:val="28"/>
                        </w:rPr>
                        <w:t>3</w:t>
                      </w:r>
                      <w:r w:rsidR="009A2A14" w:rsidRPr="00E06C2F">
                        <w:rPr>
                          <w:rFonts w:hint="eastAsia"/>
                          <w:color w:val="0070C0"/>
                          <w:kern w:val="0"/>
                          <w:sz w:val="28"/>
                          <w:szCs w:val="28"/>
                        </w:rPr>
                        <w:t>)</w:t>
                      </w:r>
                    </w:p>
                    <w:p w14:paraId="083A7538" w14:textId="77777777" w:rsidR="009A2A14" w:rsidRDefault="009A2A14" w:rsidP="000E0BC9">
                      <w:pPr>
                        <w:jc w:val="center"/>
                      </w:pPr>
                    </w:p>
                  </w:txbxContent>
                </v:textbox>
                <w10:wrap type="square"/>
              </v:shape>
            </w:pict>
          </w:r>
          <w:r w:rsidR="0080191B">
            <w:br w:type="page"/>
          </w:r>
        </w:p>
        <w:tbl>
          <w:tblPr>
            <w:tblStyle w:val="a3"/>
            <w:tblW w:w="0" w:type="auto"/>
            <w:tblLook w:val="04A0" w:firstRow="1" w:lastRow="0" w:firstColumn="1" w:lastColumn="0" w:noHBand="0" w:noVBand="1"/>
          </w:tblPr>
          <w:tblGrid>
            <w:gridCol w:w="15388"/>
          </w:tblGrid>
          <w:tr w:rsidR="00897DA9" w14:paraId="1E48145F" w14:textId="77777777" w:rsidTr="00AF5E73">
            <w:trPr>
              <w:trHeight w:val="990"/>
            </w:trPr>
            <w:tc>
              <w:tcPr>
                <w:tcW w:w="15388" w:type="dxa"/>
                <w:shd w:val="clear" w:color="auto" w:fill="DEEAF6" w:themeFill="accent1" w:themeFillTint="33"/>
                <w:vAlign w:val="center"/>
              </w:tcPr>
              <w:p w14:paraId="6913238F" w14:textId="77777777" w:rsidR="00897DA9" w:rsidRPr="00F262CB" w:rsidRDefault="00897DA9" w:rsidP="00AF5E73">
                <w:pPr>
                  <w:widowControl/>
                  <w:jc w:val="center"/>
                  <w:rPr>
                    <w:rFonts w:ascii="標楷體" w:eastAsia="標楷體" w:hAnsi="標楷體"/>
                    <w:b/>
                    <w:sz w:val="32"/>
                    <w:szCs w:val="32"/>
                  </w:rPr>
                </w:pPr>
                <w:r>
                  <w:lastRenderedPageBreak/>
                  <w:br w:type="page"/>
                </w:r>
                <w:r>
                  <w:br w:type="page"/>
                </w:r>
                <w:r>
                  <w:rPr>
                    <w:rFonts w:ascii="標楷體" w:eastAsia="標楷體" w:hAnsi="標楷體" w:hint="eastAsia"/>
                    <w:b/>
                    <w:sz w:val="32"/>
                    <w:szCs w:val="32"/>
                  </w:rPr>
                  <w:t>查核評量表使用</w:t>
                </w:r>
                <w:r w:rsidRPr="00F262CB">
                  <w:rPr>
                    <w:rFonts w:ascii="標楷體" w:eastAsia="標楷體" w:hAnsi="標楷體" w:hint="eastAsia"/>
                    <w:b/>
                    <w:sz w:val="32"/>
                    <w:szCs w:val="32"/>
                  </w:rPr>
                  <w:t>說明及注意事項</w:t>
                </w:r>
              </w:p>
            </w:tc>
          </w:tr>
          <w:tr w:rsidR="00897DA9" w:rsidRPr="00FD4F49" w14:paraId="56D816C7" w14:textId="77777777" w:rsidTr="000A0FAE">
            <w:trPr>
              <w:trHeight w:val="8771"/>
            </w:trPr>
            <w:tc>
              <w:tcPr>
                <w:tcW w:w="15388" w:type="dxa"/>
              </w:tcPr>
              <w:p w14:paraId="4E4237CF" w14:textId="0B658C13" w:rsidR="00897DA9" w:rsidRPr="00A67742" w:rsidRDefault="00897DA9" w:rsidP="005F04A0">
                <w:pPr>
                  <w:pStyle w:val="aa"/>
                  <w:widowControl/>
                  <w:numPr>
                    <w:ilvl w:val="0"/>
                    <w:numId w:val="6"/>
                  </w:numPr>
                  <w:spacing w:beforeLines="50" w:before="180" w:afterLines="50" w:after="180" w:line="0" w:lineRule="atLeast"/>
                  <w:ind w:leftChars="0"/>
                  <w:rPr>
                    <w:rFonts w:ascii="標楷體" w:eastAsia="標楷體" w:hAnsi="標楷體"/>
                    <w:szCs w:val="24"/>
                  </w:rPr>
                </w:pPr>
                <w:r w:rsidRPr="00A67742">
                  <w:rPr>
                    <w:rFonts w:ascii="標楷體" w:eastAsia="標楷體" w:hAnsi="標楷體" w:hint="eastAsia"/>
                    <w:szCs w:val="24"/>
                  </w:rPr>
                  <w:t xml:space="preserve">本查核評量表係依據ICAO </w:t>
                </w:r>
                <w:r w:rsidRPr="00A67742">
                  <w:rPr>
                    <w:rFonts w:ascii="標楷體" w:eastAsia="標楷體" w:hAnsi="標楷體"/>
                    <w:szCs w:val="24"/>
                  </w:rPr>
                  <w:t xml:space="preserve">Annex19 </w:t>
                </w:r>
                <w:r w:rsidRPr="00A67742">
                  <w:rPr>
                    <w:rFonts w:ascii="標楷體" w:eastAsia="標楷體" w:hAnsi="標楷體" w:hint="eastAsia"/>
                    <w:szCs w:val="24"/>
                  </w:rPr>
                  <w:t>及 Do</w:t>
                </w:r>
                <w:r w:rsidRPr="00A67742">
                  <w:rPr>
                    <w:rFonts w:ascii="標楷體" w:eastAsia="標楷體" w:hAnsi="標楷體"/>
                    <w:szCs w:val="24"/>
                  </w:rPr>
                  <w:t>c9859</w:t>
                </w:r>
                <w:r w:rsidRPr="00A67742">
                  <w:rPr>
                    <w:rFonts w:ascii="標楷體" w:eastAsia="標楷體" w:hAnsi="標楷體" w:hint="eastAsia"/>
                    <w:szCs w:val="24"/>
                  </w:rPr>
                  <w:t>內容，並參照安全管理國際合作小組(SMICG)</w:t>
                </w:r>
                <w:r w:rsidRPr="00A67742">
                  <w:rPr>
                    <w:rFonts w:ascii="標楷體" w:eastAsia="標楷體" w:hAnsi="標楷體"/>
                    <w:szCs w:val="24"/>
                  </w:rPr>
                  <w:t xml:space="preserve"> Safety Management System (SMS) Evaluation Tool</w:t>
                </w:r>
                <w:r w:rsidRPr="00A67742">
                  <w:rPr>
                    <w:rFonts w:ascii="標楷體" w:eastAsia="標楷體" w:hAnsi="標楷體" w:hint="eastAsia"/>
                    <w:szCs w:val="24"/>
                  </w:rPr>
                  <w:t>(Vers</w:t>
                </w:r>
                <w:r w:rsidRPr="00A67742">
                  <w:rPr>
                    <w:rFonts w:ascii="標楷體" w:eastAsia="標楷體" w:hAnsi="標楷體"/>
                    <w:szCs w:val="24"/>
                  </w:rPr>
                  <w:t>i</w:t>
                </w:r>
                <w:r w:rsidRPr="00A67742">
                  <w:rPr>
                    <w:rFonts w:ascii="標楷體" w:eastAsia="標楷體" w:hAnsi="標楷體" w:hint="eastAsia"/>
                    <w:szCs w:val="24"/>
                  </w:rPr>
                  <w:t>on2,</w:t>
                </w:r>
                <w:r w:rsidRPr="00A67742">
                  <w:rPr>
                    <w:rFonts w:ascii="標楷體" w:eastAsia="標楷體" w:hAnsi="標楷體"/>
                    <w:szCs w:val="24"/>
                  </w:rPr>
                  <w:t>April 2019</w:t>
                </w:r>
                <w:r w:rsidRPr="00A67742">
                  <w:rPr>
                    <w:rFonts w:ascii="標楷體" w:eastAsia="標楷體" w:hAnsi="標楷體" w:hint="eastAsia"/>
                    <w:szCs w:val="24"/>
                  </w:rPr>
                  <w:t>)文件，同時配合國內各機場/航空站SMS發展及實施現況編訂</w:t>
                </w:r>
                <w:r w:rsidR="00FD4C42">
                  <w:rPr>
                    <w:rFonts w:ascii="新細明體" w:eastAsia="新細明體" w:hAnsi="新細明體" w:hint="eastAsia"/>
                    <w:szCs w:val="24"/>
                  </w:rPr>
                  <w:t>，</w:t>
                </w:r>
                <w:r w:rsidR="00FD4C42" w:rsidRPr="00E36D25">
                  <w:rPr>
                    <w:rFonts w:ascii="標楷體" w:eastAsia="標楷體" w:hAnsi="標楷體" w:hint="eastAsia"/>
                    <w:szCs w:val="24"/>
                  </w:rPr>
                  <w:t xml:space="preserve">並參照ICAO </w:t>
                </w:r>
                <w:r w:rsidR="00FD4C42" w:rsidRPr="00E36D25">
                  <w:rPr>
                    <w:rFonts w:ascii="標楷體" w:eastAsia="標楷體" w:hAnsi="標楷體"/>
                    <w:szCs w:val="24"/>
                  </w:rPr>
                  <w:t>Asia/Pacific Aerodrome Assistance Working Group</w:t>
                </w:r>
                <w:r w:rsidR="00FD4C42" w:rsidRPr="00E36D25">
                  <w:rPr>
                    <w:rFonts w:ascii="標楷體" w:eastAsia="標楷體" w:hAnsi="標楷體" w:hint="eastAsia"/>
                    <w:szCs w:val="24"/>
                  </w:rPr>
                  <w:t>所建立之評估工具Generic Aerodrome SMS Evaluation Tool and Guidance修訂</w:t>
                </w:r>
                <w:r w:rsidRPr="00E36D25">
                  <w:rPr>
                    <w:rFonts w:ascii="標楷體" w:eastAsia="標楷體" w:hAnsi="標楷體" w:hint="eastAsia"/>
                    <w:szCs w:val="24"/>
                  </w:rPr>
                  <w:t>。</w:t>
                </w:r>
              </w:p>
              <w:p w14:paraId="5D63DBFC" w14:textId="77777777" w:rsidR="00897DA9" w:rsidRDefault="00897DA9" w:rsidP="005F04A0">
                <w:pPr>
                  <w:pStyle w:val="aa"/>
                  <w:widowControl/>
                  <w:numPr>
                    <w:ilvl w:val="0"/>
                    <w:numId w:val="6"/>
                  </w:numPr>
                  <w:spacing w:beforeLines="50" w:before="180" w:afterLines="50" w:after="180" w:line="0" w:lineRule="atLeast"/>
                  <w:ind w:leftChars="0" w:left="357" w:hanging="357"/>
                  <w:rPr>
                    <w:rFonts w:ascii="標楷體" w:eastAsia="標楷體" w:hAnsi="標楷體"/>
                    <w:szCs w:val="24"/>
                  </w:rPr>
                </w:pPr>
                <w:r w:rsidRPr="00A67742">
                  <w:rPr>
                    <w:rFonts w:ascii="標楷體" w:eastAsia="標楷體" w:hAnsi="標楷體" w:hint="eastAsia"/>
                    <w:szCs w:val="24"/>
                  </w:rPr>
                  <w:t>本查核評量表主要在評量機場/航空站安全管理系統(SMS)發展的階段成熟度(PSOE)及實施成效等級(A~E)，除作為主管機關評量機場/航空站安全管理系統(SMS)發展現況及實施成效的督導查核工具外，也可供機場/航空站自我評量使用。</w:t>
                </w:r>
              </w:p>
              <w:p w14:paraId="5AFB3FF1" w14:textId="77777777" w:rsidR="00785499" w:rsidRPr="00A67742" w:rsidRDefault="00785499" w:rsidP="005F04A0">
                <w:pPr>
                  <w:pStyle w:val="aa"/>
                  <w:widowControl/>
                  <w:numPr>
                    <w:ilvl w:val="0"/>
                    <w:numId w:val="6"/>
                  </w:numPr>
                  <w:spacing w:beforeLines="50" w:before="180" w:afterLines="50" w:after="180" w:line="0" w:lineRule="atLeast"/>
                  <w:ind w:leftChars="0"/>
                  <w:rPr>
                    <w:rFonts w:ascii="標楷體" w:eastAsia="標楷體" w:hAnsi="標楷體"/>
                    <w:szCs w:val="24"/>
                  </w:rPr>
                </w:pPr>
                <w:r w:rsidRPr="00785499">
                  <w:rPr>
                    <w:rFonts w:ascii="標楷體" w:eastAsia="標楷體" w:hAnsi="標楷體" w:hint="eastAsia"/>
                    <w:b/>
                    <w:szCs w:val="24"/>
                  </w:rPr>
                  <w:t>評量作業流程</w:t>
                </w:r>
                <w:r>
                  <w:rPr>
                    <w:rFonts w:ascii="新細明體" w:eastAsia="新細明體" w:hAnsi="新細明體" w:hint="eastAsia"/>
                    <w:szCs w:val="24"/>
                  </w:rPr>
                  <w:t>：</w:t>
                </w:r>
                <w:r w:rsidRPr="00A67742">
                  <w:rPr>
                    <w:rFonts w:ascii="標楷體" w:eastAsia="標楷體" w:hAnsi="標楷體" w:hint="eastAsia"/>
                    <w:szCs w:val="24"/>
                  </w:rPr>
                  <w:t>完成PSOE勾選並填寫「佐證資料及達成方式說明」</w:t>
                </w:r>
                <w:r>
                  <w:rPr>
                    <w:rFonts w:ascii="標楷體" w:eastAsia="標楷體" w:hAnsi="標楷體" w:hint="eastAsia"/>
                    <w:szCs w:val="24"/>
                  </w:rPr>
                  <w:t>及「評量意見」欄位後，統計各類項目數量填入「評量結果」各欄位、依乘數進行分數轉換計算後取得評量總分、</w:t>
                </w:r>
                <w:r w:rsidRPr="00A67742">
                  <w:rPr>
                    <w:rFonts w:ascii="標楷體" w:eastAsia="標楷體" w:hAnsi="標楷體" w:hint="eastAsia"/>
                    <w:szCs w:val="24"/>
                  </w:rPr>
                  <w:t>對照得分級距確認成效等級</w:t>
                </w:r>
                <w:r>
                  <w:rPr>
                    <w:rFonts w:ascii="標楷體" w:eastAsia="標楷體" w:hAnsi="標楷體" w:hint="eastAsia"/>
                    <w:szCs w:val="24"/>
                  </w:rPr>
                  <w:t>，</w:t>
                </w:r>
                <w:r w:rsidRPr="00A67742">
                  <w:rPr>
                    <w:rFonts w:ascii="標楷體" w:eastAsia="標楷體" w:hAnsi="標楷體" w:hint="eastAsia"/>
                    <w:szCs w:val="24"/>
                  </w:rPr>
                  <w:t>最後</w:t>
                </w:r>
                <w:proofErr w:type="gramStart"/>
                <w:r>
                  <w:rPr>
                    <w:rFonts w:ascii="標楷體" w:eastAsia="標楷體" w:hAnsi="標楷體" w:hint="eastAsia"/>
                    <w:szCs w:val="24"/>
                  </w:rPr>
                  <w:t>再綜</w:t>
                </w:r>
                <w:r w:rsidRPr="00A67742">
                  <w:rPr>
                    <w:rFonts w:ascii="標楷體" w:eastAsia="標楷體" w:hAnsi="標楷體" w:hint="eastAsia"/>
                    <w:szCs w:val="24"/>
                  </w:rPr>
                  <w:t>整</w:t>
                </w:r>
                <w:proofErr w:type="gramEnd"/>
                <w:r w:rsidRPr="00A67742">
                  <w:rPr>
                    <w:rFonts w:ascii="標楷體" w:eastAsia="標楷體" w:hAnsi="標楷體" w:hint="eastAsia"/>
                    <w:szCs w:val="24"/>
                  </w:rPr>
                  <w:t>「評量意見」提出「評量建議」</w:t>
                </w:r>
                <w:r>
                  <w:rPr>
                    <w:rFonts w:ascii="標楷體" w:eastAsia="標楷體" w:hAnsi="標楷體" w:hint="eastAsia"/>
                    <w:szCs w:val="24"/>
                  </w:rPr>
                  <w:t>，</w:t>
                </w:r>
                <w:r w:rsidRPr="00A67742">
                  <w:rPr>
                    <w:rFonts w:ascii="標楷體" w:eastAsia="標楷體" w:hAnsi="標楷體" w:hint="eastAsia"/>
                    <w:szCs w:val="24"/>
                  </w:rPr>
                  <w:t>即完成評量作業。</w:t>
                </w:r>
              </w:p>
              <w:p w14:paraId="73D0E1E1" w14:textId="77777777" w:rsidR="00897DA9" w:rsidRPr="00A67742" w:rsidRDefault="00897DA9" w:rsidP="005F04A0">
                <w:pPr>
                  <w:pStyle w:val="aa"/>
                  <w:widowControl/>
                  <w:numPr>
                    <w:ilvl w:val="0"/>
                    <w:numId w:val="6"/>
                  </w:numPr>
                  <w:spacing w:beforeLines="50" w:before="180" w:afterLines="50" w:after="180" w:line="0" w:lineRule="atLeast"/>
                  <w:ind w:leftChars="0" w:left="357" w:hanging="357"/>
                  <w:rPr>
                    <w:rFonts w:ascii="標楷體" w:eastAsia="標楷體" w:hAnsi="標楷體"/>
                    <w:szCs w:val="24"/>
                  </w:rPr>
                </w:pPr>
                <w:r w:rsidRPr="00A67742">
                  <w:rPr>
                    <w:rFonts w:ascii="標楷體" w:eastAsia="標楷體" w:hAnsi="標楷體" w:hint="eastAsia"/>
                    <w:szCs w:val="24"/>
                  </w:rPr>
                  <w:t>依據航空站SMS實施現況及佐證資料依所達到之</w:t>
                </w:r>
                <w:r w:rsidRPr="00E33C02">
                  <w:rPr>
                    <w:rFonts w:ascii="標楷體" w:eastAsia="標楷體" w:hAnsi="標楷體" w:hint="eastAsia"/>
                    <w:szCs w:val="24"/>
                  </w:rPr>
                  <w:t>階段</w:t>
                </w:r>
                <w:proofErr w:type="gramStart"/>
                <w:r w:rsidRPr="00E33C02">
                  <w:rPr>
                    <w:rFonts w:ascii="標楷體" w:eastAsia="標楷體" w:hAnsi="標楷體" w:hint="eastAsia"/>
                    <w:szCs w:val="24"/>
                  </w:rPr>
                  <w:t>成熟度</w:t>
                </w:r>
                <w:r w:rsidRPr="00A67742">
                  <w:rPr>
                    <w:rFonts w:ascii="標楷體" w:eastAsia="標楷體" w:hAnsi="標楷體" w:hint="eastAsia"/>
                    <w:szCs w:val="24"/>
                  </w:rPr>
                  <w:t>勾選</w:t>
                </w:r>
                <w:proofErr w:type="gramEnd"/>
                <w:r w:rsidRPr="00A67742">
                  <w:rPr>
                    <w:rFonts w:ascii="標楷體" w:eastAsia="標楷體" w:hAnsi="標楷體" w:hint="eastAsia"/>
                    <w:szCs w:val="24"/>
                  </w:rPr>
                  <w:t>表格中PSOE欄位：</w:t>
                </w:r>
              </w:p>
              <w:p w14:paraId="2F767312" w14:textId="77777777" w:rsidR="00897DA9" w:rsidRPr="00A67742" w:rsidRDefault="00897DA9" w:rsidP="00AF5E73">
                <w:pPr>
                  <w:widowControl/>
                  <w:spacing w:line="0" w:lineRule="atLeast"/>
                  <w:ind w:left="357"/>
                  <w:rPr>
                    <w:rFonts w:ascii="標楷體" w:eastAsia="標楷體" w:hAnsi="標楷體"/>
                    <w:szCs w:val="24"/>
                  </w:rPr>
                </w:pPr>
                <w:r w:rsidRPr="00A67742">
                  <w:rPr>
                    <w:rFonts w:ascii="標楷體" w:eastAsia="標楷體" w:hAnsi="標楷體" w:hint="eastAsia"/>
                    <w:szCs w:val="24"/>
                  </w:rPr>
                  <w:t>P (建置) -- 有證據顯示該規定/要求現有可用，並記錄在服務提供者(航空站)的SMS手冊/文件中。</w:t>
                </w:r>
              </w:p>
              <w:p w14:paraId="6E29369A" w14:textId="77777777" w:rsidR="00897DA9" w:rsidRPr="00A67742" w:rsidRDefault="00897DA9" w:rsidP="00AF5E73">
                <w:pPr>
                  <w:widowControl/>
                  <w:spacing w:line="0" w:lineRule="atLeast"/>
                  <w:ind w:left="357"/>
                  <w:rPr>
                    <w:rFonts w:ascii="標楷體" w:eastAsia="標楷體" w:hAnsi="標楷體"/>
                    <w:szCs w:val="24"/>
                  </w:rPr>
                </w:pPr>
                <w:r w:rsidRPr="00A67742">
                  <w:rPr>
                    <w:rFonts w:ascii="標楷體" w:eastAsia="標楷體" w:hAnsi="標楷體" w:hint="eastAsia"/>
                    <w:szCs w:val="24"/>
                  </w:rPr>
                  <w:t xml:space="preserve">S (合適) -- </w:t>
                </w:r>
                <w:proofErr w:type="gramStart"/>
                <w:r w:rsidRPr="00A67742">
                  <w:rPr>
                    <w:rFonts w:ascii="標楷體" w:eastAsia="標楷體" w:hAnsi="標楷體" w:hint="eastAsia"/>
                    <w:szCs w:val="24"/>
                  </w:rPr>
                  <w:t>已適切</w:t>
                </w:r>
                <w:proofErr w:type="gramEnd"/>
                <w:r w:rsidRPr="00A67742">
                  <w:rPr>
                    <w:rFonts w:ascii="標楷體" w:eastAsia="標楷體" w:hAnsi="標楷體" w:hint="eastAsia"/>
                    <w:szCs w:val="24"/>
                  </w:rPr>
                  <w:t>的達到該規定/要求，並考慮到服務提供者(航空站)運營的規模與複雜性及其既有風險。</w:t>
                </w:r>
              </w:p>
              <w:p w14:paraId="3E20B392" w14:textId="77777777" w:rsidR="00897DA9" w:rsidRPr="00A67742" w:rsidRDefault="00897DA9" w:rsidP="00AF5E73">
                <w:pPr>
                  <w:widowControl/>
                  <w:spacing w:line="0" w:lineRule="atLeast"/>
                  <w:ind w:left="357"/>
                  <w:rPr>
                    <w:rFonts w:ascii="標楷體" w:eastAsia="標楷體" w:hAnsi="標楷體"/>
                    <w:szCs w:val="24"/>
                  </w:rPr>
                </w:pPr>
                <w:r w:rsidRPr="00A67742">
                  <w:rPr>
                    <w:rFonts w:ascii="標楷體" w:eastAsia="標楷體" w:hAnsi="標楷體" w:hint="eastAsia"/>
                    <w:szCs w:val="24"/>
                  </w:rPr>
                  <w:t>O (運作) -- 有證據顯示該規定/要求在實施中，並有結果產出。</w:t>
                </w:r>
              </w:p>
              <w:p w14:paraId="0795CB2C" w14:textId="2BEA08C6" w:rsidR="00897DA9" w:rsidRPr="00A67742" w:rsidRDefault="00897DA9" w:rsidP="00AF5E73">
                <w:pPr>
                  <w:widowControl/>
                  <w:spacing w:line="0" w:lineRule="atLeast"/>
                  <w:ind w:left="357"/>
                  <w:rPr>
                    <w:rFonts w:ascii="標楷體" w:eastAsia="標楷體" w:hAnsi="標楷體"/>
                    <w:szCs w:val="24"/>
                  </w:rPr>
                </w:pPr>
                <w:r w:rsidRPr="00A67742">
                  <w:rPr>
                    <w:rFonts w:ascii="標楷體" w:eastAsia="標楷體" w:hAnsi="標楷體" w:hint="eastAsia"/>
                    <w:szCs w:val="24"/>
                  </w:rPr>
                  <w:t>E (有效) -- 有證據顯示該規定/要求已有效實施並達預期成果</w:t>
                </w:r>
                <w:r w:rsidR="00FF5530" w:rsidRPr="00FF5530">
                  <w:rPr>
                    <w:rFonts w:ascii="標楷體" w:eastAsia="標楷體" w:hAnsi="標楷體" w:hint="eastAsia"/>
                    <w:szCs w:val="24"/>
                  </w:rPr>
                  <w:t>，</w:t>
                </w:r>
                <w:r w:rsidR="00FF5530" w:rsidRPr="00E36D25">
                  <w:rPr>
                    <w:rFonts w:ascii="標楷體" w:eastAsia="標楷體" w:hAnsi="標楷體" w:hint="eastAsia"/>
                    <w:szCs w:val="24"/>
                  </w:rPr>
                  <w:t>在</w:t>
                </w:r>
                <w:r w:rsidR="000A0FAE" w:rsidRPr="00E36D25">
                  <w:rPr>
                    <w:rFonts w:ascii="標楷體" w:eastAsia="標楷體" w:hAnsi="標楷體" w:hint="eastAsia"/>
                    <w:szCs w:val="24"/>
                  </w:rPr>
                  <w:t>業界同等規模</w:t>
                </w:r>
                <w:r w:rsidR="00FF5530" w:rsidRPr="00E36D25">
                  <w:rPr>
                    <w:rFonts w:ascii="標楷體" w:eastAsia="標楷體" w:hAnsi="標楷體" w:hint="eastAsia"/>
                    <w:szCs w:val="24"/>
                  </w:rPr>
                  <w:t>下該項目已達最佳實務和卓越的情形。</w:t>
                </w:r>
              </w:p>
              <w:p w14:paraId="18A01660" w14:textId="77777777" w:rsidR="00897DA9" w:rsidRPr="00A67742" w:rsidRDefault="00897DA9" w:rsidP="005F04A0">
                <w:pPr>
                  <w:pStyle w:val="aa"/>
                  <w:widowControl/>
                  <w:numPr>
                    <w:ilvl w:val="0"/>
                    <w:numId w:val="6"/>
                  </w:numPr>
                  <w:spacing w:beforeLines="50" w:before="180" w:afterLines="50" w:after="180" w:line="0" w:lineRule="atLeast"/>
                  <w:ind w:leftChars="0"/>
                  <w:rPr>
                    <w:rFonts w:ascii="標楷體" w:eastAsia="標楷體" w:hAnsi="標楷體"/>
                    <w:szCs w:val="24"/>
                  </w:rPr>
                </w:pPr>
                <w:r w:rsidRPr="00A67742">
                  <w:rPr>
                    <w:rFonts w:ascii="標楷體" w:eastAsia="標楷體" w:hAnsi="標楷體" w:hint="eastAsia"/>
                    <w:szCs w:val="24"/>
                  </w:rPr>
                  <w:t>每項指標各個子項目(1~3項不等)均確認達成後，方可勾選該階段成熟度之欄位。例如：執行指標1.1.1之S階段成熟度評量時，在評量指引中該指標共有3個子項目(1.1.1-1、1.1.1-2、1.1.1-3)，當可以確認3項均達成時，才可以勾選S欄位，不然該指標只能勾選到P欄位。</w:t>
                </w:r>
              </w:p>
              <w:p w14:paraId="50872DFA" w14:textId="77777777" w:rsidR="00897DA9" w:rsidRPr="00A67742" w:rsidRDefault="00897DA9" w:rsidP="005F04A0">
                <w:pPr>
                  <w:pStyle w:val="aa"/>
                  <w:widowControl/>
                  <w:numPr>
                    <w:ilvl w:val="0"/>
                    <w:numId w:val="6"/>
                  </w:numPr>
                  <w:spacing w:beforeLines="50" w:before="180" w:afterLines="50" w:after="180" w:line="0" w:lineRule="atLeast"/>
                  <w:ind w:leftChars="0" w:left="357" w:hanging="357"/>
                  <w:rPr>
                    <w:rFonts w:ascii="標楷體" w:eastAsia="標楷體" w:hAnsi="標楷體"/>
                    <w:szCs w:val="24"/>
                  </w:rPr>
                </w:pPr>
                <w:r w:rsidRPr="00A67742">
                  <w:rPr>
                    <w:rFonts w:ascii="標楷體" w:eastAsia="標楷體" w:hAnsi="標楷體" w:hint="eastAsia"/>
                    <w:szCs w:val="24"/>
                  </w:rPr>
                  <w:t>「佐證資料及達成方式說明」欄位填寫的內容應說明相關要求或程序在航空站的什麼手冊/文件中有規定，並依佐證資料簡述航空站如何達成該要求或程序。例如：評量指標1.1.2時，若勾選至O階段成熟度，則「佐證資料及達成方式說明」欄位內容應填寫：</w:t>
                </w:r>
                <w:r w:rsidRPr="00A67742">
                  <w:rPr>
                    <w:rFonts w:ascii="標楷體" w:eastAsia="標楷體" w:hAnsi="標楷體" w:hint="eastAsia"/>
                    <w:szCs w:val="24"/>
                    <w:u w:val="single"/>
                  </w:rPr>
                  <w:t>SMS手冊1.1.1節第2(2)項</w:t>
                </w:r>
                <w:r w:rsidRPr="00A67742">
                  <w:rPr>
                    <w:rFonts w:ascii="標楷體" w:eastAsia="標楷體" w:hAnsi="標楷體" w:hint="eastAsia"/>
                    <w:szCs w:val="24"/>
                  </w:rPr>
                  <w:t>、</w:t>
                </w:r>
                <w:r w:rsidRPr="00A67742">
                  <w:rPr>
                    <w:rFonts w:ascii="標楷體" w:eastAsia="標楷體" w:hAnsi="標楷體" w:hint="eastAsia"/>
                    <w:szCs w:val="24"/>
                    <w:u w:val="single"/>
                  </w:rPr>
                  <w:t>SMS手冊2.2.2節第2項</w:t>
                </w:r>
                <w:r w:rsidRPr="00A67742">
                  <w:rPr>
                    <w:rFonts w:ascii="標楷體" w:eastAsia="標楷體" w:hAnsi="標楷體" w:hint="eastAsia"/>
                    <w:szCs w:val="24"/>
                  </w:rPr>
                  <w:t>、</w:t>
                </w:r>
                <w:r w:rsidRPr="00A67742">
                  <w:rPr>
                    <w:rFonts w:ascii="標楷體" w:eastAsia="標楷體" w:hAnsi="標楷體" w:hint="eastAsia"/>
                    <w:szCs w:val="24"/>
                    <w:u w:val="single"/>
                  </w:rPr>
                  <w:t>詳危害通報紀錄檔案</w:t>
                </w:r>
                <w:r w:rsidRPr="00A67742">
                  <w:rPr>
                    <w:rFonts w:ascii="標楷體" w:eastAsia="標楷體" w:hAnsi="標楷體" w:hint="eastAsia"/>
                    <w:szCs w:val="24"/>
                  </w:rPr>
                  <w:t>(</w:t>
                </w:r>
                <w:r w:rsidRPr="00E33C02">
                  <w:rPr>
                    <w:rFonts w:ascii="標楷體" w:eastAsia="標楷體" w:hAnsi="標楷體" w:hint="eastAsia"/>
                    <w:szCs w:val="24"/>
                    <w:u w:val="single"/>
                  </w:rPr>
                  <w:t>航空站目前以電話/E</w:t>
                </w:r>
                <w:r w:rsidRPr="00E33C02">
                  <w:rPr>
                    <w:rFonts w:ascii="標楷體" w:eastAsia="標楷體" w:hAnsi="標楷體"/>
                    <w:szCs w:val="24"/>
                    <w:u w:val="single"/>
                  </w:rPr>
                  <w:t>-mail</w:t>
                </w:r>
                <w:r w:rsidRPr="00E33C02">
                  <w:rPr>
                    <w:rFonts w:ascii="標楷體" w:eastAsia="標楷體" w:hAnsi="標楷體" w:hint="eastAsia"/>
                    <w:szCs w:val="24"/>
                    <w:u w:val="single"/>
                  </w:rPr>
                  <w:t>進行回饋</w:t>
                </w:r>
                <w:r w:rsidRPr="00A67742">
                  <w:rPr>
                    <w:rFonts w:ascii="標楷體" w:eastAsia="標楷體" w:hAnsi="標楷體" w:hint="eastAsia"/>
                    <w:szCs w:val="24"/>
                  </w:rPr>
                  <w:t>)。</w:t>
                </w:r>
              </w:p>
              <w:p w14:paraId="6CFBA623" w14:textId="77777777" w:rsidR="00897DA9" w:rsidRPr="00AF5E73" w:rsidRDefault="00897DA9" w:rsidP="005F04A0">
                <w:pPr>
                  <w:pStyle w:val="aa"/>
                  <w:widowControl/>
                  <w:numPr>
                    <w:ilvl w:val="0"/>
                    <w:numId w:val="6"/>
                  </w:numPr>
                  <w:spacing w:beforeLines="50" w:before="180" w:afterLines="50" w:after="180" w:line="0" w:lineRule="atLeast"/>
                  <w:ind w:leftChars="0"/>
                  <w:rPr>
                    <w:rFonts w:ascii="標楷體" w:eastAsia="標楷體" w:hAnsi="標楷體"/>
                    <w:szCs w:val="24"/>
                  </w:rPr>
                </w:pPr>
                <w:r w:rsidRPr="00A67742">
                  <w:rPr>
                    <w:rFonts w:ascii="標楷體" w:eastAsia="標楷體" w:hAnsi="標楷體" w:hint="eastAsia"/>
                    <w:szCs w:val="24"/>
                  </w:rPr>
                  <w:t>「評量意見」欄位填寫的內容為針對該指標項目航空站的實施(達成)</w:t>
                </w:r>
                <w:r w:rsidR="00B23817">
                  <w:rPr>
                    <w:rFonts w:ascii="標楷體" w:eastAsia="標楷體" w:hAnsi="標楷體" w:hint="eastAsia"/>
                    <w:szCs w:val="24"/>
                  </w:rPr>
                  <w:t>現況，以及對未達成的子項目提出改善的方向或建議；</w:t>
                </w:r>
                <w:r w:rsidRPr="00A67742">
                  <w:rPr>
                    <w:rFonts w:ascii="標楷體" w:eastAsia="標楷體" w:hAnsi="標楷體" w:hint="eastAsia"/>
                    <w:szCs w:val="24"/>
                  </w:rPr>
                  <w:t>航空站實施自我評量時則可提出現有的規劃或做法。例如：評量指標1.1.2時，若E階段</w:t>
                </w:r>
                <w:proofErr w:type="gramStart"/>
                <w:r w:rsidRPr="00A67742">
                  <w:rPr>
                    <w:rFonts w:ascii="標楷體" w:eastAsia="標楷體" w:hAnsi="標楷體" w:hint="eastAsia"/>
                    <w:szCs w:val="24"/>
                  </w:rPr>
                  <w:t>成熟度子項目</w:t>
                </w:r>
                <w:proofErr w:type="gramEnd"/>
                <w:r w:rsidRPr="00A67742">
                  <w:rPr>
                    <w:rFonts w:ascii="標楷體" w:eastAsia="標楷體" w:hAnsi="標楷體" w:hint="eastAsia"/>
                    <w:szCs w:val="24"/>
                  </w:rPr>
                  <w:t>(1.1.2-3)未達成，則欄位內容可填寫：</w:t>
                </w:r>
                <w:r w:rsidRPr="00A67742">
                  <w:rPr>
                    <w:rFonts w:ascii="標楷體" w:eastAsia="標楷體" w:hAnsi="標楷體" w:hint="eastAsia"/>
                    <w:szCs w:val="24"/>
                    <w:u w:val="single"/>
                  </w:rPr>
                  <w:t>航空站相關通報系統已提供適當的回饋給通報人，建議於相關文件或程序中規定通報回饋時間，以提升處理效率及後續人員通報意願。</w:t>
                </w:r>
              </w:p>
              <w:p w14:paraId="0D217026" w14:textId="77777777" w:rsidR="00897DA9" w:rsidRPr="000D09A9" w:rsidRDefault="00AF5E73" w:rsidP="005F04A0">
                <w:pPr>
                  <w:pStyle w:val="aa"/>
                  <w:widowControl/>
                  <w:numPr>
                    <w:ilvl w:val="0"/>
                    <w:numId w:val="6"/>
                  </w:numPr>
                  <w:spacing w:beforeLines="50" w:before="180" w:afterLines="50" w:after="180" w:line="0" w:lineRule="atLeast"/>
                  <w:ind w:leftChars="0" w:left="357" w:hanging="357"/>
                  <w:rPr>
                    <w:rFonts w:ascii="標楷體" w:eastAsia="標楷體" w:hAnsi="標楷體"/>
                    <w:sz w:val="28"/>
                    <w:szCs w:val="28"/>
                  </w:rPr>
                </w:pPr>
                <w:r w:rsidRPr="0080207D">
                  <w:rPr>
                    <w:rFonts w:ascii="標楷體" w:eastAsia="標楷體" w:hAnsi="標楷體" w:hint="eastAsia"/>
                    <w:szCs w:val="24"/>
                  </w:rPr>
                  <w:t>部分項目於評量時可能需要</w:t>
                </w:r>
                <w:r w:rsidR="00BA5059">
                  <w:rPr>
                    <w:rFonts w:ascii="標楷體" w:eastAsia="標楷體" w:hAnsi="標楷體" w:hint="eastAsia"/>
                    <w:szCs w:val="24"/>
                  </w:rPr>
                  <w:t>透過詳細觀察</w:t>
                </w:r>
                <w:r w:rsidR="00BA5059" w:rsidRPr="00BA5059">
                  <w:rPr>
                    <w:rFonts w:ascii="標楷體" w:eastAsia="標楷體" w:hAnsi="標楷體" w:hint="eastAsia"/>
                    <w:szCs w:val="24"/>
                  </w:rPr>
                  <w:t>、</w:t>
                </w:r>
                <w:r w:rsidRPr="0080207D">
                  <w:rPr>
                    <w:rFonts w:ascii="標楷體" w:eastAsia="標楷體" w:hAnsi="標楷體" w:hint="eastAsia"/>
                    <w:szCs w:val="24"/>
                  </w:rPr>
                  <w:t>實施問卷或訪談方能確認(參閱附錄1)，</w:t>
                </w:r>
                <w:r w:rsidR="0080207D" w:rsidRPr="0080207D">
                  <w:rPr>
                    <w:rFonts w:ascii="標楷體" w:eastAsia="標楷體" w:hAnsi="標楷體" w:hint="eastAsia"/>
                    <w:szCs w:val="24"/>
                  </w:rPr>
                  <w:t>本查核評量表於</w:t>
                </w:r>
                <w:r w:rsidR="002410C2" w:rsidRPr="0080207D">
                  <w:rPr>
                    <w:rFonts w:ascii="標楷體" w:eastAsia="標楷體" w:hAnsi="標楷體" w:hint="eastAsia"/>
                    <w:szCs w:val="24"/>
                  </w:rPr>
                  <w:t>查核評量</w:t>
                </w:r>
                <w:r w:rsidR="002410C2">
                  <w:rPr>
                    <w:rFonts w:ascii="標楷體" w:eastAsia="標楷體" w:hAnsi="標楷體" w:hint="eastAsia"/>
                    <w:szCs w:val="24"/>
                  </w:rPr>
                  <w:t>指引</w:t>
                </w:r>
                <w:r w:rsidR="0080207D" w:rsidRPr="0080207D">
                  <w:rPr>
                    <w:rFonts w:ascii="標楷體" w:eastAsia="標楷體" w:hAnsi="標楷體" w:hint="eastAsia"/>
                    <w:szCs w:val="24"/>
                  </w:rPr>
                  <w:t>附錄中提供</w:t>
                </w:r>
                <w:r w:rsidRPr="0080207D">
                  <w:rPr>
                    <w:rFonts w:ascii="標楷體" w:eastAsia="標楷體" w:hAnsi="標楷體" w:hint="eastAsia"/>
                    <w:szCs w:val="24"/>
                  </w:rPr>
                  <w:t>「訪談紀錄表」</w:t>
                </w:r>
                <w:r w:rsidR="0080207D" w:rsidRPr="0080207D">
                  <w:rPr>
                    <w:rFonts w:ascii="標楷體" w:eastAsia="標楷體" w:hAnsi="標楷體" w:hint="eastAsia"/>
                    <w:szCs w:val="24"/>
                  </w:rPr>
                  <w:t>及</w:t>
                </w:r>
                <w:r w:rsidRPr="0080207D">
                  <w:rPr>
                    <w:rFonts w:ascii="標楷體" w:eastAsia="標楷體" w:hAnsi="標楷體" w:hint="eastAsia"/>
                    <w:szCs w:val="24"/>
                  </w:rPr>
                  <w:t>「問題範例」</w:t>
                </w:r>
                <w:r w:rsidR="0080207D" w:rsidRPr="0080207D">
                  <w:rPr>
                    <w:rFonts w:ascii="標楷體" w:eastAsia="標楷體" w:hAnsi="標楷體" w:hint="eastAsia"/>
                    <w:szCs w:val="24"/>
                  </w:rPr>
                  <w:t>協助評量人員確認航空站</w:t>
                </w:r>
                <w:r w:rsidR="00BA5059">
                  <w:rPr>
                    <w:rFonts w:ascii="標楷體" w:eastAsia="標楷體" w:hAnsi="標楷體" w:hint="eastAsia"/>
                    <w:szCs w:val="24"/>
                  </w:rPr>
                  <w:t>相關現</w:t>
                </w:r>
                <w:r w:rsidR="0080207D" w:rsidRPr="0080207D">
                  <w:rPr>
                    <w:rFonts w:ascii="標楷體" w:eastAsia="標楷體" w:hAnsi="標楷體" w:hint="eastAsia"/>
                    <w:szCs w:val="24"/>
                  </w:rPr>
                  <w:t>況</w:t>
                </w:r>
                <w:r w:rsidR="0080207D">
                  <w:rPr>
                    <w:rFonts w:ascii="標楷體" w:eastAsia="標楷體" w:hAnsi="標楷體" w:hint="eastAsia"/>
                    <w:szCs w:val="24"/>
                  </w:rPr>
                  <w:t>，</w:t>
                </w:r>
                <w:r w:rsidR="0080207D" w:rsidRPr="0080207D">
                  <w:rPr>
                    <w:rFonts w:ascii="標楷體" w:eastAsia="標楷體" w:hAnsi="標楷體" w:hint="eastAsia"/>
                    <w:szCs w:val="24"/>
                  </w:rPr>
                  <w:t>評量人員</w:t>
                </w:r>
                <w:r w:rsidR="0080207D">
                  <w:rPr>
                    <w:rFonts w:ascii="標楷體" w:eastAsia="標楷體" w:hAnsi="標楷體" w:hint="eastAsia"/>
                    <w:szCs w:val="24"/>
                  </w:rPr>
                  <w:t>可依據</w:t>
                </w:r>
                <w:r w:rsidR="00BA5059">
                  <w:rPr>
                    <w:rFonts w:ascii="標楷體" w:eastAsia="標楷體" w:hAnsi="標楷體" w:hint="eastAsia"/>
                    <w:szCs w:val="24"/>
                  </w:rPr>
                  <w:t>評量</w:t>
                </w:r>
                <w:r w:rsidR="0080207D">
                  <w:rPr>
                    <w:rFonts w:ascii="標楷體" w:eastAsia="標楷體" w:hAnsi="標楷體" w:hint="eastAsia"/>
                    <w:szCs w:val="24"/>
                  </w:rPr>
                  <w:t>實際狀況和需求進行調整修改後再行使用。</w:t>
                </w:r>
              </w:p>
            </w:tc>
          </w:tr>
        </w:tbl>
        <w:p w14:paraId="3AEEBA3E" w14:textId="77777777" w:rsidR="0080191B" w:rsidRDefault="00314F2B" w:rsidP="005F04A0">
          <w:pPr>
            <w:autoSpaceDE w:val="0"/>
            <w:autoSpaceDN w:val="0"/>
            <w:adjustRightInd w:val="0"/>
            <w:spacing w:beforeLines="25" w:before="90" w:afterLines="25" w:after="90" w:line="240" w:lineRule="exact"/>
          </w:pPr>
        </w:p>
      </w:sdtContent>
    </w:sdt>
    <w:p w14:paraId="736BB037" w14:textId="77777777" w:rsidR="003A7A30" w:rsidRPr="003E789C" w:rsidRDefault="003A7A30" w:rsidP="000E0BC9">
      <w:pPr>
        <w:widowControl/>
        <w:jc w:val="center"/>
        <w:rPr>
          <w:b/>
          <w:bCs/>
          <w:sz w:val="28"/>
          <w:szCs w:val="28"/>
        </w:rPr>
      </w:pPr>
      <w:r w:rsidRPr="00A97A1A">
        <w:rPr>
          <w:rFonts w:hint="eastAsia"/>
          <w:b/>
          <w:bCs/>
          <w:sz w:val="28"/>
          <w:szCs w:val="28"/>
          <w:u w:val="double"/>
        </w:rPr>
        <w:lastRenderedPageBreak/>
        <w:t>空站安全管理系統</w:t>
      </w:r>
      <w:r w:rsidRPr="00A97A1A">
        <w:rPr>
          <w:rFonts w:hint="eastAsia"/>
          <w:b/>
          <w:bCs/>
          <w:sz w:val="28"/>
          <w:szCs w:val="28"/>
          <w:u w:val="double"/>
        </w:rPr>
        <w:t xml:space="preserve"> (SMS) </w:t>
      </w:r>
      <w:r w:rsidR="001335FD">
        <w:rPr>
          <w:rFonts w:hint="eastAsia"/>
          <w:b/>
          <w:bCs/>
          <w:sz w:val="28"/>
          <w:szCs w:val="28"/>
          <w:u w:val="double"/>
        </w:rPr>
        <w:t>查核</w:t>
      </w:r>
      <w:r w:rsidRPr="00A97A1A">
        <w:rPr>
          <w:rFonts w:hint="eastAsia"/>
          <w:b/>
          <w:bCs/>
          <w:sz w:val="28"/>
          <w:szCs w:val="28"/>
          <w:u w:val="double"/>
        </w:rPr>
        <w:t>評量</w:t>
      </w:r>
      <w:r w:rsidR="00521A5D" w:rsidRPr="00A97A1A">
        <w:rPr>
          <w:rFonts w:hint="eastAsia"/>
          <w:b/>
          <w:bCs/>
          <w:sz w:val="28"/>
          <w:szCs w:val="28"/>
          <w:u w:val="double"/>
        </w:rPr>
        <w:t>指引</w:t>
      </w:r>
    </w:p>
    <w:p w14:paraId="7EE95A13" w14:textId="71E871DC" w:rsidR="005D2E5D" w:rsidRPr="00E06C2F" w:rsidRDefault="005D2E5D" w:rsidP="005D2E5D">
      <w:pPr>
        <w:widowControl/>
        <w:rPr>
          <w:rFonts w:ascii="Calibri" w:eastAsia="標楷體" w:hAnsi="Calibri" w:cs="Calibri"/>
          <w:b/>
          <w:szCs w:val="24"/>
        </w:rPr>
      </w:pPr>
      <w:r w:rsidRPr="00E06C2F">
        <w:rPr>
          <w:rFonts w:ascii="Calibri" w:eastAsia="標楷體" w:hAnsi="Calibri" w:cs="Calibri" w:hint="eastAsia"/>
          <w:b/>
          <w:szCs w:val="24"/>
        </w:rPr>
        <w:t>1</w:t>
      </w:r>
      <w:r w:rsidRPr="00E06C2F">
        <w:rPr>
          <w:rFonts w:ascii="Calibri" w:eastAsia="標楷體" w:hAnsi="Calibri" w:cs="Calibri"/>
          <w:b/>
          <w:szCs w:val="24"/>
        </w:rPr>
        <w:t xml:space="preserve">. </w:t>
      </w:r>
      <w:r w:rsidRPr="00E06C2F">
        <w:rPr>
          <w:rFonts w:ascii="Calibri" w:eastAsia="標楷體" w:hAnsi="Calibri" w:cs="Calibri"/>
          <w:b/>
          <w:szCs w:val="24"/>
        </w:rPr>
        <w:t>安全政策及目標</w:t>
      </w:r>
      <w:r w:rsidRPr="00E06C2F">
        <w:rPr>
          <w:rFonts w:ascii="Calibri" w:eastAsia="標楷體" w:hAnsi="Calibri" w:cs="Calibri"/>
          <w:b/>
          <w:szCs w:val="24"/>
        </w:rPr>
        <w:t xml:space="preserve"> (Annex 19 Appendix 2)</w:t>
      </w:r>
    </w:p>
    <w:p w14:paraId="59319944" w14:textId="2488B0B8" w:rsidR="005D2E5D" w:rsidRPr="00E06C2F" w:rsidRDefault="005D2E5D" w:rsidP="005D2E5D">
      <w:pPr>
        <w:widowControl/>
        <w:rPr>
          <w:rFonts w:ascii="Calibri" w:eastAsia="標楷體" w:hAnsi="Calibri" w:cs="Calibri"/>
          <w:b/>
          <w:szCs w:val="24"/>
        </w:rPr>
      </w:pPr>
      <w:r w:rsidRPr="00E06C2F">
        <w:rPr>
          <w:rFonts w:ascii="Calibri" w:eastAsia="標楷體" w:hAnsi="Calibri" w:cs="Calibri" w:hint="eastAsia"/>
          <w:b/>
          <w:szCs w:val="24"/>
        </w:rPr>
        <w:t>1</w:t>
      </w:r>
      <w:r w:rsidRPr="00E06C2F">
        <w:rPr>
          <w:rFonts w:ascii="Calibri" w:eastAsia="標楷體" w:hAnsi="Calibri" w:cs="Calibri"/>
          <w:b/>
          <w:szCs w:val="24"/>
        </w:rPr>
        <w:t xml:space="preserve">.1 </w:t>
      </w:r>
      <w:r w:rsidRPr="00E06C2F">
        <w:rPr>
          <w:rFonts w:ascii="Calibri" w:eastAsia="標楷體" w:hAnsi="Calibri" w:cs="Calibri"/>
          <w:b/>
          <w:szCs w:val="24"/>
        </w:rPr>
        <w:t>管理承諾</w:t>
      </w:r>
      <w:r w:rsidRPr="00E06C2F">
        <w:rPr>
          <w:rFonts w:ascii="Calibri" w:eastAsia="標楷體" w:hAnsi="Calibri" w:cs="Calibri"/>
          <w:b/>
          <w:szCs w:val="24"/>
        </w:rPr>
        <w:t xml:space="preserve"> (Annex 19 element 1.1)</w:t>
      </w:r>
    </w:p>
    <w:tbl>
      <w:tblPr>
        <w:tblStyle w:val="a3"/>
        <w:tblW w:w="0" w:type="auto"/>
        <w:tblLook w:val="04A0" w:firstRow="1" w:lastRow="0" w:firstColumn="1" w:lastColumn="0" w:noHBand="0" w:noVBand="1"/>
      </w:tblPr>
      <w:tblGrid>
        <w:gridCol w:w="583"/>
        <w:gridCol w:w="843"/>
        <w:gridCol w:w="2800"/>
        <w:gridCol w:w="1676"/>
        <w:gridCol w:w="459"/>
        <w:gridCol w:w="458"/>
        <w:gridCol w:w="460"/>
        <w:gridCol w:w="459"/>
        <w:gridCol w:w="247"/>
        <w:gridCol w:w="3677"/>
        <w:gridCol w:w="3726"/>
      </w:tblGrid>
      <w:tr w:rsidR="00E06C2F" w:rsidRPr="00E06C2F" w14:paraId="70963EB6" w14:textId="77777777" w:rsidTr="00FE1946">
        <w:tc>
          <w:tcPr>
            <w:tcW w:w="583" w:type="dxa"/>
            <w:vMerge w:val="restart"/>
            <w:shd w:val="clear" w:color="auto" w:fill="D9E2F3" w:themeFill="accent5" w:themeFillTint="33"/>
            <w:textDirection w:val="tbRlV"/>
          </w:tcPr>
          <w:p w14:paraId="5ED1A409" w14:textId="77777777" w:rsidR="005D2E5D" w:rsidRPr="00E06C2F" w:rsidRDefault="005D2E5D" w:rsidP="00FE1946">
            <w:pPr>
              <w:jc w:val="center"/>
              <w:rPr>
                <w:rFonts w:ascii="Calibri" w:eastAsia="標楷體" w:hAnsi="Calibri" w:cs="Calibri"/>
                <w:b/>
                <w:szCs w:val="24"/>
              </w:rPr>
            </w:pPr>
            <w:r w:rsidRPr="00E06C2F">
              <w:rPr>
                <w:rFonts w:ascii="Calibri" w:eastAsia="標楷體" w:hAnsi="Calibri" w:cs="Calibri"/>
                <w:b/>
                <w:szCs w:val="24"/>
              </w:rPr>
              <w:br w:type="page"/>
            </w:r>
            <w:r w:rsidRPr="00E06C2F">
              <w:rPr>
                <w:rFonts w:ascii="Calibri" w:eastAsia="標楷體" w:hAnsi="Calibri" w:cs="Calibri"/>
                <w:b/>
                <w:szCs w:val="24"/>
              </w:rPr>
              <w:t>評量</w:t>
            </w:r>
          </w:p>
        </w:tc>
        <w:tc>
          <w:tcPr>
            <w:tcW w:w="5319" w:type="dxa"/>
            <w:gridSpan w:val="3"/>
            <w:shd w:val="clear" w:color="auto" w:fill="DBDBDB" w:themeFill="accent3" w:themeFillTint="66"/>
          </w:tcPr>
          <w:p w14:paraId="2B8EE169" w14:textId="77777777" w:rsidR="005D2E5D" w:rsidRPr="00E06C2F" w:rsidRDefault="005D2E5D" w:rsidP="00FE1946">
            <w:pPr>
              <w:jc w:val="center"/>
              <w:rPr>
                <w:rFonts w:ascii="Calibri" w:eastAsia="標楷體" w:hAnsi="Calibri" w:cs="Calibri"/>
                <w:b/>
                <w:szCs w:val="24"/>
              </w:rPr>
            </w:pPr>
            <w:r w:rsidRPr="00E06C2F">
              <w:rPr>
                <w:rFonts w:ascii="Calibri" w:eastAsia="標楷體" w:hAnsi="Calibri" w:cs="Calibri"/>
                <w:b/>
                <w:szCs w:val="24"/>
              </w:rPr>
              <w:t>符合性及績效指標</w:t>
            </w:r>
          </w:p>
        </w:tc>
        <w:tc>
          <w:tcPr>
            <w:tcW w:w="459" w:type="dxa"/>
            <w:shd w:val="clear" w:color="auto" w:fill="DBDBDB" w:themeFill="accent3" w:themeFillTint="66"/>
          </w:tcPr>
          <w:p w14:paraId="236A4174" w14:textId="77777777" w:rsidR="005D2E5D" w:rsidRPr="00E06C2F" w:rsidRDefault="005D2E5D" w:rsidP="00FE1946">
            <w:pPr>
              <w:jc w:val="center"/>
              <w:rPr>
                <w:rFonts w:ascii="Calibri" w:eastAsia="標楷體" w:hAnsi="Calibri" w:cs="Calibri"/>
                <w:b/>
                <w:szCs w:val="24"/>
              </w:rPr>
            </w:pPr>
            <w:r w:rsidRPr="00E06C2F">
              <w:rPr>
                <w:rFonts w:ascii="Calibri" w:eastAsia="標楷體" w:hAnsi="Calibri" w:cs="Calibri"/>
                <w:b/>
                <w:szCs w:val="24"/>
              </w:rPr>
              <w:t>P</w:t>
            </w:r>
          </w:p>
        </w:tc>
        <w:tc>
          <w:tcPr>
            <w:tcW w:w="458" w:type="dxa"/>
            <w:shd w:val="clear" w:color="auto" w:fill="DBDBDB" w:themeFill="accent3" w:themeFillTint="66"/>
          </w:tcPr>
          <w:p w14:paraId="3E5DBD7B" w14:textId="77777777" w:rsidR="005D2E5D" w:rsidRPr="00E06C2F" w:rsidRDefault="005D2E5D" w:rsidP="00FE1946">
            <w:pPr>
              <w:jc w:val="center"/>
              <w:rPr>
                <w:rFonts w:ascii="Calibri" w:eastAsia="標楷體" w:hAnsi="Calibri" w:cs="Calibri"/>
                <w:b/>
                <w:szCs w:val="24"/>
              </w:rPr>
            </w:pPr>
            <w:r w:rsidRPr="00E06C2F">
              <w:rPr>
                <w:rFonts w:ascii="Calibri" w:eastAsia="標楷體" w:hAnsi="Calibri" w:cs="Calibri"/>
                <w:b/>
                <w:szCs w:val="24"/>
              </w:rPr>
              <w:t>S</w:t>
            </w:r>
          </w:p>
        </w:tc>
        <w:tc>
          <w:tcPr>
            <w:tcW w:w="460" w:type="dxa"/>
            <w:shd w:val="clear" w:color="auto" w:fill="DBDBDB" w:themeFill="accent3" w:themeFillTint="66"/>
          </w:tcPr>
          <w:p w14:paraId="2D3AF652" w14:textId="77777777" w:rsidR="005D2E5D" w:rsidRPr="00E06C2F" w:rsidRDefault="005D2E5D" w:rsidP="00FE1946">
            <w:pPr>
              <w:jc w:val="center"/>
              <w:rPr>
                <w:rFonts w:ascii="Calibri" w:eastAsia="標楷體" w:hAnsi="Calibri" w:cs="Calibri"/>
                <w:b/>
                <w:szCs w:val="24"/>
              </w:rPr>
            </w:pPr>
            <w:r w:rsidRPr="00E06C2F">
              <w:rPr>
                <w:rFonts w:ascii="Calibri" w:eastAsia="標楷體" w:hAnsi="Calibri" w:cs="Calibri"/>
                <w:b/>
                <w:szCs w:val="24"/>
              </w:rPr>
              <w:t>O</w:t>
            </w:r>
          </w:p>
        </w:tc>
        <w:tc>
          <w:tcPr>
            <w:tcW w:w="459" w:type="dxa"/>
            <w:shd w:val="clear" w:color="auto" w:fill="DBDBDB" w:themeFill="accent3" w:themeFillTint="66"/>
          </w:tcPr>
          <w:p w14:paraId="4A086B13" w14:textId="77777777" w:rsidR="005D2E5D" w:rsidRPr="00E06C2F" w:rsidRDefault="005D2E5D" w:rsidP="00FE1946">
            <w:pPr>
              <w:jc w:val="center"/>
              <w:rPr>
                <w:rFonts w:ascii="Calibri" w:eastAsia="標楷體" w:hAnsi="Calibri" w:cs="Calibri"/>
                <w:b/>
                <w:szCs w:val="24"/>
              </w:rPr>
            </w:pPr>
            <w:r w:rsidRPr="00E06C2F">
              <w:rPr>
                <w:rFonts w:ascii="Calibri" w:eastAsia="標楷體" w:hAnsi="Calibri" w:cs="Calibri"/>
                <w:b/>
                <w:szCs w:val="24"/>
              </w:rPr>
              <w:t>E</w:t>
            </w:r>
          </w:p>
        </w:tc>
        <w:tc>
          <w:tcPr>
            <w:tcW w:w="3924" w:type="dxa"/>
            <w:gridSpan w:val="2"/>
            <w:shd w:val="clear" w:color="auto" w:fill="DBDBDB" w:themeFill="accent3" w:themeFillTint="66"/>
          </w:tcPr>
          <w:p w14:paraId="40009616" w14:textId="77777777" w:rsidR="005D2E5D" w:rsidRPr="00E06C2F" w:rsidRDefault="005D2E5D" w:rsidP="00FE1946">
            <w:pPr>
              <w:jc w:val="center"/>
              <w:rPr>
                <w:rFonts w:ascii="Calibri" w:eastAsia="標楷體" w:hAnsi="Calibri" w:cs="Calibri"/>
                <w:b/>
                <w:szCs w:val="24"/>
              </w:rPr>
            </w:pPr>
            <w:r w:rsidRPr="00E06C2F">
              <w:rPr>
                <w:rFonts w:ascii="Calibri" w:eastAsia="標楷體" w:hAnsi="Calibri" w:cs="Calibri"/>
                <w:b/>
                <w:szCs w:val="24"/>
              </w:rPr>
              <w:t>佐證資料及達成方式說明</w:t>
            </w:r>
          </w:p>
        </w:tc>
        <w:tc>
          <w:tcPr>
            <w:tcW w:w="3726" w:type="dxa"/>
            <w:shd w:val="clear" w:color="auto" w:fill="DBDBDB" w:themeFill="accent3" w:themeFillTint="66"/>
          </w:tcPr>
          <w:p w14:paraId="718AB031" w14:textId="77777777" w:rsidR="005D2E5D" w:rsidRPr="00E06C2F" w:rsidRDefault="005D2E5D" w:rsidP="00FE1946">
            <w:pPr>
              <w:jc w:val="center"/>
              <w:rPr>
                <w:rFonts w:ascii="Calibri" w:eastAsia="標楷體" w:hAnsi="Calibri" w:cs="Calibri"/>
                <w:b/>
                <w:szCs w:val="24"/>
              </w:rPr>
            </w:pPr>
            <w:r w:rsidRPr="00E06C2F">
              <w:rPr>
                <w:rFonts w:ascii="Calibri" w:eastAsia="標楷體" w:hAnsi="Calibri" w:cs="Calibri"/>
                <w:b/>
                <w:szCs w:val="24"/>
              </w:rPr>
              <w:t>評量意見</w:t>
            </w:r>
          </w:p>
        </w:tc>
      </w:tr>
      <w:tr w:rsidR="00E06C2F" w:rsidRPr="00E06C2F" w14:paraId="3A339809" w14:textId="77777777" w:rsidTr="00FE1946">
        <w:tc>
          <w:tcPr>
            <w:tcW w:w="583" w:type="dxa"/>
            <w:vMerge/>
            <w:shd w:val="clear" w:color="auto" w:fill="D9E2F3" w:themeFill="accent5" w:themeFillTint="33"/>
          </w:tcPr>
          <w:p w14:paraId="4EF0B025" w14:textId="77777777" w:rsidR="005D2E5D" w:rsidRPr="00E06C2F" w:rsidRDefault="005D2E5D" w:rsidP="00FE1946">
            <w:pPr>
              <w:jc w:val="center"/>
              <w:rPr>
                <w:rFonts w:ascii="Calibri" w:eastAsia="標楷體" w:hAnsi="Calibri" w:cs="Calibri"/>
                <w:b/>
                <w:szCs w:val="24"/>
              </w:rPr>
            </w:pPr>
          </w:p>
        </w:tc>
        <w:tc>
          <w:tcPr>
            <w:tcW w:w="843" w:type="dxa"/>
          </w:tcPr>
          <w:p w14:paraId="02A2682B" w14:textId="71767E18" w:rsidR="005D2E5D" w:rsidRPr="00E06C2F" w:rsidRDefault="00026543" w:rsidP="00FE1946">
            <w:pPr>
              <w:pStyle w:val="Default"/>
              <w:spacing w:line="0" w:lineRule="atLeast"/>
              <w:rPr>
                <w:rFonts w:eastAsia="標楷體"/>
                <w:color w:val="auto"/>
              </w:rPr>
            </w:pPr>
            <w:r w:rsidRPr="00E06C2F">
              <w:rPr>
                <w:rFonts w:eastAsia="標楷體"/>
                <w:color w:val="auto"/>
              </w:rPr>
              <w:t>1</w:t>
            </w:r>
            <w:r w:rsidR="005D2E5D" w:rsidRPr="00E06C2F">
              <w:rPr>
                <w:rFonts w:eastAsia="標楷體"/>
                <w:color w:val="auto"/>
              </w:rPr>
              <w:t xml:space="preserve">.1.1 </w:t>
            </w:r>
          </w:p>
        </w:tc>
        <w:tc>
          <w:tcPr>
            <w:tcW w:w="4476" w:type="dxa"/>
            <w:gridSpan w:val="2"/>
          </w:tcPr>
          <w:p w14:paraId="2B82DC3D" w14:textId="77777777" w:rsidR="005D2E5D" w:rsidRPr="00E06C2F" w:rsidRDefault="005D2E5D" w:rsidP="00FE1946">
            <w:pPr>
              <w:pStyle w:val="Default"/>
              <w:spacing w:line="0" w:lineRule="atLeast"/>
              <w:rPr>
                <w:rFonts w:eastAsia="標楷體"/>
                <w:color w:val="auto"/>
              </w:rPr>
            </w:pPr>
            <w:r w:rsidRPr="00E06C2F">
              <w:rPr>
                <w:rFonts w:eastAsia="標楷體"/>
                <w:color w:val="auto"/>
              </w:rPr>
              <w:t>安全政策由權責主管簽署</w:t>
            </w:r>
            <w:r w:rsidRPr="00E06C2F">
              <w:rPr>
                <w:rFonts w:eastAsia="標楷體"/>
                <w:color w:val="auto"/>
              </w:rPr>
              <w:t>,</w:t>
            </w:r>
            <w:r w:rsidRPr="00E06C2F">
              <w:rPr>
                <w:rFonts w:eastAsia="標楷體"/>
                <w:color w:val="auto"/>
              </w:rPr>
              <w:t>內容涵蓋對持續改善的承諾、遵守所有適用的法規和標準、並考慮到最佳的實務做法。</w:t>
            </w:r>
          </w:p>
        </w:tc>
        <w:tc>
          <w:tcPr>
            <w:tcW w:w="459" w:type="dxa"/>
          </w:tcPr>
          <w:p w14:paraId="5647E6DA" w14:textId="77777777" w:rsidR="005D2E5D" w:rsidRPr="00E06C2F" w:rsidRDefault="005D2E5D" w:rsidP="00FE1946">
            <w:pPr>
              <w:rPr>
                <w:rFonts w:ascii="Calibri" w:eastAsia="標楷體" w:hAnsi="Calibri" w:cs="Calibri"/>
                <w:szCs w:val="24"/>
              </w:rPr>
            </w:pPr>
          </w:p>
        </w:tc>
        <w:tc>
          <w:tcPr>
            <w:tcW w:w="458" w:type="dxa"/>
          </w:tcPr>
          <w:p w14:paraId="1F70301C" w14:textId="77777777" w:rsidR="005D2E5D" w:rsidRPr="00E06C2F" w:rsidRDefault="005D2E5D" w:rsidP="00FE1946">
            <w:pPr>
              <w:rPr>
                <w:rFonts w:ascii="Calibri" w:eastAsia="標楷體" w:hAnsi="Calibri" w:cs="Calibri"/>
                <w:szCs w:val="24"/>
              </w:rPr>
            </w:pPr>
          </w:p>
        </w:tc>
        <w:tc>
          <w:tcPr>
            <w:tcW w:w="460" w:type="dxa"/>
          </w:tcPr>
          <w:p w14:paraId="2DF25FC4" w14:textId="77777777" w:rsidR="005D2E5D" w:rsidRPr="00E06C2F" w:rsidRDefault="005D2E5D" w:rsidP="00FE1946">
            <w:pPr>
              <w:rPr>
                <w:rFonts w:ascii="Calibri" w:eastAsia="標楷體" w:hAnsi="Calibri" w:cs="Calibri"/>
                <w:szCs w:val="24"/>
              </w:rPr>
            </w:pPr>
          </w:p>
        </w:tc>
        <w:tc>
          <w:tcPr>
            <w:tcW w:w="459" w:type="dxa"/>
          </w:tcPr>
          <w:p w14:paraId="4650A184" w14:textId="77777777" w:rsidR="005D2E5D" w:rsidRPr="00E06C2F" w:rsidRDefault="005D2E5D" w:rsidP="00FE1946">
            <w:pPr>
              <w:rPr>
                <w:rFonts w:ascii="Calibri" w:eastAsia="標楷體" w:hAnsi="Calibri" w:cs="Calibri"/>
                <w:szCs w:val="24"/>
              </w:rPr>
            </w:pPr>
          </w:p>
        </w:tc>
        <w:tc>
          <w:tcPr>
            <w:tcW w:w="3924" w:type="dxa"/>
            <w:gridSpan w:val="2"/>
          </w:tcPr>
          <w:p w14:paraId="1E513174" w14:textId="77777777" w:rsidR="005D2E5D" w:rsidRPr="00E06C2F" w:rsidRDefault="005D2E5D" w:rsidP="00FE1946">
            <w:pPr>
              <w:rPr>
                <w:rFonts w:ascii="Calibri" w:eastAsia="標楷體" w:hAnsi="Calibri" w:cs="Calibri"/>
                <w:szCs w:val="24"/>
              </w:rPr>
            </w:pPr>
          </w:p>
        </w:tc>
        <w:tc>
          <w:tcPr>
            <w:tcW w:w="3726" w:type="dxa"/>
          </w:tcPr>
          <w:p w14:paraId="2BE2E338" w14:textId="77777777" w:rsidR="005D2E5D" w:rsidRPr="00E06C2F" w:rsidRDefault="005D2E5D" w:rsidP="00FE1946">
            <w:pPr>
              <w:rPr>
                <w:rFonts w:ascii="Calibri" w:eastAsia="標楷體" w:hAnsi="Calibri" w:cs="Calibri"/>
                <w:szCs w:val="24"/>
              </w:rPr>
            </w:pPr>
          </w:p>
        </w:tc>
      </w:tr>
      <w:tr w:rsidR="00E06C2F" w:rsidRPr="00E06C2F" w14:paraId="5AFC629D" w14:textId="77777777" w:rsidTr="00FE1946">
        <w:tc>
          <w:tcPr>
            <w:tcW w:w="583" w:type="dxa"/>
            <w:vMerge/>
            <w:shd w:val="clear" w:color="auto" w:fill="D9E2F3" w:themeFill="accent5" w:themeFillTint="33"/>
          </w:tcPr>
          <w:p w14:paraId="685C700D" w14:textId="77777777" w:rsidR="005D2E5D" w:rsidRPr="00E06C2F" w:rsidRDefault="005D2E5D" w:rsidP="00FE1946">
            <w:pPr>
              <w:jc w:val="center"/>
              <w:rPr>
                <w:rFonts w:ascii="Calibri" w:eastAsia="標楷體" w:hAnsi="Calibri" w:cs="Calibri"/>
                <w:b/>
                <w:szCs w:val="24"/>
              </w:rPr>
            </w:pPr>
          </w:p>
        </w:tc>
        <w:tc>
          <w:tcPr>
            <w:tcW w:w="843" w:type="dxa"/>
          </w:tcPr>
          <w:p w14:paraId="3D439A4F" w14:textId="778BEFDC" w:rsidR="005D2E5D" w:rsidRPr="00E06C2F" w:rsidRDefault="00026543" w:rsidP="00FE1946">
            <w:pPr>
              <w:pStyle w:val="Default"/>
              <w:spacing w:line="0" w:lineRule="atLeast"/>
              <w:rPr>
                <w:rFonts w:eastAsia="標楷體"/>
                <w:color w:val="auto"/>
              </w:rPr>
            </w:pPr>
            <w:r w:rsidRPr="00E06C2F">
              <w:rPr>
                <w:rFonts w:eastAsia="標楷體"/>
                <w:color w:val="auto"/>
              </w:rPr>
              <w:t>1</w:t>
            </w:r>
            <w:r w:rsidR="005D2E5D" w:rsidRPr="00E06C2F">
              <w:rPr>
                <w:rFonts w:eastAsia="標楷體"/>
                <w:color w:val="auto"/>
              </w:rPr>
              <w:t xml:space="preserve">.1.2 </w:t>
            </w:r>
          </w:p>
        </w:tc>
        <w:tc>
          <w:tcPr>
            <w:tcW w:w="4476" w:type="dxa"/>
            <w:gridSpan w:val="2"/>
          </w:tcPr>
          <w:p w14:paraId="65839EA4" w14:textId="6FC2DEBE" w:rsidR="005D2E5D" w:rsidRPr="00E06C2F" w:rsidRDefault="005D2E5D" w:rsidP="00FE1946">
            <w:pPr>
              <w:pStyle w:val="Default"/>
              <w:spacing w:line="0" w:lineRule="atLeast"/>
              <w:rPr>
                <w:rFonts w:eastAsia="標楷體"/>
                <w:color w:val="auto"/>
              </w:rPr>
            </w:pPr>
            <w:r w:rsidRPr="00E06C2F">
              <w:rPr>
                <w:rFonts w:eastAsia="標楷體"/>
                <w:color w:val="auto"/>
              </w:rPr>
              <w:t>安全政策包括提供</w:t>
            </w:r>
            <w:r w:rsidR="009D01B4" w:rsidRPr="00E06C2F">
              <w:rPr>
                <w:rFonts w:eastAsia="標楷體" w:hint="eastAsia"/>
                <w:color w:val="auto"/>
              </w:rPr>
              <w:t>必要</w:t>
            </w:r>
            <w:r w:rsidRPr="00E06C2F">
              <w:rPr>
                <w:rFonts w:eastAsia="標楷體"/>
                <w:color w:val="auto"/>
              </w:rPr>
              <w:t>資源</w:t>
            </w:r>
            <w:r w:rsidR="00E01604" w:rsidRPr="00E06C2F">
              <w:rPr>
                <w:rFonts w:eastAsia="標楷體" w:hint="eastAsia"/>
                <w:color w:val="auto"/>
              </w:rPr>
              <w:t>以實施安全政策</w:t>
            </w:r>
            <w:r w:rsidR="009D01B4" w:rsidRPr="00E06C2F">
              <w:rPr>
                <w:rFonts w:eastAsia="標楷體" w:hint="eastAsia"/>
                <w:color w:val="auto"/>
              </w:rPr>
              <w:t>內容</w:t>
            </w:r>
            <w:r w:rsidRPr="00E06C2F">
              <w:rPr>
                <w:rFonts w:eastAsia="標楷體"/>
                <w:color w:val="auto"/>
              </w:rPr>
              <w:t>的聲明。</w:t>
            </w:r>
          </w:p>
        </w:tc>
        <w:tc>
          <w:tcPr>
            <w:tcW w:w="459" w:type="dxa"/>
          </w:tcPr>
          <w:p w14:paraId="0569E089" w14:textId="77777777" w:rsidR="005D2E5D" w:rsidRPr="00E06C2F" w:rsidRDefault="005D2E5D" w:rsidP="00FE1946">
            <w:pPr>
              <w:rPr>
                <w:rFonts w:ascii="Calibri" w:eastAsia="標楷體" w:hAnsi="Calibri" w:cs="Calibri"/>
                <w:szCs w:val="24"/>
              </w:rPr>
            </w:pPr>
          </w:p>
        </w:tc>
        <w:tc>
          <w:tcPr>
            <w:tcW w:w="458" w:type="dxa"/>
          </w:tcPr>
          <w:p w14:paraId="49D78AE9" w14:textId="77777777" w:rsidR="005D2E5D" w:rsidRPr="00E06C2F" w:rsidRDefault="005D2E5D" w:rsidP="00FE1946">
            <w:pPr>
              <w:rPr>
                <w:rFonts w:ascii="Calibri" w:eastAsia="標楷體" w:hAnsi="Calibri" w:cs="Calibri"/>
                <w:szCs w:val="24"/>
              </w:rPr>
            </w:pPr>
          </w:p>
        </w:tc>
        <w:tc>
          <w:tcPr>
            <w:tcW w:w="460" w:type="dxa"/>
          </w:tcPr>
          <w:p w14:paraId="6CF8EDC0" w14:textId="77777777" w:rsidR="005D2E5D" w:rsidRPr="00E06C2F" w:rsidRDefault="005D2E5D" w:rsidP="00FE1946">
            <w:pPr>
              <w:rPr>
                <w:rFonts w:ascii="Calibri" w:eastAsia="標楷體" w:hAnsi="Calibri" w:cs="Calibri"/>
                <w:szCs w:val="24"/>
              </w:rPr>
            </w:pPr>
          </w:p>
        </w:tc>
        <w:tc>
          <w:tcPr>
            <w:tcW w:w="459" w:type="dxa"/>
          </w:tcPr>
          <w:p w14:paraId="24C5C82D" w14:textId="77777777" w:rsidR="005D2E5D" w:rsidRPr="00E06C2F" w:rsidRDefault="005D2E5D" w:rsidP="00FE1946">
            <w:pPr>
              <w:rPr>
                <w:rFonts w:ascii="Calibri" w:eastAsia="標楷體" w:hAnsi="Calibri" w:cs="Calibri"/>
                <w:szCs w:val="24"/>
              </w:rPr>
            </w:pPr>
          </w:p>
        </w:tc>
        <w:tc>
          <w:tcPr>
            <w:tcW w:w="3924" w:type="dxa"/>
            <w:gridSpan w:val="2"/>
          </w:tcPr>
          <w:p w14:paraId="529D2FB4" w14:textId="77777777" w:rsidR="005D2E5D" w:rsidRPr="00E06C2F" w:rsidRDefault="005D2E5D" w:rsidP="00FE1946">
            <w:pPr>
              <w:rPr>
                <w:rFonts w:ascii="Calibri" w:eastAsia="標楷體" w:hAnsi="Calibri" w:cs="Calibri"/>
                <w:szCs w:val="24"/>
              </w:rPr>
            </w:pPr>
          </w:p>
        </w:tc>
        <w:tc>
          <w:tcPr>
            <w:tcW w:w="3726" w:type="dxa"/>
          </w:tcPr>
          <w:p w14:paraId="733BDF8F" w14:textId="77777777" w:rsidR="005D2E5D" w:rsidRPr="00E06C2F" w:rsidRDefault="005D2E5D" w:rsidP="00FE1946">
            <w:pPr>
              <w:rPr>
                <w:rFonts w:ascii="Calibri" w:eastAsia="標楷體" w:hAnsi="Calibri" w:cs="Calibri"/>
                <w:szCs w:val="24"/>
              </w:rPr>
            </w:pPr>
          </w:p>
        </w:tc>
      </w:tr>
      <w:tr w:rsidR="00E06C2F" w:rsidRPr="00E06C2F" w14:paraId="7F5F5D73" w14:textId="77777777" w:rsidTr="00FE1946">
        <w:tc>
          <w:tcPr>
            <w:tcW w:w="583" w:type="dxa"/>
            <w:vMerge w:val="restart"/>
            <w:shd w:val="clear" w:color="auto" w:fill="E2EFD9" w:themeFill="accent6" w:themeFillTint="33"/>
            <w:textDirection w:val="tbRlV"/>
          </w:tcPr>
          <w:p w14:paraId="19B3DC72" w14:textId="77777777" w:rsidR="005D2E5D" w:rsidRPr="00E06C2F" w:rsidRDefault="005D2E5D" w:rsidP="00FE1946">
            <w:pPr>
              <w:jc w:val="center"/>
              <w:rPr>
                <w:rFonts w:ascii="Calibri" w:eastAsia="標楷體" w:hAnsi="Calibri" w:cs="Calibri"/>
                <w:b/>
                <w:szCs w:val="24"/>
              </w:rPr>
            </w:pPr>
            <w:r w:rsidRPr="00E06C2F">
              <w:rPr>
                <w:rFonts w:ascii="Calibri" w:eastAsia="標楷體" w:hAnsi="Calibri" w:cs="Calibri"/>
                <w:b/>
                <w:szCs w:val="24"/>
              </w:rPr>
              <w:t>指引</w:t>
            </w:r>
          </w:p>
        </w:tc>
        <w:tc>
          <w:tcPr>
            <w:tcW w:w="14805" w:type="dxa"/>
            <w:gridSpan w:val="10"/>
            <w:shd w:val="clear" w:color="auto" w:fill="D9D9D9" w:themeFill="background1" w:themeFillShade="D9"/>
          </w:tcPr>
          <w:p w14:paraId="241CC933" w14:textId="77777777" w:rsidR="005D2E5D" w:rsidRPr="00E06C2F" w:rsidRDefault="005D2E5D" w:rsidP="00FE1946">
            <w:pPr>
              <w:jc w:val="center"/>
              <w:rPr>
                <w:rFonts w:ascii="Calibri" w:eastAsia="標楷體" w:hAnsi="Calibri" w:cs="Calibri"/>
                <w:szCs w:val="24"/>
              </w:rPr>
            </w:pPr>
            <w:r w:rsidRPr="00E06C2F">
              <w:rPr>
                <w:rFonts w:ascii="Calibri" w:eastAsia="標楷體" w:hAnsi="Calibri" w:cs="Calibri"/>
                <w:b/>
                <w:szCs w:val="24"/>
              </w:rPr>
              <w:t>檢視內容參考</w:t>
            </w:r>
          </w:p>
        </w:tc>
      </w:tr>
      <w:tr w:rsidR="00E06C2F" w:rsidRPr="00E06C2F" w14:paraId="7E20C97C" w14:textId="77777777" w:rsidTr="00FE1946">
        <w:trPr>
          <w:trHeight w:val="1554"/>
        </w:trPr>
        <w:tc>
          <w:tcPr>
            <w:tcW w:w="583" w:type="dxa"/>
            <w:vMerge/>
            <w:shd w:val="clear" w:color="auto" w:fill="E2EFD9" w:themeFill="accent6" w:themeFillTint="33"/>
          </w:tcPr>
          <w:p w14:paraId="08910043" w14:textId="77777777" w:rsidR="005D2E5D" w:rsidRPr="00E06C2F" w:rsidRDefault="005D2E5D" w:rsidP="00FE1946">
            <w:pPr>
              <w:rPr>
                <w:rFonts w:ascii="Calibri" w:eastAsia="標楷體" w:hAnsi="Calibri" w:cs="Calibri"/>
                <w:szCs w:val="24"/>
              </w:rPr>
            </w:pPr>
          </w:p>
        </w:tc>
        <w:tc>
          <w:tcPr>
            <w:tcW w:w="7402" w:type="dxa"/>
            <w:gridSpan w:val="8"/>
          </w:tcPr>
          <w:p w14:paraId="3DC3CB01" w14:textId="77777777" w:rsidR="005D2E5D" w:rsidRPr="00E06C2F" w:rsidRDefault="005D2E5D" w:rsidP="00FE1946">
            <w:pPr>
              <w:spacing w:line="0" w:lineRule="atLeast"/>
              <w:rPr>
                <w:rFonts w:ascii="Calibri" w:eastAsia="標楷體" w:hAnsi="Calibri" w:cs="Calibri"/>
                <w:szCs w:val="24"/>
              </w:rPr>
            </w:pPr>
            <w:r w:rsidRPr="00E06C2F">
              <w:rPr>
                <w:rFonts w:ascii="Calibri" w:eastAsia="標楷體" w:hAnsi="Calibri" w:cs="Calibri"/>
                <w:szCs w:val="24"/>
              </w:rPr>
              <w:t xml:space="preserve">- </w:t>
            </w:r>
            <w:r w:rsidRPr="00E06C2F">
              <w:rPr>
                <w:rFonts w:ascii="Calibri" w:eastAsia="標楷體" w:hAnsi="Calibri" w:cs="Calibri"/>
                <w:szCs w:val="24"/>
              </w:rPr>
              <w:t>與權責主管</w:t>
            </w:r>
            <w:r w:rsidRPr="00E06C2F">
              <w:rPr>
                <w:rFonts w:ascii="Calibri" w:eastAsia="標楷體" w:hAnsi="Calibri" w:cs="Calibri"/>
                <w:szCs w:val="24"/>
              </w:rPr>
              <w:t>(AE)</w:t>
            </w:r>
            <w:r w:rsidRPr="00E06C2F">
              <w:rPr>
                <w:rFonts w:ascii="Calibri" w:eastAsia="標楷體" w:hAnsi="Calibri" w:cs="Calibri"/>
                <w:szCs w:val="24"/>
              </w:rPr>
              <w:t>訪談評估其對安全政策的了解及相關知識。</w:t>
            </w:r>
          </w:p>
          <w:p w14:paraId="1B4FB5D7" w14:textId="77777777" w:rsidR="005D2E5D" w:rsidRPr="00E06C2F" w:rsidRDefault="005D2E5D" w:rsidP="00FE1946">
            <w:pPr>
              <w:spacing w:line="0" w:lineRule="atLeast"/>
              <w:rPr>
                <w:rFonts w:ascii="Calibri" w:eastAsia="標楷體" w:hAnsi="Calibri" w:cs="Calibri"/>
                <w:szCs w:val="24"/>
              </w:rPr>
            </w:pPr>
            <w:r w:rsidRPr="00E06C2F">
              <w:rPr>
                <w:rFonts w:ascii="Calibri" w:eastAsia="標楷體" w:hAnsi="Calibri" w:cs="Calibri"/>
                <w:szCs w:val="24"/>
              </w:rPr>
              <w:t xml:space="preserve">- </w:t>
            </w:r>
            <w:r w:rsidRPr="00E06C2F">
              <w:rPr>
                <w:rFonts w:ascii="Calibri" w:eastAsia="標楷體" w:hAnsi="Calibri" w:cs="Calibri"/>
                <w:szCs w:val="24"/>
              </w:rPr>
              <w:t>查看是否有定期檢視安全政策之內容與流通的程度。</w:t>
            </w:r>
          </w:p>
          <w:p w14:paraId="5BFFAFBA" w14:textId="77777777" w:rsidR="005D2E5D" w:rsidRPr="00E06C2F" w:rsidRDefault="005D2E5D" w:rsidP="00FE1946">
            <w:pPr>
              <w:spacing w:line="0" w:lineRule="atLeast"/>
              <w:rPr>
                <w:rFonts w:ascii="Calibri" w:eastAsia="標楷體" w:hAnsi="Calibri" w:cs="Calibri"/>
                <w:szCs w:val="24"/>
              </w:rPr>
            </w:pPr>
            <w:r w:rsidRPr="00E06C2F">
              <w:rPr>
                <w:rFonts w:ascii="Calibri" w:eastAsia="標楷體" w:hAnsi="Calibri" w:cs="Calibri"/>
                <w:szCs w:val="24"/>
              </w:rPr>
              <w:t xml:space="preserve">- </w:t>
            </w:r>
            <w:r w:rsidRPr="00E06C2F">
              <w:rPr>
                <w:rFonts w:ascii="Calibri" w:eastAsia="標楷體" w:hAnsi="Calibri" w:cs="Calibri"/>
                <w:szCs w:val="24"/>
              </w:rPr>
              <w:t>確認安全政策符合規範要求。</w:t>
            </w:r>
          </w:p>
          <w:p w14:paraId="7B055C5E" w14:textId="77777777" w:rsidR="005D2E5D" w:rsidRPr="00E06C2F" w:rsidRDefault="005D2E5D" w:rsidP="00FE1946">
            <w:pPr>
              <w:spacing w:line="0" w:lineRule="atLeast"/>
              <w:rPr>
                <w:rFonts w:ascii="Calibri" w:eastAsia="標楷體" w:hAnsi="Calibri" w:cs="Calibri"/>
                <w:szCs w:val="24"/>
              </w:rPr>
            </w:pPr>
            <w:r w:rsidRPr="00E06C2F">
              <w:rPr>
                <w:rFonts w:ascii="Calibri" w:eastAsia="標楷體" w:hAnsi="Calibri" w:cs="Calibri"/>
                <w:szCs w:val="24"/>
              </w:rPr>
              <w:t xml:space="preserve">- </w:t>
            </w:r>
            <w:r w:rsidRPr="00E06C2F">
              <w:rPr>
                <w:rFonts w:ascii="Calibri" w:eastAsia="標楷體" w:hAnsi="Calibri" w:cs="Calibri"/>
                <w:szCs w:val="24"/>
              </w:rPr>
              <w:t>對員工進行訪談以測定其所了解的安全政策內容以及安全政策容易被理解和認識的程度。</w:t>
            </w:r>
          </w:p>
        </w:tc>
        <w:tc>
          <w:tcPr>
            <w:tcW w:w="7403" w:type="dxa"/>
            <w:gridSpan w:val="2"/>
          </w:tcPr>
          <w:p w14:paraId="17B56E46" w14:textId="77777777" w:rsidR="005D2E5D" w:rsidRPr="00E06C2F" w:rsidRDefault="005D2E5D" w:rsidP="00FE1946">
            <w:pPr>
              <w:spacing w:line="0" w:lineRule="atLeast"/>
              <w:rPr>
                <w:rFonts w:ascii="Calibri" w:eastAsia="標楷體" w:hAnsi="Calibri" w:cs="Calibri"/>
                <w:szCs w:val="24"/>
              </w:rPr>
            </w:pPr>
            <w:r w:rsidRPr="00E06C2F">
              <w:rPr>
                <w:rFonts w:ascii="Calibri" w:eastAsia="標楷體" w:hAnsi="Calibri" w:cs="Calibri"/>
                <w:szCs w:val="24"/>
              </w:rPr>
              <w:t xml:space="preserve">- </w:t>
            </w:r>
            <w:r w:rsidRPr="00E06C2F">
              <w:rPr>
                <w:rFonts w:ascii="Calibri" w:eastAsia="標楷體" w:hAnsi="Calibri" w:cs="Calibri"/>
                <w:szCs w:val="24"/>
              </w:rPr>
              <w:t>檢視可用的資源，包括人力、設備及財務。</w:t>
            </w:r>
          </w:p>
          <w:p w14:paraId="26542B1A" w14:textId="77777777" w:rsidR="005D2E5D" w:rsidRPr="00E06C2F" w:rsidRDefault="005D2E5D" w:rsidP="00FE1946">
            <w:pPr>
              <w:spacing w:line="0" w:lineRule="atLeast"/>
              <w:rPr>
                <w:rFonts w:ascii="Calibri" w:eastAsia="標楷體" w:hAnsi="Calibri" w:cs="Calibri"/>
                <w:szCs w:val="24"/>
              </w:rPr>
            </w:pPr>
            <w:r w:rsidRPr="00E06C2F">
              <w:rPr>
                <w:rFonts w:ascii="Calibri" w:eastAsia="標楷體" w:hAnsi="Calibri" w:cs="Calibri"/>
                <w:szCs w:val="24"/>
              </w:rPr>
              <w:t xml:space="preserve">- </w:t>
            </w:r>
            <w:r w:rsidRPr="00E06C2F">
              <w:rPr>
                <w:rFonts w:ascii="Calibri" w:eastAsia="標楷體" w:hAnsi="Calibri" w:cs="Calibri"/>
                <w:szCs w:val="24"/>
              </w:rPr>
              <w:t>是否有足夠和</w:t>
            </w:r>
            <w:proofErr w:type="gramStart"/>
            <w:r w:rsidRPr="00E06C2F">
              <w:rPr>
                <w:rFonts w:ascii="Calibri" w:eastAsia="標楷體" w:hAnsi="Calibri" w:cs="Calibri"/>
                <w:szCs w:val="24"/>
              </w:rPr>
              <w:t>適任</w:t>
            </w:r>
            <w:proofErr w:type="gramEnd"/>
            <w:r w:rsidRPr="00E06C2F">
              <w:rPr>
                <w:rFonts w:ascii="Calibri" w:eastAsia="標楷體" w:hAnsi="Calibri" w:cs="Calibri"/>
                <w:szCs w:val="24"/>
              </w:rPr>
              <w:t>的人力。</w:t>
            </w:r>
          </w:p>
          <w:p w14:paraId="06065CB7" w14:textId="77777777" w:rsidR="005D2E5D" w:rsidRPr="00E06C2F" w:rsidRDefault="005D2E5D" w:rsidP="00FE1946">
            <w:pPr>
              <w:spacing w:line="0" w:lineRule="atLeast"/>
              <w:rPr>
                <w:rFonts w:ascii="Calibri" w:eastAsia="標楷體" w:hAnsi="Calibri" w:cs="Calibri"/>
                <w:szCs w:val="24"/>
              </w:rPr>
            </w:pPr>
            <w:r w:rsidRPr="00E06C2F">
              <w:rPr>
                <w:rFonts w:ascii="Calibri" w:eastAsia="標楷體" w:hAnsi="Calibri" w:cs="Calibri"/>
                <w:szCs w:val="24"/>
              </w:rPr>
              <w:t xml:space="preserve">- </w:t>
            </w:r>
            <w:r w:rsidRPr="00E06C2F">
              <w:rPr>
                <w:rFonts w:ascii="Calibri" w:eastAsia="標楷體" w:hAnsi="Calibri" w:cs="Calibri"/>
                <w:szCs w:val="24"/>
              </w:rPr>
              <w:t>檢視所規劃的資源以及實際可用的資源</w:t>
            </w:r>
          </w:p>
          <w:p w14:paraId="3D1F8AE8" w14:textId="77777777" w:rsidR="005D2E5D" w:rsidRPr="00E06C2F" w:rsidRDefault="005D2E5D" w:rsidP="00FE1946">
            <w:pPr>
              <w:spacing w:line="0" w:lineRule="atLeast"/>
              <w:rPr>
                <w:rFonts w:ascii="Calibri" w:eastAsia="標楷體" w:hAnsi="Calibri" w:cs="Calibri"/>
                <w:szCs w:val="24"/>
              </w:rPr>
            </w:pPr>
            <w:r w:rsidRPr="00E06C2F">
              <w:rPr>
                <w:rFonts w:ascii="Calibri" w:eastAsia="標楷體" w:hAnsi="Calibri" w:cs="Calibri"/>
                <w:szCs w:val="24"/>
              </w:rPr>
              <w:t xml:space="preserve">- </w:t>
            </w:r>
            <w:r w:rsidRPr="00E06C2F">
              <w:rPr>
                <w:rFonts w:ascii="Calibri" w:eastAsia="標楷體" w:hAnsi="Calibri" w:cs="Calibri"/>
                <w:szCs w:val="24"/>
              </w:rPr>
              <w:t>檢查如何鼓勵正向安全文化並影響整體的有效性</w:t>
            </w:r>
          </w:p>
        </w:tc>
      </w:tr>
      <w:tr w:rsidR="00E06C2F" w:rsidRPr="00E06C2F" w14:paraId="3CFCA5F3" w14:textId="77777777" w:rsidTr="00FE1946">
        <w:trPr>
          <w:trHeight w:val="412"/>
        </w:trPr>
        <w:tc>
          <w:tcPr>
            <w:tcW w:w="583" w:type="dxa"/>
            <w:vMerge/>
            <w:shd w:val="clear" w:color="auto" w:fill="E2EFD9" w:themeFill="accent6" w:themeFillTint="33"/>
          </w:tcPr>
          <w:p w14:paraId="4ADE86C4" w14:textId="77777777" w:rsidR="005D2E5D" w:rsidRPr="00E06C2F" w:rsidRDefault="005D2E5D" w:rsidP="00FE1946">
            <w:pPr>
              <w:rPr>
                <w:rFonts w:ascii="Calibri" w:eastAsia="標楷體" w:hAnsi="Calibri" w:cs="Calibri"/>
                <w:szCs w:val="24"/>
              </w:rPr>
            </w:pPr>
          </w:p>
        </w:tc>
        <w:tc>
          <w:tcPr>
            <w:tcW w:w="3643" w:type="dxa"/>
            <w:gridSpan w:val="2"/>
            <w:shd w:val="clear" w:color="auto" w:fill="DBDBDB" w:themeFill="accent3" w:themeFillTint="66"/>
          </w:tcPr>
          <w:p w14:paraId="55E4FC9F" w14:textId="77777777" w:rsidR="005D2E5D" w:rsidRPr="00E06C2F" w:rsidRDefault="005D2E5D" w:rsidP="00FE1946">
            <w:pPr>
              <w:jc w:val="center"/>
              <w:rPr>
                <w:rFonts w:ascii="Calibri" w:eastAsia="標楷體" w:hAnsi="Calibri" w:cs="Calibri"/>
                <w:b/>
                <w:szCs w:val="24"/>
              </w:rPr>
            </w:pPr>
            <w:r w:rsidRPr="00E06C2F">
              <w:rPr>
                <w:rFonts w:ascii="Calibri" w:eastAsia="標楷體" w:hAnsi="Calibri" w:cs="Calibri"/>
                <w:b/>
                <w:szCs w:val="24"/>
              </w:rPr>
              <w:t>建置</w:t>
            </w:r>
            <w:r w:rsidRPr="00E06C2F">
              <w:rPr>
                <w:rFonts w:ascii="Calibri" w:eastAsia="標楷體" w:hAnsi="Calibri" w:cs="Calibri"/>
                <w:b/>
                <w:szCs w:val="24"/>
              </w:rPr>
              <w:t>(Present)</w:t>
            </w:r>
          </w:p>
        </w:tc>
        <w:tc>
          <w:tcPr>
            <w:tcW w:w="3512" w:type="dxa"/>
            <w:gridSpan w:val="5"/>
            <w:shd w:val="clear" w:color="auto" w:fill="DBDBDB" w:themeFill="accent3" w:themeFillTint="66"/>
          </w:tcPr>
          <w:p w14:paraId="4CBC3D6C" w14:textId="77777777" w:rsidR="005D2E5D" w:rsidRPr="00E06C2F" w:rsidRDefault="005D2E5D" w:rsidP="00FE1946">
            <w:pPr>
              <w:jc w:val="center"/>
              <w:rPr>
                <w:rFonts w:ascii="Calibri" w:eastAsia="標楷體" w:hAnsi="Calibri" w:cs="Calibri"/>
                <w:b/>
                <w:szCs w:val="24"/>
              </w:rPr>
            </w:pPr>
            <w:r w:rsidRPr="00E06C2F">
              <w:rPr>
                <w:rFonts w:ascii="Calibri" w:eastAsia="標楷體" w:hAnsi="Calibri" w:cs="Calibri"/>
                <w:b/>
                <w:szCs w:val="24"/>
              </w:rPr>
              <w:t>合適</w:t>
            </w:r>
            <w:r w:rsidRPr="00E06C2F">
              <w:rPr>
                <w:rFonts w:ascii="Calibri" w:eastAsia="標楷體" w:hAnsi="Calibri" w:cs="Calibri"/>
                <w:b/>
                <w:szCs w:val="24"/>
              </w:rPr>
              <w:t>(Suitable)</w:t>
            </w:r>
          </w:p>
        </w:tc>
        <w:tc>
          <w:tcPr>
            <w:tcW w:w="3924" w:type="dxa"/>
            <w:gridSpan w:val="2"/>
            <w:shd w:val="clear" w:color="auto" w:fill="DBDBDB" w:themeFill="accent3" w:themeFillTint="66"/>
          </w:tcPr>
          <w:p w14:paraId="6C8D3405" w14:textId="77777777" w:rsidR="005D2E5D" w:rsidRPr="00E06C2F" w:rsidRDefault="005D2E5D" w:rsidP="00FE1946">
            <w:pPr>
              <w:jc w:val="center"/>
              <w:rPr>
                <w:rFonts w:ascii="Calibri" w:eastAsia="標楷體" w:hAnsi="Calibri" w:cs="Calibri"/>
                <w:b/>
                <w:szCs w:val="24"/>
              </w:rPr>
            </w:pPr>
            <w:r w:rsidRPr="00E06C2F">
              <w:rPr>
                <w:rFonts w:ascii="Calibri" w:eastAsia="標楷體" w:hAnsi="Calibri" w:cs="Calibri"/>
                <w:b/>
                <w:szCs w:val="24"/>
              </w:rPr>
              <w:t>運作</w:t>
            </w:r>
            <w:r w:rsidRPr="00E06C2F">
              <w:rPr>
                <w:rFonts w:ascii="Calibri" w:eastAsia="標楷體" w:hAnsi="Calibri" w:cs="Calibri"/>
                <w:b/>
                <w:szCs w:val="24"/>
              </w:rPr>
              <w:t>(Operating)</w:t>
            </w:r>
          </w:p>
        </w:tc>
        <w:tc>
          <w:tcPr>
            <w:tcW w:w="3726" w:type="dxa"/>
            <w:shd w:val="clear" w:color="auto" w:fill="DBDBDB" w:themeFill="accent3" w:themeFillTint="66"/>
          </w:tcPr>
          <w:p w14:paraId="00119137" w14:textId="77777777" w:rsidR="005D2E5D" w:rsidRPr="00E06C2F" w:rsidRDefault="005D2E5D" w:rsidP="00FE1946">
            <w:pPr>
              <w:jc w:val="center"/>
              <w:rPr>
                <w:rFonts w:ascii="Calibri" w:eastAsia="標楷體" w:hAnsi="Calibri" w:cs="Calibri"/>
                <w:b/>
                <w:szCs w:val="24"/>
              </w:rPr>
            </w:pPr>
            <w:r w:rsidRPr="00E06C2F">
              <w:rPr>
                <w:rFonts w:ascii="Calibri" w:eastAsia="標楷體" w:hAnsi="Calibri" w:cs="Calibri"/>
                <w:b/>
                <w:szCs w:val="24"/>
              </w:rPr>
              <w:t>有效</w:t>
            </w:r>
            <w:r w:rsidRPr="00E06C2F">
              <w:rPr>
                <w:rFonts w:ascii="Calibri" w:eastAsia="標楷體" w:hAnsi="Calibri" w:cs="Calibri"/>
                <w:b/>
                <w:szCs w:val="24"/>
              </w:rPr>
              <w:t>(Effective)</w:t>
            </w:r>
          </w:p>
        </w:tc>
      </w:tr>
      <w:tr w:rsidR="00E06C2F" w:rsidRPr="00E06C2F" w14:paraId="209C4E3D" w14:textId="77777777" w:rsidTr="00FE1946">
        <w:trPr>
          <w:trHeight w:val="2007"/>
        </w:trPr>
        <w:tc>
          <w:tcPr>
            <w:tcW w:w="583" w:type="dxa"/>
            <w:vMerge/>
            <w:shd w:val="clear" w:color="auto" w:fill="E2EFD9" w:themeFill="accent6" w:themeFillTint="33"/>
          </w:tcPr>
          <w:p w14:paraId="4377333F" w14:textId="77777777" w:rsidR="005D2E5D" w:rsidRPr="00E06C2F" w:rsidRDefault="005D2E5D" w:rsidP="00FE1946">
            <w:pPr>
              <w:rPr>
                <w:rFonts w:ascii="Calibri" w:eastAsia="標楷體" w:hAnsi="Calibri" w:cs="Calibri"/>
                <w:szCs w:val="24"/>
              </w:rPr>
            </w:pPr>
          </w:p>
        </w:tc>
        <w:tc>
          <w:tcPr>
            <w:tcW w:w="3643" w:type="dxa"/>
            <w:gridSpan w:val="2"/>
          </w:tcPr>
          <w:p w14:paraId="4EF5C271" w14:textId="3968ECD9" w:rsidR="005D2E5D" w:rsidRDefault="005D2E5D" w:rsidP="00FE1946">
            <w:pPr>
              <w:pStyle w:val="Default"/>
              <w:spacing w:line="0" w:lineRule="atLeast"/>
              <w:ind w:left="228" w:hangingChars="95" w:hanging="228"/>
              <w:rPr>
                <w:rFonts w:eastAsia="標楷體"/>
                <w:color w:val="auto"/>
              </w:rPr>
            </w:pPr>
            <w:r w:rsidRPr="00E06C2F">
              <w:rPr>
                <w:rFonts w:eastAsia="標楷體"/>
                <w:color w:val="auto"/>
              </w:rPr>
              <w:t>(</w:t>
            </w:r>
            <w:r w:rsidR="00026543" w:rsidRPr="00E06C2F">
              <w:rPr>
                <w:rFonts w:eastAsia="標楷體"/>
                <w:color w:val="auto"/>
              </w:rPr>
              <w:t>1</w:t>
            </w:r>
            <w:r w:rsidRPr="00E06C2F">
              <w:rPr>
                <w:rFonts w:eastAsia="標楷體"/>
                <w:color w:val="auto"/>
              </w:rPr>
              <w:t>.1.1)</w:t>
            </w:r>
            <w:r w:rsidRPr="00E06C2F">
              <w:rPr>
                <w:rFonts w:eastAsia="標楷體"/>
                <w:color w:val="auto"/>
              </w:rPr>
              <w:t>安全政策內容涵蓋對持續改善的承諾、遵守所有適用的法規和標準、並考慮到最佳的實務做法。</w:t>
            </w:r>
          </w:p>
          <w:p w14:paraId="09530399" w14:textId="77777777" w:rsidR="00D41842" w:rsidRPr="00D41842" w:rsidRDefault="00D41842" w:rsidP="00FE1946">
            <w:pPr>
              <w:pStyle w:val="Default"/>
              <w:spacing w:line="0" w:lineRule="atLeast"/>
              <w:ind w:left="228" w:hangingChars="95" w:hanging="228"/>
              <w:rPr>
                <w:rFonts w:eastAsia="標楷體"/>
                <w:color w:val="auto"/>
              </w:rPr>
            </w:pPr>
          </w:p>
          <w:p w14:paraId="453138A0" w14:textId="4F2B6D58" w:rsidR="005D2E5D" w:rsidRPr="00E06C2F" w:rsidRDefault="005D2E5D" w:rsidP="00FE1946">
            <w:pPr>
              <w:pStyle w:val="Default"/>
              <w:spacing w:line="0" w:lineRule="atLeast"/>
              <w:ind w:left="228" w:hangingChars="95" w:hanging="228"/>
              <w:rPr>
                <w:rFonts w:eastAsia="標楷體"/>
                <w:color w:val="auto"/>
              </w:rPr>
            </w:pPr>
            <w:r w:rsidRPr="00E06C2F">
              <w:rPr>
                <w:rFonts w:eastAsia="標楷體"/>
                <w:color w:val="auto"/>
              </w:rPr>
              <w:t>(</w:t>
            </w:r>
            <w:r w:rsidR="00026543" w:rsidRPr="00E06C2F">
              <w:rPr>
                <w:rFonts w:eastAsia="標楷體"/>
                <w:color w:val="auto"/>
              </w:rPr>
              <w:t>1</w:t>
            </w:r>
            <w:r w:rsidRPr="00E06C2F">
              <w:rPr>
                <w:rFonts w:eastAsia="標楷體"/>
                <w:color w:val="auto"/>
              </w:rPr>
              <w:t>.1.2)</w:t>
            </w:r>
            <w:r w:rsidRPr="00E06C2F">
              <w:rPr>
                <w:rFonts w:eastAsia="標楷體"/>
                <w:color w:val="auto"/>
              </w:rPr>
              <w:t>安全政策包含提供適當資源的聲明。</w:t>
            </w:r>
          </w:p>
          <w:p w14:paraId="0C562839" w14:textId="622D649C" w:rsidR="005D2E5D" w:rsidRPr="00E06C2F" w:rsidRDefault="005D2E5D" w:rsidP="00FE1946">
            <w:pPr>
              <w:pStyle w:val="Default"/>
              <w:spacing w:line="0" w:lineRule="atLeast"/>
              <w:ind w:left="228" w:hangingChars="95" w:hanging="228"/>
              <w:rPr>
                <w:rFonts w:eastAsia="標楷體"/>
                <w:strike/>
                <w:color w:val="auto"/>
              </w:rPr>
            </w:pPr>
          </w:p>
        </w:tc>
        <w:tc>
          <w:tcPr>
            <w:tcW w:w="3512" w:type="dxa"/>
            <w:gridSpan w:val="5"/>
          </w:tcPr>
          <w:p w14:paraId="6051BADE" w14:textId="5D6EB028" w:rsidR="005D2E5D" w:rsidRPr="00E06C2F" w:rsidRDefault="005D2E5D" w:rsidP="00FE1946">
            <w:pPr>
              <w:pStyle w:val="Default"/>
              <w:spacing w:line="0" w:lineRule="atLeast"/>
              <w:ind w:left="228" w:hangingChars="95" w:hanging="228"/>
              <w:rPr>
                <w:rFonts w:eastAsia="標楷體"/>
                <w:color w:val="auto"/>
              </w:rPr>
            </w:pPr>
            <w:r w:rsidRPr="00E06C2F">
              <w:rPr>
                <w:rFonts w:eastAsia="標楷體"/>
                <w:color w:val="auto"/>
              </w:rPr>
              <w:t>(</w:t>
            </w:r>
            <w:r w:rsidR="006134E8" w:rsidRPr="00E06C2F">
              <w:rPr>
                <w:rFonts w:eastAsia="標楷體"/>
                <w:color w:val="auto"/>
              </w:rPr>
              <w:t>1.1.</w:t>
            </w:r>
            <w:r w:rsidRPr="00E06C2F">
              <w:rPr>
                <w:rFonts w:eastAsia="標楷體"/>
                <w:color w:val="auto"/>
              </w:rPr>
              <w:t>1-1)</w:t>
            </w:r>
            <w:r w:rsidRPr="00E06C2F">
              <w:rPr>
                <w:rFonts w:eastAsia="標楷體"/>
                <w:color w:val="auto"/>
              </w:rPr>
              <w:t>安全政策容易理解。</w:t>
            </w:r>
          </w:p>
          <w:p w14:paraId="3A7ABE46" w14:textId="5AF5C193" w:rsidR="005D2E5D" w:rsidRDefault="005D2E5D" w:rsidP="00FE1946">
            <w:pPr>
              <w:pStyle w:val="Default"/>
              <w:spacing w:line="0" w:lineRule="atLeast"/>
              <w:ind w:left="228" w:hangingChars="95" w:hanging="228"/>
              <w:rPr>
                <w:rFonts w:eastAsia="標楷體"/>
                <w:color w:val="auto"/>
              </w:rPr>
            </w:pPr>
            <w:r w:rsidRPr="00E06C2F">
              <w:rPr>
                <w:rFonts w:eastAsia="標楷體"/>
                <w:color w:val="auto"/>
              </w:rPr>
              <w:t>(</w:t>
            </w:r>
            <w:r w:rsidR="006134E8" w:rsidRPr="00E06C2F">
              <w:rPr>
                <w:rFonts w:eastAsia="標楷體"/>
                <w:color w:val="auto"/>
              </w:rPr>
              <w:t>1.1.</w:t>
            </w:r>
            <w:r w:rsidRPr="00E06C2F">
              <w:rPr>
                <w:rFonts w:eastAsia="標楷體"/>
                <w:color w:val="auto"/>
              </w:rPr>
              <w:t>1-2)</w:t>
            </w:r>
            <w:r w:rsidRPr="00E06C2F">
              <w:rPr>
                <w:rFonts w:eastAsia="標楷體"/>
                <w:color w:val="auto"/>
              </w:rPr>
              <w:t>安全政策內容依</w:t>
            </w:r>
            <w:r w:rsidR="0022562D" w:rsidRPr="00E06C2F">
              <w:rPr>
                <w:rFonts w:eastAsia="標楷體" w:hint="eastAsia"/>
                <w:color w:val="auto"/>
              </w:rPr>
              <w:t>機場</w:t>
            </w:r>
            <w:r w:rsidRPr="00E06C2F">
              <w:rPr>
                <w:rFonts w:eastAsia="標楷體"/>
                <w:color w:val="auto"/>
              </w:rPr>
              <w:t>量身訂做。</w:t>
            </w:r>
          </w:p>
          <w:p w14:paraId="21100763" w14:textId="77777777" w:rsidR="00D41842" w:rsidRPr="00E06C2F" w:rsidRDefault="00D41842" w:rsidP="00FE1946">
            <w:pPr>
              <w:pStyle w:val="Default"/>
              <w:spacing w:line="0" w:lineRule="atLeast"/>
              <w:ind w:left="228" w:hangingChars="95" w:hanging="228"/>
              <w:rPr>
                <w:rFonts w:eastAsia="標楷體"/>
                <w:color w:val="auto"/>
              </w:rPr>
            </w:pPr>
          </w:p>
          <w:p w14:paraId="11E2654A" w14:textId="3C0D6516" w:rsidR="005D2E5D" w:rsidRPr="00E06C2F" w:rsidRDefault="005D2E5D" w:rsidP="00FE1946">
            <w:pPr>
              <w:pStyle w:val="Default"/>
              <w:spacing w:line="0" w:lineRule="atLeast"/>
              <w:ind w:left="228" w:hangingChars="95" w:hanging="228"/>
              <w:rPr>
                <w:rFonts w:eastAsia="標楷體"/>
                <w:color w:val="auto"/>
              </w:rPr>
            </w:pPr>
            <w:r w:rsidRPr="00E06C2F">
              <w:rPr>
                <w:rFonts w:eastAsia="標楷體"/>
                <w:color w:val="auto"/>
              </w:rPr>
              <w:t>(</w:t>
            </w:r>
            <w:r w:rsidR="006134E8" w:rsidRPr="00E06C2F">
              <w:rPr>
                <w:rFonts w:eastAsia="標楷體"/>
                <w:color w:val="auto"/>
              </w:rPr>
              <w:t>1.1.</w:t>
            </w:r>
            <w:r w:rsidRPr="00E06C2F">
              <w:rPr>
                <w:rFonts w:eastAsia="標楷體"/>
                <w:color w:val="auto"/>
              </w:rPr>
              <w:t>2)</w:t>
            </w:r>
            <w:r w:rsidRPr="00E06C2F">
              <w:rPr>
                <w:rFonts w:eastAsia="標楷體" w:hint="eastAsia"/>
                <w:color w:val="auto"/>
              </w:rPr>
              <w:t>明定提供運作</w:t>
            </w:r>
            <w:r w:rsidRPr="00E06C2F">
              <w:rPr>
                <w:rFonts w:eastAsia="標楷體" w:hint="eastAsia"/>
                <w:color w:val="auto"/>
              </w:rPr>
              <w:t>SMS</w:t>
            </w:r>
            <w:r w:rsidRPr="00E06C2F">
              <w:rPr>
                <w:rFonts w:eastAsia="標楷體"/>
                <w:color w:val="auto"/>
              </w:rPr>
              <w:t>資源</w:t>
            </w:r>
            <w:r w:rsidRPr="00E06C2F">
              <w:rPr>
                <w:rFonts w:eastAsia="標楷體" w:hint="eastAsia"/>
                <w:color w:val="auto"/>
              </w:rPr>
              <w:t>的責任</w:t>
            </w:r>
            <w:r w:rsidRPr="00E06C2F">
              <w:rPr>
                <w:rFonts w:eastAsia="標楷體"/>
                <w:color w:val="auto"/>
              </w:rPr>
              <w:t>。</w:t>
            </w:r>
          </w:p>
          <w:p w14:paraId="355483E7" w14:textId="02799B8D" w:rsidR="005D2E5D" w:rsidRPr="00E06C2F" w:rsidRDefault="005D2E5D" w:rsidP="00FE1946">
            <w:pPr>
              <w:pStyle w:val="Default"/>
              <w:spacing w:line="0" w:lineRule="atLeast"/>
              <w:ind w:left="228" w:hangingChars="95" w:hanging="228"/>
              <w:rPr>
                <w:rFonts w:eastAsia="標楷體"/>
                <w:strike/>
                <w:color w:val="auto"/>
              </w:rPr>
            </w:pPr>
          </w:p>
        </w:tc>
        <w:tc>
          <w:tcPr>
            <w:tcW w:w="3924" w:type="dxa"/>
            <w:gridSpan w:val="2"/>
          </w:tcPr>
          <w:p w14:paraId="0654FB5B" w14:textId="0DEF3762" w:rsidR="005D2E5D" w:rsidRPr="00E06C2F" w:rsidRDefault="005D2E5D" w:rsidP="00FE1946">
            <w:pPr>
              <w:pStyle w:val="Default"/>
              <w:spacing w:line="0" w:lineRule="atLeast"/>
              <w:ind w:left="228" w:hangingChars="95" w:hanging="228"/>
              <w:rPr>
                <w:rFonts w:eastAsia="標楷體"/>
                <w:color w:val="auto"/>
              </w:rPr>
            </w:pPr>
            <w:r w:rsidRPr="00E06C2F">
              <w:rPr>
                <w:rFonts w:eastAsia="標楷體"/>
                <w:color w:val="auto"/>
              </w:rPr>
              <w:t>(</w:t>
            </w:r>
            <w:r w:rsidR="006134E8" w:rsidRPr="00E06C2F">
              <w:rPr>
                <w:rFonts w:eastAsia="標楷體"/>
                <w:color w:val="auto"/>
              </w:rPr>
              <w:t>1.1.</w:t>
            </w:r>
            <w:r w:rsidRPr="00E06C2F">
              <w:rPr>
                <w:rFonts w:eastAsia="標楷體"/>
                <w:color w:val="auto"/>
              </w:rPr>
              <w:t>1)</w:t>
            </w:r>
            <w:r w:rsidRPr="00E06C2F">
              <w:rPr>
                <w:rFonts w:eastAsia="標楷體"/>
                <w:color w:val="auto"/>
              </w:rPr>
              <w:t>安全政策有定期檢視以確保適合</w:t>
            </w:r>
            <w:r w:rsidR="00730DF6" w:rsidRPr="00730DF6">
              <w:rPr>
                <w:rFonts w:eastAsia="標楷體" w:hint="eastAsia"/>
                <w:color w:val="auto"/>
              </w:rPr>
              <w:t>機場</w:t>
            </w:r>
            <w:r w:rsidRPr="00E06C2F">
              <w:rPr>
                <w:rFonts w:eastAsia="標楷體"/>
                <w:color w:val="auto"/>
              </w:rPr>
              <w:t>現況。</w:t>
            </w:r>
          </w:p>
          <w:p w14:paraId="005E2B8C" w14:textId="77777777" w:rsidR="00D41842" w:rsidRDefault="00D41842" w:rsidP="00FE1946">
            <w:pPr>
              <w:pStyle w:val="Default"/>
              <w:spacing w:line="0" w:lineRule="atLeast"/>
              <w:ind w:left="228" w:hangingChars="95" w:hanging="228"/>
              <w:rPr>
                <w:rFonts w:eastAsia="標楷體"/>
                <w:color w:val="auto"/>
              </w:rPr>
            </w:pPr>
          </w:p>
          <w:p w14:paraId="053B7BA6" w14:textId="472F65B8" w:rsidR="005D2E5D" w:rsidRPr="00E06C2F" w:rsidRDefault="005D2E5D" w:rsidP="00FE1946">
            <w:pPr>
              <w:pStyle w:val="Default"/>
              <w:spacing w:line="0" w:lineRule="atLeast"/>
              <w:ind w:left="228" w:hangingChars="95" w:hanging="228"/>
              <w:rPr>
                <w:rFonts w:eastAsia="標楷體"/>
                <w:color w:val="auto"/>
              </w:rPr>
            </w:pPr>
            <w:r w:rsidRPr="00E06C2F">
              <w:rPr>
                <w:rFonts w:eastAsia="標楷體"/>
                <w:color w:val="auto"/>
              </w:rPr>
              <w:t>(</w:t>
            </w:r>
            <w:r w:rsidR="006134E8" w:rsidRPr="00E06C2F">
              <w:rPr>
                <w:rFonts w:eastAsia="標楷體"/>
                <w:color w:val="auto"/>
              </w:rPr>
              <w:t>1.1.</w:t>
            </w:r>
            <w:r w:rsidRPr="00E06C2F">
              <w:rPr>
                <w:rFonts w:eastAsia="標楷體"/>
                <w:color w:val="auto"/>
              </w:rPr>
              <w:t>2)</w:t>
            </w:r>
            <w:r w:rsidR="00172206" w:rsidRPr="00E06C2F">
              <w:rPr>
                <w:rFonts w:eastAsia="標楷體" w:hint="eastAsia"/>
                <w:color w:val="auto"/>
              </w:rPr>
              <w:t>機場</w:t>
            </w:r>
            <w:r w:rsidRPr="00E06C2F">
              <w:rPr>
                <w:rFonts w:eastAsia="標楷體"/>
                <w:color w:val="auto"/>
              </w:rPr>
              <w:t>有評估所提供的資源以提供安全的服務並有採取措施以解決不足。</w:t>
            </w:r>
          </w:p>
          <w:p w14:paraId="56033B83" w14:textId="5C1521B5" w:rsidR="005D2E5D" w:rsidRPr="00E06C2F" w:rsidRDefault="005D2E5D" w:rsidP="00FE1946">
            <w:pPr>
              <w:pStyle w:val="Default"/>
              <w:spacing w:line="0" w:lineRule="atLeast"/>
              <w:ind w:left="228" w:hangingChars="95" w:hanging="228"/>
              <w:rPr>
                <w:rFonts w:eastAsia="標楷體"/>
                <w:strike/>
                <w:color w:val="auto"/>
              </w:rPr>
            </w:pPr>
          </w:p>
        </w:tc>
        <w:tc>
          <w:tcPr>
            <w:tcW w:w="3726" w:type="dxa"/>
          </w:tcPr>
          <w:p w14:paraId="550EF0DF" w14:textId="48792CF3" w:rsidR="005D2E5D" w:rsidRPr="00E06C2F" w:rsidRDefault="005D2E5D" w:rsidP="00FE1946">
            <w:pPr>
              <w:pStyle w:val="Default"/>
              <w:spacing w:line="0" w:lineRule="atLeast"/>
              <w:ind w:left="228" w:hangingChars="95" w:hanging="228"/>
              <w:rPr>
                <w:rFonts w:eastAsia="標楷體"/>
                <w:color w:val="auto"/>
              </w:rPr>
            </w:pPr>
            <w:r w:rsidRPr="00E06C2F">
              <w:rPr>
                <w:rFonts w:eastAsia="標楷體"/>
                <w:color w:val="auto"/>
              </w:rPr>
              <w:t>(</w:t>
            </w:r>
            <w:r w:rsidR="006134E8" w:rsidRPr="00E06C2F">
              <w:rPr>
                <w:rFonts w:eastAsia="標楷體"/>
                <w:color w:val="auto"/>
              </w:rPr>
              <w:t>1.1.</w:t>
            </w:r>
            <w:r w:rsidRPr="00E06C2F">
              <w:rPr>
                <w:rFonts w:eastAsia="標楷體"/>
                <w:color w:val="auto"/>
              </w:rPr>
              <w:t>1-1)</w:t>
            </w:r>
            <w:r w:rsidRPr="00E06C2F">
              <w:rPr>
                <w:rFonts w:eastAsia="標楷體"/>
                <w:color w:val="auto"/>
              </w:rPr>
              <w:t>權責主管熟悉安全政策</w:t>
            </w:r>
            <w:r w:rsidR="00172206" w:rsidRPr="00E06C2F">
              <w:rPr>
                <w:rFonts w:eastAsia="標楷體" w:hint="eastAsia"/>
                <w:color w:val="auto"/>
              </w:rPr>
              <w:t>主要</w:t>
            </w:r>
            <w:r w:rsidRPr="00E06C2F">
              <w:rPr>
                <w:rFonts w:eastAsia="標楷體"/>
                <w:color w:val="auto"/>
              </w:rPr>
              <w:t>內容並有簽名背書。</w:t>
            </w:r>
          </w:p>
          <w:p w14:paraId="393B8483" w14:textId="34504001" w:rsidR="005D2E5D" w:rsidRPr="00E06C2F" w:rsidRDefault="005D2E5D" w:rsidP="00FE1946">
            <w:pPr>
              <w:pStyle w:val="Default"/>
              <w:spacing w:line="0" w:lineRule="atLeast"/>
              <w:ind w:left="228" w:hangingChars="95" w:hanging="228"/>
              <w:rPr>
                <w:rFonts w:eastAsia="標楷體"/>
                <w:color w:val="auto"/>
              </w:rPr>
            </w:pPr>
            <w:r w:rsidRPr="00E06C2F">
              <w:rPr>
                <w:rFonts w:eastAsia="標楷體"/>
                <w:color w:val="auto"/>
              </w:rPr>
              <w:t>(</w:t>
            </w:r>
            <w:r w:rsidR="006134E8" w:rsidRPr="00E06C2F">
              <w:rPr>
                <w:rFonts w:eastAsia="標楷體"/>
                <w:color w:val="auto"/>
              </w:rPr>
              <w:t>1.1.</w:t>
            </w:r>
            <w:r w:rsidRPr="00E06C2F">
              <w:rPr>
                <w:rFonts w:eastAsia="標楷體"/>
                <w:color w:val="auto"/>
              </w:rPr>
              <w:t>1-2)</w:t>
            </w:r>
            <w:r w:rsidRPr="00E06C2F">
              <w:rPr>
                <w:rFonts w:eastAsia="標楷體"/>
                <w:color w:val="auto"/>
              </w:rPr>
              <w:t>員工</w:t>
            </w:r>
            <w:r w:rsidR="000C39FA" w:rsidRPr="00E06C2F">
              <w:rPr>
                <w:rFonts w:eastAsia="標楷體" w:hint="eastAsia"/>
                <w:color w:val="auto"/>
              </w:rPr>
              <w:t>普遍</w:t>
            </w:r>
            <w:r w:rsidRPr="00E06C2F">
              <w:rPr>
                <w:rFonts w:eastAsia="標楷體"/>
                <w:color w:val="auto"/>
              </w:rPr>
              <w:t>了解與個人職務相關的</w:t>
            </w:r>
            <w:r w:rsidR="000C39FA" w:rsidRPr="00E06C2F">
              <w:rPr>
                <w:rFonts w:eastAsia="標楷體" w:hint="eastAsia"/>
                <w:color w:val="auto"/>
              </w:rPr>
              <w:t>安</w:t>
            </w:r>
            <w:r w:rsidRPr="00E06C2F">
              <w:rPr>
                <w:rFonts w:eastAsia="標楷體"/>
                <w:color w:val="auto"/>
              </w:rPr>
              <w:t>全政策。</w:t>
            </w:r>
          </w:p>
          <w:p w14:paraId="5D17940D" w14:textId="77777777" w:rsidR="00D41842" w:rsidRDefault="00D41842" w:rsidP="00FE1946">
            <w:pPr>
              <w:pStyle w:val="Default"/>
              <w:spacing w:line="0" w:lineRule="atLeast"/>
              <w:ind w:left="228" w:hangingChars="95" w:hanging="228"/>
              <w:rPr>
                <w:rFonts w:eastAsia="標楷體"/>
                <w:color w:val="auto"/>
              </w:rPr>
            </w:pPr>
          </w:p>
          <w:p w14:paraId="22EAB130" w14:textId="6C978BEA" w:rsidR="005D2E5D" w:rsidRPr="00E06C2F" w:rsidRDefault="005D2E5D" w:rsidP="00D41842">
            <w:pPr>
              <w:pStyle w:val="Default"/>
              <w:spacing w:line="0" w:lineRule="atLeast"/>
              <w:ind w:left="228" w:hangingChars="95" w:hanging="228"/>
              <w:rPr>
                <w:rFonts w:eastAsia="標楷體"/>
                <w:strike/>
                <w:color w:val="auto"/>
              </w:rPr>
            </w:pPr>
            <w:r w:rsidRPr="00E06C2F">
              <w:rPr>
                <w:rFonts w:eastAsia="標楷體"/>
                <w:color w:val="auto"/>
              </w:rPr>
              <w:t>(</w:t>
            </w:r>
            <w:r w:rsidR="006134E8" w:rsidRPr="00E06C2F">
              <w:rPr>
                <w:rFonts w:eastAsia="標楷體"/>
                <w:color w:val="auto"/>
              </w:rPr>
              <w:t>1.1.</w:t>
            </w:r>
            <w:r w:rsidRPr="00E06C2F">
              <w:rPr>
                <w:rFonts w:eastAsia="標楷體"/>
                <w:color w:val="auto"/>
              </w:rPr>
              <w:t>2)</w:t>
            </w:r>
            <w:r w:rsidR="00172206" w:rsidRPr="00E06C2F">
              <w:rPr>
                <w:rFonts w:ascii="標楷體" w:eastAsia="標楷體" w:hAnsi="標楷體" w:hint="eastAsia"/>
                <w:color w:val="auto"/>
              </w:rPr>
              <w:t>機場</w:t>
            </w:r>
            <w:r w:rsidRPr="00E06C2F">
              <w:rPr>
                <w:rFonts w:ascii="標楷體" w:eastAsia="標楷體" w:hAnsi="標楷體"/>
                <w:color w:val="auto"/>
              </w:rPr>
              <w:t>有檢視並針對所預測的資源不足採取解決措施</w:t>
            </w:r>
            <w:r w:rsidR="00172206" w:rsidRPr="00E06C2F">
              <w:rPr>
                <w:rFonts w:ascii="標楷體" w:eastAsia="標楷體" w:hAnsi="標楷體" w:hint="eastAsia"/>
                <w:color w:val="auto"/>
              </w:rPr>
              <w:t>，並明顯地使用「改變管理」之原則預測需求</w:t>
            </w:r>
            <w:r w:rsidRPr="00E06C2F">
              <w:rPr>
                <w:rFonts w:ascii="標楷體" w:eastAsia="標楷體" w:hAnsi="標楷體"/>
                <w:color w:val="auto"/>
              </w:rPr>
              <w:t>。</w:t>
            </w:r>
          </w:p>
        </w:tc>
      </w:tr>
    </w:tbl>
    <w:p w14:paraId="27723ECC" w14:textId="04D8DB8F" w:rsidR="00E06C2F" w:rsidRPr="00E06C2F" w:rsidRDefault="00E06C2F" w:rsidP="005D2E5D">
      <w:pPr>
        <w:widowControl/>
        <w:rPr>
          <w:rFonts w:ascii="Calibri" w:eastAsia="標楷體" w:hAnsi="Calibri" w:cs="Calibri"/>
          <w:szCs w:val="24"/>
        </w:rPr>
      </w:pPr>
    </w:p>
    <w:p w14:paraId="0E6BAEC8" w14:textId="77777777" w:rsidR="00E06C2F" w:rsidRPr="00E06C2F" w:rsidRDefault="00E06C2F">
      <w:pPr>
        <w:widowControl/>
        <w:rPr>
          <w:rFonts w:ascii="Calibri" w:eastAsia="標楷體" w:hAnsi="Calibri" w:cs="Calibri"/>
          <w:szCs w:val="24"/>
        </w:rPr>
      </w:pPr>
      <w:r w:rsidRPr="00E06C2F">
        <w:rPr>
          <w:rFonts w:ascii="Calibri" w:eastAsia="標楷體" w:hAnsi="Calibri" w:cs="Calibri"/>
          <w:szCs w:val="24"/>
        </w:rPr>
        <w:br w:type="page"/>
      </w:r>
    </w:p>
    <w:p w14:paraId="27D0805B" w14:textId="77777777" w:rsidR="005D2E5D" w:rsidRPr="00E06C2F" w:rsidRDefault="005D2E5D" w:rsidP="005D2E5D">
      <w:pPr>
        <w:widowControl/>
        <w:rPr>
          <w:rFonts w:ascii="Calibri" w:eastAsia="標楷體" w:hAnsi="Calibri" w:cs="Calibri"/>
          <w:szCs w:val="24"/>
        </w:rPr>
      </w:pPr>
    </w:p>
    <w:tbl>
      <w:tblPr>
        <w:tblStyle w:val="a3"/>
        <w:tblW w:w="0" w:type="auto"/>
        <w:tblLook w:val="04A0" w:firstRow="1" w:lastRow="0" w:firstColumn="1" w:lastColumn="0" w:noHBand="0" w:noVBand="1"/>
      </w:tblPr>
      <w:tblGrid>
        <w:gridCol w:w="583"/>
        <w:gridCol w:w="843"/>
        <w:gridCol w:w="2800"/>
        <w:gridCol w:w="1676"/>
        <w:gridCol w:w="459"/>
        <w:gridCol w:w="458"/>
        <w:gridCol w:w="460"/>
        <w:gridCol w:w="459"/>
        <w:gridCol w:w="3924"/>
        <w:gridCol w:w="3726"/>
      </w:tblGrid>
      <w:tr w:rsidR="00E06C2F" w:rsidRPr="00E06C2F" w14:paraId="04FE8A1A" w14:textId="77777777" w:rsidTr="00FE1946">
        <w:tc>
          <w:tcPr>
            <w:tcW w:w="583" w:type="dxa"/>
            <w:vMerge w:val="restart"/>
            <w:shd w:val="clear" w:color="auto" w:fill="D9E2F3" w:themeFill="accent5" w:themeFillTint="33"/>
            <w:textDirection w:val="tbRlV"/>
          </w:tcPr>
          <w:p w14:paraId="00A8CD5A" w14:textId="77777777" w:rsidR="005D2E5D" w:rsidRPr="00E06C2F" w:rsidRDefault="005D2E5D" w:rsidP="00FE1946">
            <w:pPr>
              <w:jc w:val="center"/>
              <w:rPr>
                <w:rFonts w:ascii="Calibri" w:eastAsia="標楷體" w:hAnsi="Calibri" w:cs="Calibri"/>
                <w:b/>
                <w:szCs w:val="24"/>
              </w:rPr>
            </w:pPr>
            <w:r w:rsidRPr="00E06C2F">
              <w:rPr>
                <w:rFonts w:ascii="Calibri" w:eastAsia="標楷體" w:hAnsi="Calibri" w:cs="Calibri"/>
                <w:b/>
                <w:szCs w:val="24"/>
              </w:rPr>
              <w:br w:type="page"/>
            </w:r>
            <w:r w:rsidRPr="00E06C2F">
              <w:rPr>
                <w:rFonts w:ascii="Calibri" w:eastAsia="標楷體" w:hAnsi="Calibri" w:cs="Calibri"/>
                <w:b/>
                <w:szCs w:val="24"/>
              </w:rPr>
              <w:t>評量</w:t>
            </w:r>
          </w:p>
        </w:tc>
        <w:tc>
          <w:tcPr>
            <w:tcW w:w="5319" w:type="dxa"/>
            <w:gridSpan w:val="3"/>
            <w:shd w:val="clear" w:color="auto" w:fill="DBDBDB" w:themeFill="accent3" w:themeFillTint="66"/>
          </w:tcPr>
          <w:p w14:paraId="66DAA25A" w14:textId="77777777" w:rsidR="005D2E5D" w:rsidRPr="00E06C2F" w:rsidRDefault="005D2E5D" w:rsidP="00FE1946">
            <w:pPr>
              <w:jc w:val="center"/>
              <w:rPr>
                <w:rFonts w:ascii="Calibri" w:eastAsia="標楷體" w:hAnsi="Calibri" w:cs="Calibri"/>
                <w:b/>
                <w:szCs w:val="24"/>
              </w:rPr>
            </w:pPr>
            <w:r w:rsidRPr="00E06C2F">
              <w:rPr>
                <w:rFonts w:ascii="Calibri" w:eastAsia="標楷體" w:hAnsi="Calibri" w:cs="Calibri"/>
                <w:b/>
                <w:szCs w:val="24"/>
              </w:rPr>
              <w:t>符合性及績效指標</w:t>
            </w:r>
          </w:p>
        </w:tc>
        <w:tc>
          <w:tcPr>
            <w:tcW w:w="459" w:type="dxa"/>
            <w:shd w:val="clear" w:color="auto" w:fill="DBDBDB" w:themeFill="accent3" w:themeFillTint="66"/>
          </w:tcPr>
          <w:p w14:paraId="6C933A6C" w14:textId="77777777" w:rsidR="005D2E5D" w:rsidRPr="00E06C2F" w:rsidRDefault="005D2E5D" w:rsidP="00FE1946">
            <w:pPr>
              <w:jc w:val="center"/>
              <w:rPr>
                <w:rFonts w:ascii="Calibri" w:eastAsia="標楷體" w:hAnsi="Calibri" w:cs="Calibri"/>
                <w:b/>
                <w:szCs w:val="24"/>
              </w:rPr>
            </w:pPr>
            <w:r w:rsidRPr="00E06C2F">
              <w:rPr>
                <w:rFonts w:ascii="Calibri" w:eastAsia="標楷體" w:hAnsi="Calibri" w:cs="Calibri"/>
                <w:b/>
                <w:szCs w:val="24"/>
              </w:rPr>
              <w:t>P</w:t>
            </w:r>
          </w:p>
        </w:tc>
        <w:tc>
          <w:tcPr>
            <w:tcW w:w="458" w:type="dxa"/>
            <w:shd w:val="clear" w:color="auto" w:fill="DBDBDB" w:themeFill="accent3" w:themeFillTint="66"/>
          </w:tcPr>
          <w:p w14:paraId="673543D5" w14:textId="77777777" w:rsidR="005D2E5D" w:rsidRPr="00E06C2F" w:rsidRDefault="005D2E5D" w:rsidP="00FE1946">
            <w:pPr>
              <w:jc w:val="center"/>
              <w:rPr>
                <w:rFonts w:ascii="Calibri" w:eastAsia="標楷體" w:hAnsi="Calibri" w:cs="Calibri"/>
                <w:b/>
                <w:szCs w:val="24"/>
              </w:rPr>
            </w:pPr>
            <w:r w:rsidRPr="00E06C2F">
              <w:rPr>
                <w:rFonts w:ascii="Calibri" w:eastAsia="標楷體" w:hAnsi="Calibri" w:cs="Calibri"/>
                <w:b/>
                <w:szCs w:val="24"/>
              </w:rPr>
              <w:t>S</w:t>
            </w:r>
          </w:p>
        </w:tc>
        <w:tc>
          <w:tcPr>
            <w:tcW w:w="460" w:type="dxa"/>
            <w:shd w:val="clear" w:color="auto" w:fill="DBDBDB" w:themeFill="accent3" w:themeFillTint="66"/>
          </w:tcPr>
          <w:p w14:paraId="0178334D" w14:textId="77777777" w:rsidR="005D2E5D" w:rsidRPr="00E06C2F" w:rsidRDefault="005D2E5D" w:rsidP="00FE1946">
            <w:pPr>
              <w:jc w:val="center"/>
              <w:rPr>
                <w:rFonts w:ascii="Calibri" w:eastAsia="標楷體" w:hAnsi="Calibri" w:cs="Calibri"/>
                <w:b/>
                <w:szCs w:val="24"/>
              </w:rPr>
            </w:pPr>
            <w:r w:rsidRPr="00E06C2F">
              <w:rPr>
                <w:rFonts w:ascii="Calibri" w:eastAsia="標楷體" w:hAnsi="Calibri" w:cs="Calibri"/>
                <w:b/>
                <w:szCs w:val="24"/>
              </w:rPr>
              <w:t>O</w:t>
            </w:r>
          </w:p>
        </w:tc>
        <w:tc>
          <w:tcPr>
            <w:tcW w:w="459" w:type="dxa"/>
            <w:shd w:val="clear" w:color="auto" w:fill="DBDBDB" w:themeFill="accent3" w:themeFillTint="66"/>
          </w:tcPr>
          <w:p w14:paraId="7B54BA2E" w14:textId="77777777" w:rsidR="005D2E5D" w:rsidRPr="00E06C2F" w:rsidRDefault="005D2E5D" w:rsidP="00FE1946">
            <w:pPr>
              <w:jc w:val="center"/>
              <w:rPr>
                <w:rFonts w:ascii="Calibri" w:eastAsia="標楷體" w:hAnsi="Calibri" w:cs="Calibri"/>
                <w:b/>
                <w:szCs w:val="24"/>
              </w:rPr>
            </w:pPr>
            <w:r w:rsidRPr="00E06C2F">
              <w:rPr>
                <w:rFonts w:ascii="Calibri" w:eastAsia="標楷體" w:hAnsi="Calibri" w:cs="Calibri"/>
                <w:b/>
                <w:szCs w:val="24"/>
              </w:rPr>
              <w:t>E</w:t>
            </w:r>
          </w:p>
        </w:tc>
        <w:tc>
          <w:tcPr>
            <w:tcW w:w="3924" w:type="dxa"/>
            <w:shd w:val="clear" w:color="auto" w:fill="DBDBDB" w:themeFill="accent3" w:themeFillTint="66"/>
          </w:tcPr>
          <w:p w14:paraId="7C77732A" w14:textId="77777777" w:rsidR="005D2E5D" w:rsidRPr="00E06C2F" w:rsidRDefault="005D2E5D" w:rsidP="00FE1946">
            <w:pPr>
              <w:jc w:val="center"/>
              <w:rPr>
                <w:rFonts w:ascii="Calibri" w:eastAsia="標楷體" w:hAnsi="Calibri" w:cs="Calibri"/>
                <w:b/>
                <w:szCs w:val="24"/>
              </w:rPr>
            </w:pPr>
            <w:r w:rsidRPr="00E06C2F">
              <w:rPr>
                <w:rFonts w:ascii="Calibri" w:eastAsia="標楷體" w:hAnsi="Calibri" w:cs="Calibri"/>
                <w:b/>
                <w:szCs w:val="24"/>
              </w:rPr>
              <w:t>佐證資料及達成方式說明</w:t>
            </w:r>
          </w:p>
        </w:tc>
        <w:tc>
          <w:tcPr>
            <w:tcW w:w="3726" w:type="dxa"/>
            <w:shd w:val="clear" w:color="auto" w:fill="DBDBDB" w:themeFill="accent3" w:themeFillTint="66"/>
          </w:tcPr>
          <w:p w14:paraId="0D8A12C3" w14:textId="77777777" w:rsidR="005D2E5D" w:rsidRPr="00E06C2F" w:rsidRDefault="005D2E5D" w:rsidP="00FE1946">
            <w:pPr>
              <w:jc w:val="center"/>
              <w:rPr>
                <w:rFonts w:ascii="Calibri" w:eastAsia="標楷體" w:hAnsi="Calibri" w:cs="Calibri"/>
                <w:b/>
                <w:szCs w:val="24"/>
              </w:rPr>
            </w:pPr>
            <w:r w:rsidRPr="00E06C2F">
              <w:rPr>
                <w:rFonts w:ascii="Calibri" w:eastAsia="標楷體" w:hAnsi="Calibri" w:cs="Calibri"/>
                <w:b/>
                <w:szCs w:val="24"/>
              </w:rPr>
              <w:t>評量意見</w:t>
            </w:r>
          </w:p>
        </w:tc>
      </w:tr>
      <w:tr w:rsidR="00E06C2F" w:rsidRPr="00E06C2F" w14:paraId="3E78E23A" w14:textId="77777777" w:rsidTr="00FE1946">
        <w:tc>
          <w:tcPr>
            <w:tcW w:w="583" w:type="dxa"/>
            <w:vMerge/>
            <w:shd w:val="clear" w:color="auto" w:fill="D9E2F3" w:themeFill="accent5" w:themeFillTint="33"/>
          </w:tcPr>
          <w:p w14:paraId="3404B0F5" w14:textId="77777777" w:rsidR="005D2E5D" w:rsidRPr="00E06C2F" w:rsidRDefault="005D2E5D" w:rsidP="00FE1946">
            <w:pPr>
              <w:jc w:val="center"/>
              <w:rPr>
                <w:rFonts w:ascii="Calibri" w:eastAsia="標楷體" w:hAnsi="Calibri" w:cs="Calibri"/>
                <w:b/>
                <w:szCs w:val="24"/>
              </w:rPr>
            </w:pPr>
          </w:p>
        </w:tc>
        <w:tc>
          <w:tcPr>
            <w:tcW w:w="843" w:type="dxa"/>
          </w:tcPr>
          <w:p w14:paraId="3305729C" w14:textId="2AF055CA" w:rsidR="005D2E5D" w:rsidRPr="00E06C2F" w:rsidRDefault="006134E8" w:rsidP="00FE1946">
            <w:pPr>
              <w:pStyle w:val="Default"/>
              <w:spacing w:line="0" w:lineRule="atLeast"/>
              <w:rPr>
                <w:rFonts w:eastAsia="標楷體"/>
                <w:color w:val="auto"/>
              </w:rPr>
            </w:pPr>
            <w:r w:rsidRPr="00E06C2F">
              <w:rPr>
                <w:rFonts w:eastAsia="標楷體"/>
                <w:color w:val="auto"/>
              </w:rPr>
              <w:t>1.1.</w:t>
            </w:r>
            <w:r w:rsidR="00237A0E" w:rsidRPr="00E06C2F">
              <w:rPr>
                <w:rFonts w:eastAsia="標楷體" w:hint="eastAsia"/>
                <w:color w:val="auto"/>
              </w:rPr>
              <w:t>3</w:t>
            </w:r>
            <w:r w:rsidR="005D2E5D" w:rsidRPr="00E06C2F">
              <w:rPr>
                <w:rFonts w:eastAsia="標楷體"/>
                <w:color w:val="auto"/>
              </w:rPr>
              <w:t xml:space="preserve"> </w:t>
            </w:r>
          </w:p>
        </w:tc>
        <w:tc>
          <w:tcPr>
            <w:tcW w:w="4476" w:type="dxa"/>
            <w:gridSpan w:val="2"/>
          </w:tcPr>
          <w:p w14:paraId="730A88B6" w14:textId="77777777" w:rsidR="005D2E5D" w:rsidRPr="00E06C2F" w:rsidRDefault="005D2E5D" w:rsidP="00FE1946">
            <w:pPr>
              <w:pStyle w:val="Default"/>
              <w:spacing w:line="0" w:lineRule="atLeast"/>
              <w:rPr>
                <w:rFonts w:eastAsia="標楷體"/>
                <w:color w:val="auto"/>
              </w:rPr>
            </w:pPr>
            <w:r w:rsidRPr="00E06C2F">
              <w:rPr>
                <w:rFonts w:eastAsia="標楷體"/>
                <w:color w:val="auto"/>
              </w:rPr>
              <w:t>具有傳達安全政策的方法。</w:t>
            </w:r>
          </w:p>
        </w:tc>
        <w:tc>
          <w:tcPr>
            <w:tcW w:w="459" w:type="dxa"/>
          </w:tcPr>
          <w:p w14:paraId="762B973D" w14:textId="77777777" w:rsidR="005D2E5D" w:rsidRPr="00E06C2F" w:rsidRDefault="005D2E5D" w:rsidP="00FE1946">
            <w:pPr>
              <w:rPr>
                <w:rFonts w:ascii="Calibri" w:eastAsia="標楷體" w:hAnsi="Calibri" w:cs="Calibri"/>
                <w:szCs w:val="24"/>
              </w:rPr>
            </w:pPr>
          </w:p>
        </w:tc>
        <w:tc>
          <w:tcPr>
            <w:tcW w:w="458" w:type="dxa"/>
          </w:tcPr>
          <w:p w14:paraId="0155F95F" w14:textId="77777777" w:rsidR="005D2E5D" w:rsidRPr="00E06C2F" w:rsidRDefault="005D2E5D" w:rsidP="00FE1946">
            <w:pPr>
              <w:rPr>
                <w:rFonts w:ascii="Calibri" w:eastAsia="標楷體" w:hAnsi="Calibri" w:cs="Calibri"/>
                <w:szCs w:val="24"/>
              </w:rPr>
            </w:pPr>
          </w:p>
        </w:tc>
        <w:tc>
          <w:tcPr>
            <w:tcW w:w="460" w:type="dxa"/>
          </w:tcPr>
          <w:p w14:paraId="5A4C6EE0" w14:textId="77777777" w:rsidR="005D2E5D" w:rsidRPr="00E06C2F" w:rsidRDefault="005D2E5D" w:rsidP="00FE1946">
            <w:pPr>
              <w:rPr>
                <w:rFonts w:ascii="Calibri" w:eastAsia="標楷體" w:hAnsi="Calibri" w:cs="Calibri"/>
                <w:szCs w:val="24"/>
              </w:rPr>
            </w:pPr>
          </w:p>
        </w:tc>
        <w:tc>
          <w:tcPr>
            <w:tcW w:w="459" w:type="dxa"/>
          </w:tcPr>
          <w:p w14:paraId="41467E83" w14:textId="77777777" w:rsidR="005D2E5D" w:rsidRPr="00E06C2F" w:rsidRDefault="005D2E5D" w:rsidP="00FE1946">
            <w:pPr>
              <w:rPr>
                <w:rFonts w:ascii="Calibri" w:eastAsia="標楷體" w:hAnsi="Calibri" w:cs="Calibri"/>
                <w:szCs w:val="24"/>
              </w:rPr>
            </w:pPr>
          </w:p>
        </w:tc>
        <w:tc>
          <w:tcPr>
            <w:tcW w:w="3924" w:type="dxa"/>
          </w:tcPr>
          <w:p w14:paraId="4870458D" w14:textId="77777777" w:rsidR="005D2E5D" w:rsidRPr="00E06C2F" w:rsidRDefault="005D2E5D" w:rsidP="00FE1946">
            <w:pPr>
              <w:rPr>
                <w:rFonts w:ascii="Calibri" w:eastAsia="標楷體" w:hAnsi="Calibri" w:cs="Calibri"/>
                <w:szCs w:val="24"/>
              </w:rPr>
            </w:pPr>
          </w:p>
        </w:tc>
        <w:tc>
          <w:tcPr>
            <w:tcW w:w="3726" w:type="dxa"/>
          </w:tcPr>
          <w:p w14:paraId="16290386" w14:textId="77777777" w:rsidR="005D2E5D" w:rsidRPr="00E06C2F" w:rsidRDefault="005D2E5D" w:rsidP="00FE1946">
            <w:pPr>
              <w:rPr>
                <w:rFonts w:ascii="Calibri" w:eastAsia="標楷體" w:hAnsi="Calibri" w:cs="Calibri"/>
                <w:szCs w:val="24"/>
              </w:rPr>
            </w:pPr>
          </w:p>
        </w:tc>
      </w:tr>
      <w:tr w:rsidR="00E06C2F" w:rsidRPr="00E06C2F" w14:paraId="18BAD7B6" w14:textId="77777777" w:rsidTr="00FE1946">
        <w:tc>
          <w:tcPr>
            <w:tcW w:w="583" w:type="dxa"/>
            <w:vMerge/>
            <w:shd w:val="clear" w:color="auto" w:fill="D9E2F3" w:themeFill="accent5" w:themeFillTint="33"/>
          </w:tcPr>
          <w:p w14:paraId="3E8BADE7" w14:textId="77777777" w:rsidR="005D2E5D" w:rsidRPr="00E06C2F" w:rsidRDefault="005D2E5D" w:rsidP="00FE1946">
            <w:pPr>
              <w:jc w:val="center"/>
              <w:rPr>
                <w:rFonts w:ascii="Calibri" w:eastAsia="標楷體" w:hAnsi="Calibri" w:cs="Calibri"/>
                <w:b/>
                <w:szCs w:val="24"/>
              </w:rPr>
            </w:pPr>
          </w:p>
        </w:tc>
        <w:tc>
          <w:tcPr>
            <w:tcW w:w="843" w:type="dxa"/>
          </w:tcPr>
          <w:p w14:paraId="0F9B40CD" w14:textId="61180324" w:rsidR="005D2E5D" w:rsidRPr="00E06C2F" w:rsidRDefault="006134E8" w:rsidP="00FE1946">
            <w:pPr>
              <w:pStyle w:val="Default"/>
              <w:spacing w:line="0" w:lineRule="atLeast"/>
              <w:rPr>
                <w:rFonts w:eastAsia="標楷體"/>
                <w:color w:val="auto"/>
              </w:rPr>
            </w:pPr>
            <w:r w:rsidRPr="00E06C2F">
              <w:rPr>
                <w:rFonts w:eastAsia="標楷體"/>
                <w:color w:val="auto"/>
              </w:rPr>
              <w:t>1.1.</w:t>
            </w:r>
            <w:r w:rsidR="00237A0E" w:rsidRPr="00E06C2F">
              <w:rPr>
                <w:rFonts w:eastAsia="標楷體" w:hint="eastAsia"/>
                <w:strike/>
                <w:color w:val="auto"/>
              </w:rPr>
              <w:t>4</w:t>
            </w:r>
          </w:p>
        </w:tc>
        <w:tc>
          <w:tcPr>
            <w:tcW w:w="4476" w:type="dxa"/>
            <w:gridSpan w:val="2"/>
          </w:tcPr>
          <w:p w14:paraId="5211AFB2" w14:textId="77777777" w:rsidR="005D2E5D" w:rsidRPr="00E06C2F" w:rsidRDefault="005D2E5D" w:rsidP="00FE1946">
            <w:pPr>
              <w:pStyle w:val="Default"/>
              <w:spacing w:line="0" w:lineRule="atLeast"/>
              <w:rPr>
                <w:rFonts w:eastAsia="標楷體"/>
                <w:color w:val="auto"/>
              </w:rPr>
            </w:pPr>
            <w:r w:rsidRPr="00E06C2F">
              <w:rPr>
                <w:rFonts w:eastAsia="標楷體"/>
                <w:color w:val="auto"/>
              </w:rPr>
              <w:t>權責主管及高階主管團隊積極推動正向安全</w:t>
            </w:r>
            <w:r w:rsidRPr="00E06C2F">
              <w:rPr>
                <w:rFonts w:eastAsia="標楷體"/>
                <w:color w:val="auto"/>
              </w:rPr>
              <w:t>/</w:t>
            </w:r>
            <w:r w:rsidRPr="00E06C2F">
              <w:rPr>
                <w:rFonts w:eastAsia="標楷體"/>
                <w:color w:val="auto"/>
              </w:rPr>
              <w:t>公正文化，並透過對安全管理系統積極顯著的參與來展現其對安全政策的承諾。</w:t>
            </w:r>
          </w:p>
        </w:tc>
        <w:tc>
          <w:tcPr>
            <w:tcW w:w="459" w:type="dxa"/>
          </w:tcPr>
          <w:p w14:paraId="0B8E147D" w14:textId="77777777" w:rsidR="005D2E5D" w:rsidRPr="00E06C2F" w:rsidRDefault="005D2E5D" w:rsidP="00FE1946">
            <w:pPr>
              <w:rPr>
                <w:rFonts w:ascii="Calibri" w:eastAsia="標楷體" w:hAnsi="Calibri" w:cs="Calibri"/>
                <w:szCs w:val="24"/>
              </w:rPr>
            </w:pPr>
          </w:p>
        </w:tc>
        <w:tc>
          <w:tcPr>
            <w:tcW w:w="458" w:type="dxa"/>
          </w:tcPr>
          <w:p w14:paraId="64B4A433" w14:textId="77777777" w:rsidR="005D2E5D" w:rsidRPr="00E06C2F" w:rsidRDefault="005D2E5D" w:rsidP="00FE1946">
            <w:pPr>
              <w:rPr>
                <w:rFonts w:ascii="Calibri" w:eastAsia="標楷體" w:hAnsi="Calibri" w:cs="Calibri"/>
                <w:szCs w:val="24"/>
              </w:rPr>
            </w:pPr>
          </w:p>
        </w:tc>
        <w:tc>
          <w:tcPr>
            <w:tcW w:w="460" w:type="dxa"/>
          </w:tcPr>
          <w:p w14:paraId="010C197D" w14:textId="77777777" w:rsidR="005D2E5D" w:rsidRPr="00E06C2F" w:rsidRDefault="005D2E5D" w:rsidP="00FE1946">
            <w:pPr>
              <w:rPr>
                <w:rFonts w:ascii="Calibri" w:eastAsia="標楷體" w:hAnsi="Calibri" w:cs="Calibri"/>
                <w:szCs w:val="24"/>
              </w:rPr>
            </w:pPr>
          </w:p>
        </w:tc>
        <w:tc>
          <w:tcPr>
            <w:tcW w:w="459" w:type="dxa"/>
          </w:tcPr>
          <w:p w14:paraId="483A8589" w14:textId="77777777" w:rsidR="005D2E5D" w:rsidRPr="00E06C2F" w:rsidRDefault="005D2E5D" w:rsidP="00FE1946">
            <w:pPr>
              <w:rPr>
                <w:rFonts w:ascii="Calibri" w:eastAsia="標楷體" w:hAnsi="Calibri" w:cs="Calibri"/>
                <w:szCs w:val="24"/>
              </w:rPr>
            </w:pPr>
          </w:p>
        </w:tc>
        <w:tc>
          <w:tcPr>
            <w:tcW w:w="3924" w:type="dxa"/>
          </w:tcPr>
          <w:p w14:paraId="0821AA4C" w14:textId="77777777" w:rsidR="005D2E5D" w:rsidRPr="00E06C2F" w:rsidRDefault="005D2E5D" w:rsidP="00FE1946">
            <w:pPr>
              <w:rPr>
                <w:rFonts w:ascii="Calibri" w:eastAsia="標楷體" w:hAnsi="Calibri" w:cs="Calibri"/>
                <w:szCs w:val="24"/>
              </w:rPr>
            </w:pPr>
          </w:p>
        </w:tc>
        <w:tc>
          <w:tcPr>
            <w:tcW w:w="3726" w:type="dxa"/>
          </w:tcPr>
          <w:p w14:paraId="0E8ED62B" w14:textId="77777777" w:rsidR="005D2E5D" w:rsidRPr="00E06C2F" w:rsidRDefault="005D2E5D" w:rsidP="00FE1946">
            <w:pPr>
              <w:rPr>
                <w:rFonts w:ascii="Calibri" w:eastAsia="標楷體" w:hAnsi="Calibri" w:cs="Calibri"/>
                <w:szCs w:val="24"/>
              </w:rPr>
            </w:pPr>
          </w:p>
        </w:tc>
      </w:tr>
      <w:tr w:rsidR="00E06C2F" w:rsidRPr="00E06C2F" w14:paraId="378A9445" w14:textId="77777777" w:rsidTr="00FE1946">
        <w:tc>
          <w:tcPr>
            <w:tcW w:w="583" w:type="dxa"/>
            <w:vMerge w:val="restart"/>
            <w:shd w:val="clear" w:color="auto" w:fill="E2EFD9" w:themeFill="accent6" w:themeFillTint="33"/>
            <w:textDirection w:val="tbRlV"/>
          </w:tcPr>
          <w:p w14:paraId="52F21B69" w14:textId="77777777" w:rsidR="005D2E5D" w:rsidRPr="00E06C2F" w:rsidRDefault="005D2E5D" w:rsidP="00FE1946">
            <w:pPr>
              <w:jc w:val="center"/>
              <w:rPr>
                <w:rFonts w:ascii="Calibri" w:eastAsia="標楷體" w:hAnsi="Calibri" w:cs="Calibri"/>
                <w:b/>
                <w:szCs w:val="24"/>
              </w:rPr>
            </w:pPr>
            <w:r w:rsidRPr="00E06C2F">
              <w:rPr>
                <w:rFonts w:ascii="Calibri" w:eastAsia="標楷體" w:hAnsi="Calibri" w:cs="Calibri"/>
                <w:b/>
                <w:szCs w:val="24"/>
              </w:rPr>
              <w:t>指引</w:t>
            </w:r>
          </w:p>
        </w:tc>
        <w:tc>
          <w:tcPr>
            <w:tcW w:w="14805" w:type="dxa"/>
            <w:gridSpan w:val="9"/>
            <w:shd w:val="clear" w:color="auto" w:fill="D9D9D9" w:themeFill="background1" w:themeFillShade="D9"/>
          </w:tcPr>
          <w:p w14:paraId="2D127120" w14:textId="77777777" w:rsidR="005D2E5D" w:rsidRPr="00E06C2F" w:rsidRDefault="005D2E5D" w:rsidP="00FE1946">
            <w:pPr>
              <w:jc w:val="center"/>
              <w:rPr>
                <w:rFonts w:ascii="Calibri" w:eastAsia="標楷體" w:hAnsi="Calibri" w:cs="Calibri"/>
                <w:szCs w:val="24"/>
              </w:rPr>
            </w:pPr>
            <w:r w:rsidRPr="00E06C2F">
              <w:rPr>
                <w:rFonts w:ascii="Calibri" w:eastAsia="標楷體" w:hAnsi="Calibri" w:cs="Calibri"/>
                <w:b/>
                <w:szCs w:val="24"/>
              </w:rPr>
              <w:t>檢視內容參考</w:t>
            </w:r>
          </w:p>
        </w:tc>
      </w:tr>
      <w:tr w:rsidR="00E06C2F" w:rsidRPr="00E06C2F" w14:paraId="1DC0553F" w14:textId="77777777" w:rsidTr="00FE1946">
        <w:trPr>
          <w:trHeight w:val="1554"/>
        </w:trPr>
        <w:tc>
          <w:tcPr>
            <w:tcW w:w="583" w:type="dxa"/>
            <w:vMerge/>
            <w:shd w:val="clear" w:color="auto" w:fill="E2EFD9" w:themeFill="accent6" w:themeFillTint="33"/>
          </w:tcPr>
          <w:p w14:paraId="5A66E505" w14:textId="77777777" w:rsidR="005D2E5D" w:rsidRPr="00E06C2F" w:rsidRDefault="005D2E5D" w:rsidP="00FE1946">
            <w:pPr>
              <w:rPr>
                <w:rFonts w:ascii="Calibri" w:eastAsia="標楷體" w:hAnsi="Calibri" w:cs="Calibri"/>
                <w:szCs w:val="24"/>
              </w:rPr>
            </w:pPr>
          </w:p>
        </w:tc>
        <w:tc>
          <w:tcPr>
            <w:tcW w:w="14805" w:type="dxa"/>
            <w:gridSpan w:val="9"/>
          </w:tcPr>
          <w:p w14:paraId="386CD55F" w14:textId="77777777" w:rsidR="005D2E5D" w:rsidRPr="00E06C2F" w:rsidRDefault="005D2E5D" w:rsidP="00FE1946">
            <w:pPr>
              <w:spacing w:line="0" w:lineRule="atLeast"/>
              <w:rPr>
                <w:rFonts w:ascii="Calibri" w:eastAsia="標楷體" w:hAnsi="Calibri" w:cs="Calibri"/>
                <w:szCs w:val="24"/>
              </w:rPr>
            </w:pPr>
            <w:r w:rsidRPr="00E06C2F">
              <w:rPr>
                <w:rFonts w:ascii="Calibri" w:eastAsia="標楷體" w:hAnsi="Calibri" w:cs="Calibri"/>
                <w:szCs w:val="24"/>
              </w:rPr>
              <w:t xml:space="preserve">- </w:t>
            </w:r>
            <w:r w:rsidRPr="00E06C2F">
              <w:rPr>
                <w:rFonts w:ascii="Calibri" w:eastAsia="標楷體" w:hAnsi="Calibri" w:cs="Calibri"/>
                <w:szCs w:val="24"/>
              </w:rPr>
              <w:t>檢視如何傳達安全政策。</w:t>
            </w:r>
          </w:p>
          <w:p w14:paraId="42426E36" w14:textId="77777777" w:rsidR="005D2E5D" w:rsidRPr="00E06C2F" w:rsidRDefault="005D2E5D" w:rsidP="00FE1946">
            <w:pPr>
              <w:spacing w:line="0" w:lineRule="atLeast"/>
              <w:rPr>
                <w:rFonts w:ascii="Calibri" w:eastAsia="標楷體" w:hAnsi="Calibri" w:cs="Calibri"/>
                <w:szCs w:val="24"/>
              </w:rPr>
            </w:pPr>
            <w:r w:rsidRPr="00E06C2F">
              <w:rPr>
                <w:rFonts w:ascii="Calibri" w:eastAsia="標楷體" w:hAnsi="Calibri" w:cs="Calibri"/>
                <w:szCs w:val="24"/>
              </w:rPr>
              <w:t xml:space="preserve">- </w:t>
            </w:r>
            <w:r w:rsidRPr="00E06C2F">
              <w:rPr>
                <w:rFonts w:ascii="Calibri" w:eastAsia="標楷體" w:hAnsi="Calibri" w:cs="Calibri"/>
                <w:szCs w:val="24"/>
              </w:rPr>
              <w:t>安全政策對所有員工而言公開可見，包括相關的外包人員及第三方單位。</w:t>
            </w:r>
          </w:p>
          <w:p w14:paraId="098AD926" w14:textId="49B6BD9D" w:rsidR="005D2E5D" w:rsidRPr="00E06C2F" w:rsidRDefault="005D2E5D" w:rsidP="00FE1946">
            <w:pPr>
              <w:spacing w:line="0" w:lineRule="atLeast"/>
              <w:rPr>
                <w:rFonts w:ascii="Calibri" w:eastAsia="標楷體" w:hAnsi="Calibri" w:cs="Calibri"/>
                <w:szCs w:val="24"/>
              </w:rPr>
            </w:pPr>
            <w:r w:rsidRPr="00E06C2F">
              <w:rPr>
                <w:rFonts w:ascii="Calibri" w:eastAsia="標楷體" w:hAnsi="Calibri" w:cs="Calibri"/>
                <w:szCs w:val="24"/>
              </w:rPr>
              <w:t>-</w:t>
            </w:r>
            <w:r w:rsidR="00116E8B">
              <w:rPr>
                <w:rFonts w:ascii="Calibri" w:eastAsia="標楷體" w:hAnsi="Calibri" w:cs="Calibri" w:hint="eastAsia"/>
                <w:szCs w:val="24"/>
              </w:rPr>
              <w:t xml:space="preserve"> </w:t>
            </w:r>
            <w:r w:rsidRPr="00E06C2F">
              <w:rPr>
                <w:rFonts w:ascii="Calibri" w:eastAsia="標楷體" w:hAnsi="Calibri" w:cs="Calibri"/>
                <w:szCs w:val="24"/>
              </w:rPr>
              <w:t>詢問管理人員和員工對安全政策的理解。</w:t>
            </w:r>
          </w:p>
          <w:p w14:paraId="2EB93DE1" w14:textId="77777777" w:rsidR="005D2E5D" w:rsidRPr="00E06C2F" w:rsidRDefault="005D2E5D" w:rsidP="00FE1946">
            <w:pPr>
              <w:spacing w:line="0" w:lineRule="atLeast"/>
              <w:rPr>
                <w:rFonts w:ascii="Calibri" w:eastAsia="標楷體" w:hAnsi="Calibri" w:cs="Calibri"/>
                <w:szCs w:val="24"/>
              </w:rPr>
            </w:pPr>
            <w:r w:rsidRPr="00E06C2F">
              <w:rPr>
                <w:rFonts w:ascii="Calibri" w:eastAsia="標楷體" w:hAnsi="Calibri" w:cs="Calibri"/>
                <w:szCs w:val="24"/>
              </w:rPr>
              <w:t xml:space="preserve">- </w:t>
            </w:r>
            <w:r w:rsidRPr="00E06C2F">
              <w:rPr>
                <w:rFonts w:ascii="Calibri" w:eastAsia="標楷體" w:hAnsi="Calibri" w:cs="Calibri"/>
                <w:szCs w:val="24"/>
              </w:rPr>
              <w:t>所有管理人員熟悉安全政策的關鍵要素。</w:t>
            </w:r>
          </w:p>
          <w:p w14:paraId="1387A7A0" w14:textId="77777777" w:rsidR="005D2E5D" w:rsidRPr="00E06C2F" w:rsidRDefault="005D2E5D" w:rsidP="00FE1946">
            <w:pPr>
              <w:spacing w:line="0" w:lineRule="atLeast"/>
              <w:rPr>
                <w:rFonts w:ascii="Calibri" w:eastAsia="標楷體" w:hAnsi="Calibri" w:cs="Calibri"/>
                <w:szCs w:val="24"/>
              </w:rPr>
            </w:pPr>
            <w:r w:rsidRPr="00E06C2F">
              <w:rPr>
                <w:rFonts w:ascii="Calibri" w:eastAsia="標楷體" w:hAnsi="Calibri" w:cs="Calibri"/>
                <w:szCs w:val="24"/>
              </w:rPr>
              <w:t xml:space="preserve">- </w:t>
            </w:r>
            <w:r w:rsidRPr="00E06C2F">
              <w:rPr>
                <w:rFonts w:ascii="Calibri" w:eastAsia="標楷體" w:hAnsi="Calibri" w:cs="Calibri"/>
                <w:szCs w:val="24"/>
              </w:rPr>
              <w:t>高階主管參與安全會議、訓練、大會等之證據。</w:t>
            </w:r>
          </w:p>
          <w:p w14:paraId="56365228" w14:textId="77777777" w:rsidR="005D2E5D" w:rsidRPr="00E06C2F" w:rsidRDefault="005D2E5D" w:rsidP="00FE1946">
            <w:pPr>
              <w:spacing w:line="0" w:lineRule="atLeast"/>
              <w:rPr>
                <w:rFonts w:ascii="Calibri" w:eastAsia="標楷體" w:hAnsi="Calibri" w:cs="Calibri"/>
                <w:szCs w:val="24"/>
              </w:rPr>
            </w:pPr>
            <w:r w:rsidRPr="00E06C2F">
              <w:rPr>
                <w:rFonts w:ascii="Calibri" w:eastAsia="標楷體" w:hAnsi="Calibri" w:cs="Calibri"/>
                <w:szCs w:val="24"/>
              </w:rPr>
              <w:t xml:space="preserve">- </w:t>
            </w:r>
            <w:r w:rsidRPr="00E06C2F">
              <w:rPr>
                <w:rFonts w:ascii="Calibri" w:eastAsia="標楷體" w:hAnsi="Calibri" w:cs="Calibri"/>
                <w:szCs w:val="24"/>
              </w:rPr>
              <w:t>安全調查的回應包括具體公正文化的特定內容。</w:t>
            </w:r>
          </w:p>
          <w:p w14:paraId="7CFAA8BC" w14:textId="77777777" w:rsidR="005D2E5D" w:rsidRPr="00E06C2F" w:rsidRDefault="005D2E5D" w:rsidP="00FE1946">
            <w:pPr>
              <w:spacing w:line="0" w:lineRule="atLeast"/>
              <w:rPr>
                <w:rFonts w:ascii="Calibri" w:eastAsia="標楷體" w:hAnsi="Calibri" w:cs="Calibri"/>
                <w:szCs w:val="24"/>
              </w:rPr>
            </w:pPr>
            <w:r w:rsidRPr="00E06C2F">
              <w:rPr>
                <w:rFonts w:ascii="Calibri" w:eastAsia="標楷體" w:hAnsi="Calibri" w:cs="Calibri"/>
                <w:szCs w:val="24"/>
              </w:rPr>
              <w:t xml:space="preserve">- </w:t>
            </w:r>
            <w:r w:rsidRPr="00E06C2F">
              <w:rPr>
                <w:rFonts w:ascii="Calibri" w:eastAsia="標楷體" w:hAnsi="Calibri" w:cs="Calibri"/>
                <w:szCs w:val="24"/>
              </w:rPr>
              <w:t>與主管機關和其他利害關係人的關係。</w:t>
            </w:r>
          </w:p>
          <w:p w14:paraId="37283D31" w14:textId="77777777" w:rsidR="005D2E5D" w:rsidRPr="00E06C2F" w:rsidRDefault="005D2E5D" w:rsidP="00FE1946">
            <w:pPr>
              <w:spacing w:line="0" w:lineRule="atLeast"/>
              <w:rPr>
                <w:rFonts w:ascii="Calibri" w:eastAsia="標楷體" w:hAnsi="Calibri" w:cs="Calibri"/>
                <w:szCs w:val="24"/>
              </w:rPr>
            </w:pPr>
            <w:r w:rsidRPr="00E06C2F">
              <w:rPr>
                <w:rFonts w:ascii="Calibri" w:eastAsia="標楷體" w:hAnsi="Calibri" w:cs="Calibri"/>
                <w:szCs w:val="24"/>
              </w:rPr>
              <w:t xml:space="preserve">- </w:t>
            </w:r>
            <w:r w:rsidRPr="00E06C2F">
              <w:rPr>
                <w:rFonts w:ascii="Calibri" w:eastAsia="標楷體" w:hAnsi="Calibri" w:cs="Calibri"/>
                <w:szCs w:val="24"/>
              </w:rPr>
              <w:t>檢視如何推動正向安全文化和公正文化。</w:t>
            </w:r>
          </w:p>
        </w:tc>
      </w:tr>
      <w:tr w:rsidR="00E06C2F" w:rsidRPr="00E06C2F" w14:paraId="09EB676C" w14:textId="77777777" w:rsidTr="00FE1946">
        <w:trPr>
          <w:trHeight w:val="412"/>
        </w:trPr>
        <w:tc>
          <w:tcPr>
            <w:tcW w:w="583" w:type="dxa"/>
            <w:vMerge/>
            <w:shd w:val="clear" w:color="auto" w:fill="E2EFD9" w:themeFill="accent6" w:themeFillTint="33"/>
          </w:tcPr>
          <w:p w14:paraId="7693208F" w14:textId="77777777" w:rsidR="005D2E5D" w:rsidRPr="00E06C2F" w:rsidRDefault="005D2E5D" w:rsidP="00FE1946">
            <w:pPr>
              <w:rPr>
                <w:rFonts w:ascii="Calibri" w:eastAsia="標楷體" w:hAnsi="Calibri" w:cs="Calibri"/>
                <w:szCs w:val="24"/>
              </w:rPr>
            </w:pPr>
          </w:p>
        </w:tc>
        <w:tc>
          <w:tcPr>
            <w:tcW w:w="3643" w:type="dxa"/>
            <w:gridSpan w:val="2"/>
            <w:shd w:val="clear" w:color="auto" w:fill="DBDBDB" w:themeFill="accent3" w:themeFillTint="66"/>
          </w:tcPr>
          <w:p w14:paraId="05550384" w14:textId="77777777" w:rsidR="005D2E5D" w:rsidRPr="00E06C2F" w:rsidRDefault="005D2E5D" w:rsidP="00FE1946">
            <w:pPr>
              <w:jc w:val="center"/>
              <w:rPr>
                <w:rFonts w:ascii="Calibri" w:eastAsia="標楷體" w:hAnsi="Calibri" w:cs="Calibri"/>
                <w:b/>
                <w:szCs w:val="24"/>
              </w:rPr>
            </w:pPr>
            <w:r w:rsidRPr="00E06C2F">
              <w:rPr>
                <w:rFonts w:ascii="Calibri" w:eastAsia="標楷體" w:hAnsi="Calibri" w:cs="Calibri"/>
                <w:b/>
                <w:szCs w:val="24"/>
              </w:rPr>
              <w:t>建置</w:t>
            </w:r>
            <w:r w:rsidRPr="00E06C2F">
              <w:rPr>
                <w:rFonts w:ascii="Calibri" w:eastAsia="標楷體" w:hAnsi="Calibri" w:cs="Calibri"/>
                <w:b/>
                <w:szCs w:val="24"/>
              </w:rPr>
              <w:t>(Present)</w:t>
            </w:r>
          </w:p>
        </w:tc>
        <w:tc>
          <w:tcPr>
            <w:tcW w:w="3512" w:type="dxa"/>
            <w:gridSpan w:val="5"/>
            <w:shd w:val="clear" w:color="auto" w:fill="DBDBDB" w:themeFill="accent3" w:themeFillTint="66"/>
          </w:tcPr>
          <w:p w14:paraId="29749248" w14:textId="77777777" w:rsidR="005D2E5D" w:rsidRPr="00E06C2F" w:rsidRDefault="005D2E5D" w:rsidP="00FE1946">
            <w:pPr>
              <w:jc w:val="center"/>
              <w:rPr>
                <w:rFonts w:ascii="Calibri" w:eastAsia="標楷體" w:hAnsi="Calibri" w:cs="Calibri"/>
                <w:b/>
                <w:szCs w:val="24"/>
              </w:rPr>
            </w:pPr>
            <w:r w:rsidRPr="00E06C2F">
              <w:rPr>
                <w:rFonts w:ascii="Calibri" w:eastAsia="標楷體" w:hAnsi="Calibri" w:cs="Calibri"/>
                <w:b/>
                <w:szCs w:val="24"/>
              </w:rPr>
              <w:t>合適</w:t>
            </w:r>
            <w:r w:rsidRPr="00E06C2F">
              <w:rPr>
                <w:rFonts w:ascii="Calibri" w:eastAsia="標楷體" w:hAnsi="Calibri" w:cs="Calibri"/>
                <w:b/>
                <w:szCs w:val="24"/>
              </w:rPr>
              <w:t>(Suitable)</w:t>
            </w:r>
          </w:p>
        </w:tc>
        <w:tc>
          <w:tcPr>
            <w:tcW w:w="3924" w:type="dxa"/>
            <w:shd w:val="clear" w:color="auto" w:fill="DBDBDB" w:themeFill="accent3" w:themeFillTint="66"/>
          </w:tcPr>
          <w:p w14:paraId="781C97E3" w14:textId="77777777" w:rsidR="005D2E5D" w:rsidRPr="00E06C2F" w:rsidRDefault="005D2E5D" w:rsidP="00FE1946">
            <w:pPr>
              <w:jc w:val="center"/>
              <w:rPr>
                <w:rFonts w:ascii="Calibri" w:eastAsia="標楷體" w:hAnsi="Calibri" w:cs="Calibri"/>
                <w:b/>
                <w:szCs w:val="24"/>
              </w:rPr>
            </w:pPr>
            <w:r w:rsidRPr="00E06C2F">
              <w:rPr>
                <w:rFonts w:ascii="Calibri" w:eastAsia="標楷體" w:hAnsi="Calibri" w:cs="Calibri"/>
                <w:b/>
                <w:szCs w:val="24"/>
              </w:rPr>
              <w:t>運作</w:t>
            </w:r>
            <w:r w:rsidRPr="00E06C2F">
              <w:rPr>
                <w:rFonts w:ascii="Calibri" w:eastAsia="標楷體" w:hAnsi="Calibri" w:cs="Calibri"/>
                <w:b/>
                <w:szCs w:val="24"/>
              </w:rPr>
              <w:t>(Operating)</w:t>
            </w:r>
          </w:p>
        </w:tc>
        <w:tc>
          <w:tcPr>
            <w:tcW w:w="3726" w:type="dxa"/>
            <w:shd w:val="clear" w:color="auto" w:fill="DBDBDB" w:themeFill="accent3" w:themeFillTint="66"/>
          </w:tcPr>
          <w:p w14:paraId="7BFBE775" w14:textId="77777777" w:rsidR="005D2E5D" w:rsidRPr="00E06C2F" w:rsidRDefault="005D2E5D" w:rsidP="00FE1946">
            <w:pPr>
              <w:jc w:val="center"/>
              <w:rPr>
                <w:rFonts w:ascii="Calibri" w:eastAsia="標楷體" w:hAnsi="Calibri" w:cs="Calibri"/>
                <w:b/>
                <w:szCs w:val="24"/>
              </w:rPr>
            </w:pPr>
            <w:r w:rsidRPr="00E06C2F">
              <w:rPr>
                <w:rFonts w:ascii="Calibri" w:eastAsia="標楷體" w:hAnsi="Calibri" w:cs="Calibri"/>
                <w:b/>
                <w:szCs w:val="24"/>
              </w:rPr>
              <w:t>有效</w:t>
            </w:r>
            <w:r w:rsidRPr="00E06C2F">
              <w:rPr>
                <w:rFonts w:ascii="Calibri" w:eastAsia="標楷體" w:hAnsi="Calibri" w:cs="Calibri"/>
                <w:b/>
                <w:szCs w:val="24"/>
              </w:rPr>
              <w:t>(Effective)</w:t>
            </w:r>
          </w:p>
        </w:tc>
      </w:tr>
      <w:tr w:rsidR="00E06C2F" w:rsidRPr="00E06C2F" w14:paraId="7EFD84CA" w14:textId="77777777" w:rsidTr="00FE1946">
        <w:trPr>
          <w:trHeight w:val="2403"/>
        </w:trPr>
        <w:tc>
          <w:tcPr>
            <w:tcW w:w="583" w:type="dxa"/>
            <w:vMerge/>
            <w:shd w:val="clear" w:color="auto" w:fill="E2EFD9" w:themeFill="accent6" w:themeFillTint="33"/>
          </w:tcPr>
          <w:p w14:paraId="26EB4DB6" w14:textId="77777777" w:rsidR="005D2E5D" w:rsidRPr="00E06C2F" w:rsidRDefault="005D2E5D" w:rsidP="00FE1946">
            <w:pPr>
              <w:rPr>
                <w:rFonts w:ascii="Calibri" w:eastAsia="標楷體" w:hAnsi="Calibri" w:cs="Calibri"/>
                <w:szCs w:val="24"/>
              </w:rPr>
            </w:pPr>
          </w:p>
        </w:tc>
        <w:tc>
          <w:tcPr>
            <w:tcW w:w="3643" w:type="dxa"/>
            <w:gridSpan w:val="2"/>
          </w:tcPr>
          <w:p w14:paraId="2C1110CA" w14:textId="237F462A" w:rsidR="005D2E5D" w:rsidRDefault="005D2E5D" w:rsidP="00FE1946">
            <w:pPr>
              <w:pStyle w:val="Default"/>
              <w:spacing w:line="0" w:lineRule="atLeast"/>
              <w:rPr>
                <w:rFonts w:eastAsia="標楷體"/>
                <w:color w:val="auto"/>
              </w:rPr>
            </w:pPr>
            <w:r w:rsidRPr="00E06C2F">
              <w:rPr>
                <w:rFonts w:eastAsia="標楷體"/>
                <w:color w:val="auto"/>
              </w:rPr>
              <w:t>(</w:t>
            </w:r>
            <w:r w:rsidR="006134E8" w:rsidRPr="00E06C2F">
              <w:rPr>
                <w:rFonts w:eastAsia="標楷體"/>
                <w:color w:val="auto"/>
              </w:rPr>
              <w:t>1.1.</w:t>
            </w:r>
            <w:r w:rsidR="00237A0E" w:rsidRPr="00E06C2F">
              <w:rPr>
                <w:rFonts w:eastAsia="標楷體" w:hint="eastAsia"/>
                <w:color w:val="auto"/>
              </w:rPr>
              <w:t>3</w:t>
            </w:r>
            <w:r w:rsidRPr="00E06C2F">
              <w:rPr>
                <w:rFonts w:eastAsia="標楷體"/>
                <w:color w:val="auto"/>
              </w:rPr>
              <w:t>)</w:t>
            </w:r>
            <w:r w:rsidRPr="00E06C2F">
              <w:rPr>
                <w:rFonts w:eastAsia="標楷體"/>
                <w:color w:val="auto"/>
              </w:rPr>
              <w:t>具有傳達安全政策的方法。</w:t>
            </w:r>
          </w:p>
          <w:p w14:paraId="64B38EE6" w14:textId="77777777" w:rsidR="00D41842" w:rsidRPr="00E06C2F" w:rsidRDefault="00D41842" w:rsidP="00FE1946">
            <w:pPr>
              <w:pStyle w:val="Default"/>
              <w:spacing w:line="0" w:lineRule="atLeast"/>
              <w:rPr>
                <w:rFonts w:eastAsia="標楷體"/>
                <w:color w:val="auto"/>
              </w:rPr>
            </w:pPr>
          </w:p>
          <w:p w14:paraId="25BDEEC6" w14:textId="0B243BA1" w:rsidR="005D2E5D" w:rsidRPr="00E06C2F" w:rsidRDefault="005D2E5D" w:rsidP="00FE1946">
            <w:pPr>
              <w:pStyle w:val="Default"/>
              <w:spacing w:line="0" w:lineRule="atLeast"/>
              <w:ind w:leftChars="1" w:left="324" w:hangingChars="134" w:hanging="322"/>
              <w:rPr>
                <w:rFonts w:eastAsia="標楷體"/>
                <w:color w:val="auto"/>
              </w:rPr>
            </w:pPr>
            <w:r w:rsidRPr="00E06C2F">
              <w:rPr>
                <w:rFonts w:eastAsia="標楷體"/>
                <w:color w:val="auto"/>
              </w:rPr>
              <w:t>(</w:t>
            </w:r>
            <w:r w:rsidR="006134E8" w:rsidRPr="00E06C2F">
              <w:rPr>
                <w:rFonts w:eastAsia="標楷體"/>
                <w:color w:val="auto"/>
              </w:rPr>
              <w:t>1.1.</w:t>
            </w:r>
            <w:r w:rsidR="00237A0E" w:rsidRPr="00E06C2F">
              <w:rPr>
                <w:rFonts w:eastAsia="標楷體" w:hint="eastAsia"/>
                <w:color w:val="auto"/>
              </w:rPr>
              <w:t>4</w:t>
            </w:r>
            <w:r w:rsidRPr="00E06C2F">
              <w:rPr>
                <w:rFonts w:eastAsia="標楷體"/>
                <w:color w:val="auto"/>
              </w:rPr>
              <w:t>)</w:t>
            </w:r>
            <w:r w:rsidRPr="00E06C2F">
              <w:rPr>
                <w:rFonts w:eastAsia="標楷體"/>
                <w:color w:val="auto"/>
              </w:rPr>
              <w:t>管理階層對安全的承諾明訂在安全政策中。</w:t>
            </w:r>
          </w:p>
        </w:tc>
        <w:tc>
          <w:tcPr>
            <w:tcW w:w="3512" w:type="dxa"/>
            <w:gridSpan w:val="5"/>
          </w:tcPr>
          <w:p w14:paraId="027DF029" w14:textId="577DFEFF" w:rsidR="005D2E5D" w:rsidRDefault="005D2E5D" w:rsidP="00FE1946">
            <w:pPr>
              <w:pStyle w:val="Default"/>
              <w:spacing w:line="0" w:lineRule="atLeast"/>
              <w:ind w:leftChars="1" w:left="324" w:hangingChars="134" w:hanging="322"/>
              <w:rPr>
                <w:rFonts w:eastAsia="標楷體"/>
                <w:color w:val="auto"/>
              </w:rPr>
            </w:pPr>
            <w:r w:rsidRPr="00E06C2F">
              <w:rPr>
                <w:rFonts w:eastAsia="標楷體"/>
                <w:color w:val="auto"/>
              </w:rPr>
              <w:t>(</w:t>
            </w:r>
            <w:r w:rsidR="006134E8" w:rsidRPr="00E06C2F">
              <w:rPr>
                <w:rFonts w:eastAsia="標楷體"/>
                <w:color w:val="auto"/>
              </w:rPr>
              <w:t>1.1.</w:t>
            </w:r>
            <w:r w:rsidR="00237A0E" w:rsidRPr="00E06C2F">
              <w:rPr>
                <w:rFonts w:eastAsia="標楷體" w:hint="eastAsia"/>
                <w:color w:val="auto"/>
              </w:rPr>
              <w:t>3</w:t>
            </w:r>
            <w:r w:rsidRPr="00E06C2F">
              <w:rPr>
                <w:rFonts w:eastAsia="標楷體"/>
                <w:color w:val="auto"/>
              </w:rPr>
              <w:t>)</w:t>
            </w:r>
            <w:r w:rsidRPr="00E06C2F">
              <w:rPr>
                <w:rFonts w:eastAsia="標楷體"/>
                <w:color w:val="auto"/>
              </w:rPr>
              <w:t>安全政策對所有員工而言公開可見。</w:t>
            </w:r>
          </w:p>
          <w:p w14:paraId="17AC56A1" w14:textId="77777777" w:rsidR="00D41842" w:rsidRPr="00E06C2F" w:rsidRDefault="00D41842" w:rsidP="00FE1946">
            <w:pPr>
              <w:pStyle w:val="Default"/>
              <w:spacing w:line="0" w:lineRule="atLeast"/>
              <w:ind w:leftChars="1" w:left="324" w:hangingChars="134" w:hanging="322"/>
              <w:rPr>
                <w:rFonts w:eastAsia="標楷體"/>
                <w:color w:val="auto"/>
              </w:rPr>
            </w:pPr>
          </w:p>
          <w:p w14:paraId="3472FA49" w14:textId="6F4B0276" w:rsidR="005D2E5D" w:rsidRPr="00E06C2F" w:rsidRDefault="005D2E5D" w:rsidP="00FE1946">
            <w:pPr>
              <w:pStyle w:val="Default"/>
              <w:spacing w:line="0" w:lineRule="atLeast"/>
              <w:ind w:left="2"/>
              <w:rPr>
                <w:rFonts w:eastAsia="標楷體"/>
                <w:color w:val="auto"/>
              </w:rPr>
            </w:pPr>
            <w:r w:rsidRPr="00E06C2F">
              <w:rPr>
                <w:rFonts w:eastAsia="標楷體"/>
                <w:color w:val="auto"/>
              </w:rPr>
              <w:t>(</w:t>
            </w:r>
            <w:r w:rsidR="006134E8" w:rsidRPr="00E06C2F">
              <w:rPr>
                <w:rFonts w:eastAsia="標楷體"/>
                <w:color w:val="auto"/>
              </w:rPr>
              <w:t>1.1.</w:t>
            </w:r>
            <w:r w:rsidR="00237A0E" w:rsidRPr="00E06C2F">
              <w:rPr>
                <w:rFonts w:eastAsia="標楷體" w:hint="eastAsia"/>
                <w:color w:val="auto"/>
              </w:rPr>
              <w:t>4</w:t>
            </w:r>
            <w:r w:rsidRPr="00E06C2F">
              <w:rPr>
                <w:rFonts w:eastAsia="標楷體"/>
                <w:color w:val="auto"/>
              </w:rPr>
              <w:t>)</w:t>
            </w:r>
            <w:r w:rsidRPr="00E06C2F">
              <w:rPr>
                <w:rFonts w:eastAsia="標楷體" w:hint="eastAsia"/>
                <w:color w:val="auto"/>
              </w:rPr>
              <w:t>權責主管</w:t>
            </w:r>
            <w:r w:rsidRPr="00E06C2F">
              <w:rPr>
                <w:rFonts w:eastAsia="標楷體"/>
                <w:color w:val="auto"/>
              </w:rPr>
              <w:t>和高階管理團隊於安全管理系統中的職責明確界定。</w:t>
            </w:r>
          </w:p>
        </w:tc>
        <w:tc>
          <w:tcPr>
            <w:tcW w:w="3924" w:type="dxa"/>
          </w:tcPr>
          <w:p w14:paraId="39F88E80" w14:textId="498417BC" w:rsidR="005D2E5D" w:rsidRDefault="005D2E5D" w:rsidP="00FE1946">
            <w:pPr>
              <w:pStyle w:val="Default"/>
              <w:spacing w:line="0" w:lineRule="atLeast"/>
              <w:ind w:leftChars="1" w:left="324" w:hangingChars="134" w:hanging="322"/>
              <w:rPr>
                <w:rFonts w:eastAsia="標楷體"/>
                <w:color w:val="auto"/>
              </w:rPr>
            </w:pPr>
            <w:r w:rsidRPr="00E06C2F">
              <w:rPr>
                <w:rFonts w:eastAsia="標楷體"/>
                <w:color w:val="auto"/>
              </w:rPr>
              <w:t>(</w:t>
            </w:r>
            <w:r w:rsidR="006134E8" w:rsidRPr="00E06C2F">
              <w:rPr>
                <w:rFonts w:eastAsia="標楷體"/>
                <w:color w:val="auto"/>
              </w:rPr>
              <w:t>1.1.</w:t>
            </w:r>
            <w:r w:rsidR="00237A0E" w:rsidRPr="00E06C2F">
              <w:rPr>
                <w:rFonts w:eastAsia="標楷體" w:hint="eastAsia"/>
                <w:color w:val="auto"/>
              </w:rPr>
              <w:t>3</w:t>
            </w:r>
            <w:r w:rsidRPr="00E06C2F">
              <w:rPr>
                <w:rFonts w:eastAsia="標楷體"/>
                <w:color w:val="auto"/>
              </w:rPr>
              <w:t>)</w:t>
            </w:r>
            <w:r w:rsidRPr="00E06C2F">
              <w:rPr>
                <w:rFonts w:eastAsia="標楷體"/>
                <w:color w:val="auto"/>
              </w:rPr>
              <w:t>安全政策已傳達給所有人員</w:t>
            </w:r>
            <w:r w:rsidRPr="00E06C2F">
              <w:rPr>
                <w:rFonts w:eastAsia="標楷體" w:hint="eastAsia"/>
                <w:color w:val="auto"/>
              </w:rPr>
              <w:t>，</w:t>
            </w:r>
            <w:r w:rsidRPr="00E06C2F">
              <w:rPr>
                <w:rFonts w:eastAsia="標楷體"/>
                <w:color w:val="auto"/>
              </w:rPr>
              <w:t>包括相關</w:t>
            </w:r>
            <w:r w:rsidRPr="00E06C2F">
              <w:rPr>
                <w:rFonts w:eastAsia="標楷體" w:hint="eastAsia"/>
                <w:color w:val="auto"/>
              </w:rPr>
              <w:t>駐站</w:t>
            </w:r>
            <w:r w:rsidRPr="00E06C2F">
              <w:rPr>
                <w:rFonts w:eastAsia="標楷體"/>
                <w:color w:val="auto"/>
              </w:rPr>
              <w:t>單位</w:t>
            </w:r>
            <w:r w:rsidRPr="00E06C2F">
              <w:rPr>
                <w:rFonts w:eastAsia="標楷體" w:hint="eastAsia"/>
                <w:color w:val="auto"/>
              </w:rPr>
              <w:t>等</w:t>
            </w:r>
            <w:r w:rsidRPr="00E06C2F">
              <w:rPr>
                <w:rFonts w:eastAsia="標楷體"/>
                <w:color w:val="auto"/>
              </w:rPr>
              <w:t>。</w:t>
            </w:r>
          </w:p>
          <w:p w14:paraId="6B8F5871" w14:textId="77777777" w:rsidR="00D41842" w:rsidRPr="00E06C2F" w:rsidRDefault="00D41842" w:rsidP="00FE1946">
            <w:pPr>
              <w:pStyle w:val="Default"/>
              <w:spacing w:line="0" w:lineRule="atLeast"/>
              <w:ind w:leftChars="1" w:left="324" w:hangingChars="134" w:hanging="322"/>
              <w:rPr>
                <w:rFonts w:eastAsia="標楷體"/>
                <w:color w:val="auto"/>
              </w:rPr>
            </w:pPr>
          </w:p>
          <w:p w14:paraId="0F7F9606" w14:textId="12221C08" w:rsidR="005D2E5D" w:rsidRPr="00E06C2F" w:rsidRDefault="005D2E5D" w:rsidP="00FE1946">
            <w:pPr>
              <w:pStyle w:val="Default"/>
              <w:spacing w:line="0" w:lineRule="atLeast"/>
              <w:ind w:leftChars="1" w:left="324" w:hangingChars="134" w:hanging="322"/>
              <w:rPr>
                <w:rFonts w:eastAsia="標楷體"/>
                <w:color w:val="auto"/>
              </w:rPr>
            </w:pPr>
            <w:r w:rsidRPr="00E06C2F">
              <w:rPr>
                <w:rFonts w:eastAsia="標楷體"/>
                <w:color w:val="auto"/>
              </w:rPr>
              <w:t>(</w:t>
            </w:r>
            <w:r w:rsidR="006134E8" w:rsidRPr="00E06C2F">
              <w:rPr>
                <w:rFonts w:eastAsia="標楷體"/>
                <w:color w:val="auto"/>
              </w:rPr>
              <w:t>1.1.</w:t>
            </w:r>
            <w:r w:rsidR="00237A0E" w:rsidRPr="00E06C2F">
              <w:rPr>
                <w:rFonts w:eastAsia="標楷體" w:hint="eastAsia"/>
                <w:color w:val="auto"/>
              </w:rPr>
              <w:t>4</w:t>
            </w:r>
            <w:r w:rsidRPr="00E06C2F">
              <w:rPr>
                <w:rFonts w:eastAsia="標楷體"/>
                <w:color w:val="auto"/>
              </w:rPr>
              <w:t>)</w:t>
            </w:r>
            <w:r w:rsidRPr="00E06C2F">
              <w:rPr>
                <w:rFonts w:eastAsia="標楷體"/>
                <w:color w:val="auto"/>
              </w:rPr>
              <w:t>權責主管及高階主管團隊積極推動正向安全</w:t>
            </w:r>
            <w:r w:rsidRPr="00E06C2F">
              <w:rPr>
                <w:rFonts w:eastAsia="標楷體"/>
                <w:color w:val="auto"/>
              </w:rPr>
              <w:t>/</w:t>
            </w:r>
            <w:r w:rsidRPr="00E06C2F">
              <w:rPr>
                <w:rFonts w:eastAsia="標楷體"/>
                <w:color w:val="auto"/>
              </w:rPr>
              <w:t>公正文化。</w:t>
            </w:r>
          </w:p>
        </w:tc>
        <w:tc>
          <w:tcPr>
            <w:tcW w:w="3726" w:type="dxa"/>
          </w:tcPr>
          <w:p w14:paraId="2CAB2FA2" w14:textId="7540DC63" w:rsidR="005D2E5D" w:rsidRDefault="005D2E5D" w:rsidP="00FE1946">
            <w:pPr>
              <w:pStyle w:val="Default"/>
              <w:spacing w:line="0" w:lineRule="atLeast"/>
              <w:ind w:leftChars="1" w:left="324" w:hangingChars="134" w:hanging="322"/>
              <w:rPr>
                <w:rFonts w:eastAsia="標楷體"/>
                <w:color w:val="auto"/>
              </w:rPr>
            </w:pPr>
            <w:r w:rsidRPr="00E06C2F">
              <w:rPr>
                <w:rFonts w:eastAsia="標楷體"/>
                <w:color w:val="auto"/>
              </w:rPr>
              <w:t>(</w:t>
            </w:r>
            <w:r w:rsidR="006134E8" w:rsidRPr="00E06C2F">
              <w:rPr>
                <w:rFonts w:eastAsia="標楷體"/>
                <w:color w:val="auto"/>
              </w:rPr>
              <w:t>1.1.</w:t>
            </w:r>
            <w:r w:rsidR="00237A0E" w:rsidRPr="00E06C2F">
              <w:rPr>
                <w:rFonts w:eastAsia="標楷體" w:hint="eastAsia"/>
                <w:color w:val="auto"/>
              </w:rPr>
              <w:t>3</w:t>
            </w:r>
            <w:r w:rsidRPr="00E06C2F">
              <w:rPr>
                <w:rFonts w:eastAsia="標楷體"/>
                <w:color w:val="auto"/>
              </w:rPr>
              <w:t>)</w:t>
            </w:r>
            <w:r w:rsidR="00FD4C42" w:rsidRPr="00E06C2F">
              <w:rPr>
                <w:rFonts w:eastAsia="標楷體" w:hint="eastAsia"/>
                <w:color w:val="auto"/>
              </w:rPr>
              <w:t>機場</w:t>
            </w:r>
            <w:r w:rsidRPr="00E06C2F">
              <w:rPr>
                <w:rFonts w:eastAsia="標楷體"/>
                <w:color w:val="auto"/>
              </w:rPr>
              <w:t>人員熟悉安全政策並可說明各自有關安全政策的責任。</w:t>
            </w:r>
          </w:p>
          <w:p w14:paraId="5453AD30" w14:textId="77777777" w:rsidR="00D41842" w:rsidRPr="00E06C2F" w:rsidRDefault="00D41842" w:rsidP="00FE1946">
            <w:pPr>
              <w:pStyle w:val="Default"/>
              <w:spacing w:line="0" w:lineRule="atLeast"/>
              <w:ind w:leftChars="1" w:left="324" w:hangingChars="134" w:hanging="322"/>
              <w:rPr>
                <w:rFonts w:eastAsia="標楷體"/>
                <w:color w:val="auto"/>
              </w:rPr>
            </w:pPr>
          </w:p>
          <w:p w14:paraId="3E4F3052" w14:textId="1EABBB07" w:rsidR="005D2E5D" w:rsidRPr="00E06C2F" w:rsidRDefault="005D2E5D" w:rsidP="00FE1946">
            <w:pPr>
              <w:pStyle w:val="Default"/>
              <w:spacing w:line="0" w:lineRule="atLeast"/>
              <w:ind w:leftChars="1" w:left="324" w:hangingChars="134" w:hanging="322"/>
              <w:rPr>
                <w:rFonts w:eastAsia="標楷體"/>
                <w:color w:val="auto"/>
              </w:rPr>
            </w:pPr>
            <w:r w:rsidRPr="00E06C2F">
              <w:rPr>
                <w:rFonts w:eastAsia="標楷體"/>
                <w:color w:val="auto"/>
              </w:rPr>
              <w:t>(</w:t>
            </w:r>
            <w:r w:rsidR="006134E8" w:rsidRPr="00E06C2F">
              <w:rPr>
                <w:rFonts w:eastAsia="標楷體"/>
                <w:color w:val="auto"/>
              </w:rPr>
              <w:t>1.1.</w:t>
            </w:r>
            <w:r w:rsidR="00237A0E" w:rsidRPr="00E06C2F">
              <w:rPr>
                <w:rFonts w:eastAsia="標楷體" w:hint="eastAsia"/>
                <w:color w:val="auto"/>
              </w:rPr>
              <w:t>4</w:t>
            </w:r>
            <w:r w:rsidRPr="00E06C2F">
              <w:rPr>
                <w:rFonts w:eastAsia="標楷體"/>
                <w:color w:val="auto"/>
              </w:rPr>
              <w:t>)</w:t>
            </w:r>
            <w:r w:rsidR="00E97C10" w:rsidRPr="00E06C2F">
              <w:rPr>
                <w:rFonts w:eastAsia="標楷體" w:hint="eastAsia"/>
                <w:color w:val="auto"/>
              </w:rPr>
              <w:t>權責主管及高階主管透過對安全管理系統積極顯著的參與來推動其對安全政策的承諾。</w:t>
            </w:r>
          </w:p>
        </w:tc>
      </w:tr>
    </w:tbl>
    <w:p w14:paraId="5EDC32C4" w14:textId="77777777" w:rsidR="005D2E5D" w:rsidRPr="00D149FC" w:rsidRDefault="005D2E5D" w:rsidP="005D2E5D">
      <w:pPr>
        <w:rPr>
          <w:rFonts w:ascii="Calibri" w:eastAsia="標楷體" w:hAnsi="Calibri" w:cs="Calibri"/>
          <w:szCs w:val="24"/>
        </w:rPr>
      </w:pPr>
    </w:p>
    <w:p w14:paraId="40946CEF" w14:textId="77777777" w:rsidR="005D2E5D" w:rsidRPr="00D149FC" w:rsidRDefault="005D2E5D" w:rsidP="005D2E5D">
      <w:pPr>
        <w:widowControl/>
        <w:rPr>
          <w:rFonts w:ascii="Calibri" w:eastAsia="標楷體" w:hAnsi="Calibri" w:cs="Calibri"/>
          <w:szCs w:val="24"/>
        </w:rPr>
      </w:pPr>
      <w:r w:rsidRPr="00D149FC">
        <w:rPr>
          <w:rFonts w:ascii="Calibri" w:eastAsia="標楷體" w:hAnsi="Calibri" w:cs="Calibri"/>
          <w:szCs w:val="24"/>
        </w:rPr>
        <w:br w:type="page"/>
      </w:r>
    </w:p>
    <w:p w14:paraId="1923DD9A" w14:textId="77777777" w:rsidR="005D2E5D" w:rsidRPr="00D149FC" w:rsidRDefault="005D2E5D" w:rsidP="005D2E5D">
      <w:pPr>
        <w:rPr>
          <w:rFonts w:ascii="Calibri" w:eastAsia="標楷體" w:hAnsi="Calibri" w:cs="Calibri"/>
          <w:szCs w:val="24"/>
        </w:rPr>
      </w:pPr>
    </w:p>
    <w:tbl>
      <w:tblPr>
        <w:tblStyle w:val="a3"/>
        <w:tblW w:w="0" w:type="auto"/>
        <w:tblLook w:val="04A0" w:firstRow="1" w:lastRow="0" w:firstColumn="1" w:lastColumn="0" w:noHBand="0" w:noVBand="1"/>
      </w:tblPr>
      <w:tblGrid>
        <w:gridCol w:w="583"/>
        <w:gridCol w:w="843"/>
        <w:gridCol w:w="2800"/>
        <w:gridCol w:w="1676"/>
        <w:gridCol w:w="459"/>
        <w:gridCol w:w="458"/>
        <w:gridCol w:w="460"/>
        <w:gridCol w:w="459"/>
        <w:gridCol w:w="3924"/>
        <w:gridCol w:w="3726"/>
      </w:tblGrid>
      <w:tr w:rsidR="00E06C2F" w:rsidRPr="00E06C2F" w14:paraId="15882008" w14:textId="77777777" w:rsidTr="00FE1946">
        <w:tc>
          <w:tcPr>
            <w:tcW w:w="583" w:type="dxa"/>
            <w:vMerge w:val="restart"/>
            <w:shd w:val="clear" w:color="auto" w:fill="D9E2F3" w:themeFill="accent5" w:themeFillTint="33"/>
            <w:textDirection w:val="tbRlV"/>
          </w:tcPr>
          <w:p w14:paraId="0FF90915" w14:textId="77777777" w:rsidR="005D2E5D" w:rsidRPr="00E06C2F" w:rsidRDefault="005D2E5D" w:rsidP="00FE1946">
            <w:pPr>
              <w:jc w:val="center"/>
              <w:rPr>
                <w:rFonts w:ascii="Calibri" w:eastAsia="標楷體" w:hAnsi="Calibri" w:cs="Calibri"/>
                <w:b/>
                <w:szCs w:val="24"/>
              </w:rPr>
            </w:pPr>
            <w:r w:rsidRPr="00E06C2F">
              <w:rPr>
                <w:rFonts w:ascii="Calibri" w:eastAsia="標楷體" w:hAnsi="Calibri" w:cs="Calibri"/>
                <w:b/>
                <w:szCs w:val="24"/>
              </w:rPr>
              <w:br w:type="page"/>
            </w:r>
            <w:r w:rsidRPr="00E06C2F">
              <w:rPr>
                <w:rFonts w:ascii="Calibri" w:eastAsia="標楷體" w:hAnsi="Calibri" w:cs="Calibri"/>
                <w:b/>
                <w:szCs w:val="24"/>
              </w:rPr>
              <w:t>評量</w:t>
            </w:r>
          </w:p>
        </w:tc>
        <w:tc>
          <w:tcPr>
            <w:tcW w:w="5319" w:type="dxa"/>
            <w:gridSpan w:val="3"/>
            <w:shd w:val="clear" w:color="auto" w:fill="DBDBDB" w:themeFill="accent3" w:themeFillTint="66"/>
          </w:tcPr>
          <w:p w14:paraId="5FDE1D94" w14:textId="77777777" w:rsidR="005D2E5D" w:rsidRPr="00E06C2F" w:rsidRDefault="005D2E5D" w:rsidP="00FE1946">
            <w:pPr>
              <w:jc w:val="center"/>
              <w:rPr>
                <w:rFonts w:ascii="Calibri" w:eastAsia="標楷體" w:hAnsi="Calibri" w:cs="Calibri"/>
                <w:b/>
                <w:szCs w:val="24"/>
              </w:rPr>
            </w:pPr>
            <w:r w:rsidRPr="00E06C2F">
              <w:rPr>
                <w:rFonts w:ascii="Calibri" w:eastAsia="標楷體" w:hAnsi="Calibri" w:cs="Calibri"/>
                <w:b/>
                <w:szCs w:val="24"/>
              </w:rPr>
              <w:t>符合性及績效指標</w:t>
            </w:r>
          </w:p>
        </w:tc>
        <w:tc>
          <w:tcPr>
            <w:tcW w:w="459" w:type="dxa"/>
            <w:shd w:val="clear" w:color="auto" w:fill="DBDBDB" w:themeFill="accent3" w:themeFillTint="66"/>
          </w:tcPr>
          <w:p w14:paraId="6721A462" w14:textId="77777777" w:rsidR="005D2E5D" w:rsidRPr="00E06C2F" w:rsidRDefault="005D2E5D" w:rsidP="00FE1946">
            <w:pPr>
              <w:jc w:val="center"/>
              <w:rPr>
                <w:rFonts w:ascii="Calibri" w:eastAsia="標楷體" w:hAnsi="Calibri" w:cs="Calibri"/>
                <w:b/>
                <w:szCs w:val="24"/>
              </w:rPr>
            </w:pPr>
            <w:r w:rsidRPr="00E06C2F">
              <w:rPr>
                <w:rFonts w:ascii="Calibri" w:eastAsia="標楷體" w:hAnsi="Calibri" w:cs="Calibri"/>
                <w:b/>
                <w:szCs w:val="24"/>
              </w:rPr>
              <w:t>P</w:t>
            </w:r>
          </w:p>
        </w:tc>
        <w:tc>
          <w:tcPr>
            <w:tcW w:w="458" w:type="dxa"/>
            <w:shd w:val="clear" w:color="auto" w:fill="DBDBDB" w:themeFill="accent3" w:themeFillTint="66"/>
          </w:tcPr>
          <w:p w14:paraId="10AC39D7" w14:textId="77777777" w:rsidR="005D2E5D" w:rsidRPr="00E06C2F" w:rsidRDefault="005D2E5D" w:rsidP="00FE1946">
            <w:pPr>
              <w:jc w:val="center"/>
              <w:rPr>
                <w:rFonts w:ascii="Calibri" w:eastAsia="標楷體" w:hAnsi="Calibri" w:cs="Calibri"/>
                <w:b/>
                <w:szCs w:val="24"/>
              </w:rPr>
            </w:pPr>
            <w:r w:rsidRPr="00E06C2F">
              <w:rPr>
                <w:rFonts w:ascii="Calibri" w:eastAsia="標楷體" w:hAnsi="Calibri" w:cs="Calibri"/>
                <w:b/>
                <w:szCs w:val="24"/>
              </w:rPr>
              <w:t>S</w:t>
            </w:r>
          </w:p>
        </w:tc>
        <w:tc>
          <w:tcPr>
            <w:tcW w:w="460" w:type="dxa"/>
            <w:shd w:val="clear" w:color="auto" w:fill="DBDBDB" w:themeFill="accent3" w:themeFillTint="66"/>
          </w:tcPr>
          <w:p w14:paraId="3A33B8B5" w14:textId="77777777" w:rsidR="005D2E5D" w:rsidRPr="00E06C2F" w:rsidRDefault="005D2E5D" w:rsidP="00FE1946">
            <w:pPr>
              <w:jc w:val="center"/>
              <w:rPr>
                <w:rFonts w:ascii="Calibri" w:eastAsia="標楷體" w:hAnsi="Calibri" w:cs="Calibri"/>
                <w:b/>
                <w:szCs w:val="24"/>
              </w:rPr>
            </w:pPr>
            <w:r w:rsidRPr="00E06C2F">
              <w:rPr>
                <w:rFonts w:ascii="Calibri" w:eastAsia="標楷體" w:hAnsi="Calibri" w:cs="Calibri"/>
                <w:b/>
                <w:szCs w:val="24"/>
              </w:rPr>
              <w:t>O</w:t>
            </w:r>
          </w:p>
        </w:tc>
        <w:tc>
          <w:tcPr>
            <w:tcW w:w="459" w:type="dxa"/>
            <w:shd w:val="clear" w:color="auto" w:fill="DBDBDB" w:themeFill="accent3" w:themeFillTint="66"/>
          </w:tcPr>
          <w:p w14:paraId="6D41DC28" w14:textId="77777777" w:rsidR="005D2E5D" w:rsidRPr="00E06C2F" w:rsidRDefault="005D2E5D" w:rsidP="00FE1946">
            <w:pPr>
              <w:jc w:val="center"/>
              <w:rPr>
                <w:rFonts w:ascii="Calibri" w:eastAsia="標楷體" w:hAnsi="Calibri" w:cs="Calibri"/>
                <w:b/>
                <w:szCs w:val="24"/>
              </w:rPr>
            </w:pPr>
            <w:r w:rsidRPr="00E06C2F">
              <w:rPr>
                <w:rFonts w:ascii="Calibri" w:eastAsia="標楷體" w:hAnsi="Calibri" w:cs="Calibri"/>
                <w:b/>
                <w:szCs w:val="24"/>
              </w:rPr>
              <w:t>E</w:t>
            </w:r>
          </w:p>
        </w:tc>
        <w:tc>
          <w:tcPr>
            <w:tcW w:w="3924" w:type="dxa"/>
            <w:shd w:val="clear" w:color="auto" w:fill="DBDBDB" w:themeFill="accent3" w:themeFillTint="66"/>
          </w:tcPr>
          <w:p w14:paraId="12A7D3A9" w14:textId="77777777" w:rsidR="005D2E5D" w:rsidRPr="00E06C2F" w:rsidRDefault="005D2E5D" w:rsidP="00FE1946">
            <w:pPr>
              <w:jc w:val="center"/>
              <w:rPr>
                <w:rFonts w:ascii="Calibri" w:eastAsia="標楷體" w:hAnsi="Calibri" w:cs="Calibri"/>
                <w:b/>
                <w:szCs w:val="24"/>
              </w:rPr>
            </w:pPr>
            <w:r w:rsidRPr="00E06C2F">
              <w:rPr>
                <w:rFonts w:ascii="Calibri" w:eastAsia="標楷體" w:hAnsi="Calibri" w:cs="Calibri"/>
                <w:b/>
                <w:szCs w:val="24"/>
              </w:rPr>
              <w:t>佐證資料及達成方式說明</w:t>
            </w:r>
          </w:p>
        </w:tc>
        <w:tc>
          <w:tcPr>
            <w:tcW w:w="3726" w:type="dxa"/>
            <w:shd w:val="clear" w:color="auto" w:fill="DBDBDB" w:themeFill="accent3" w:themeFillTint="66"/>
          </w:tcPr>
          <w:p w14:paraId="4B6FA7E0" w14:textId="77777777" w:rsidR="005D2E5D" w:rsidRPr="00E06C2F" w:rsidRDefault="005D2E5D" w:rsidP="00FE1946">
            <w:pPr>
              <w:jc w:val="center"/>
              <w:rPr>
                <w:rFonts w:ascii="Calibri" w:eastAsia="標楷體" w:hAnsi="Calibri" w:cs="Calibri"/>
                <w:b/>
                <w:szCs w:val="24"/>
              </w:rPr>
            </w:pPr>
            <w:r w:rsidRPr="00E06C2F">
              <w:rPr>
                <w:rFonts w:ascii="Calibri" w:eastAsia="標楷體" w:hAnsi="Calibri" w:cs="Calibri"/>
                <w:b/>
                <w:szCs w:val="24"/>
              </w:rPr>
              <w:t>評量意見</w:t>
            </w:r>
          </w:p>
        </w:tc>
      </w:tr>
      <w:tr w:rsidR="00E06C2F" w:rsidRPr="00E06C2F" w14:paraId="6F7EE7F0" w14:textId="77777777" w:rsidTr="00FE1946">
        <w:tc>
          <w:tcPr>
            <w:tcW w:w="583" w:type="dxa"/>
            <w:vMerge/>
            <w:shd w:val="clear" w:color="auto" w:fill="D9E2F3" w:themeFill="accent5" w:themeFillTint="33"/>
          </w:tcPr>
          <w:p w14:paraId="22419CB6" w14:textId="77777777" w:rsidR="005D2E5D" w:rsidRPr="00E06C2F" w:rsidRDefault="005D2E5D" w:rsidP="00FE1946">
            <w:pPr>
              <w:jc w:val="center"/>
              <w:rPr>
                <w:rFonts w:ascii="Calibri" w:eastAsia="標楷體" w:hAnsi="Calibri" w:cs="Calibri"/>
                <w:b/>
                <w:szCs w:val="24"/>
              </w:rPr>
            </w:pPr>
          </w:p>
        </w:tc>
        <w:tc>
          <w:tcPr>
            <w:tcW w:w="843" w:type="dxa"/>
          </w:tcPr>
          <w:p w14:paraId="4A25C8BC" w14:textId="3D32CF3D" w:rsidR="005D2E5D" w:rsidRPr="00E06C2F" w:rsidRDefault="006134E8" w:rsidP="00FE1946">
            <w:pPr>
              <w:pStyle w:val="Default"/>
              <w:rPr>
                <w:rFonts w:eastAsia="標楷體"/>
                <w:color w:val="auto"/>
              </w:rPr>
            </w:pPr>
            <w:r w:rsidRPr="00E06C2F">
              <w:rPr>
                <w:rFonts w:eastAsia="標楷體"/>
                <w:color w:val="auto"/>
              </w:rPr>
              <w:t>1.1.</w:t>
            </w:r>
            <w:r w:rsidR="00237A0E" w:rsidRPr="00E06C2F">
              <w:rPr>
                <w:rFonts w:eastAsia="標楷體" w:hint="eastAsia"/>
                <w:color w:val="auto"/>
              </w:rPr>
              <w:t>5</w:t>
            </w:r>
            <w:r w:rsidR="005D2E5D" w:rsidRPr="00E06C2F">
              <w:rPr>
                <w:rFonts w:eastAsia="標楷體"/>
                <w:color w:val="auto"/>
              </w:rPr>
              <w:t xml:space="preserve"> </w:t>
            </w:r>
          </w:p>
        </w:tc>
        <w:tc>
          <w:tcPr>
            <w:tcW w:w="4476" w:type="dxa"/>
            <w:gridSpan w:val="2"/>
          </w:tcPr>
          <w:p w14:paraId="2692AD3D" w14:textId="77777777" w:rsidR="005D2E5D" w:rsidRPr="00E06C2F" w:rsidRDefault="005D2E5D" w:rsidP="00FE1946">
            <w:pPr>
              <w:pStyle w:val="Default"/>
              <w:rPr>
                <w:rFonts w:eastAsia="標楷體"/>
                <w:color w:val="auto"/>
              </w:rPr>
            </w:pPr>
            <w:r w:rsidRPr="00E06C2F">
              <w:rPr>
                <w:rFonts w:eastAsia="標楷體"/>
                <w:color w:val="auto"/>
              </w:rPr>
              <w:t>安全政策積極鼓勵安全通報。</w:t>
            </w:r>
          </w:p>
        </w:tc>
        <w:tc>
          <w:tcPr>
            <w:tcW w:w="459" w:type="dxa"/>
          </w:tcPr>
          <w:p w14:paraId="640CC7F0" w14:textId="77777777" w:rsidR="005D2E5D" w:rsidRPr="00E06C2F" w:rsidRDefault="005D2E5D" w:rsidP="00FE1946">
            <w:pPr>
              <w:rPr>
                <w:rFonts w:ascii="Calibri" w:eastAsia="標楷體" w:hAnsi="Calibri" w:cs="Calibri"/>
                <w:szCs w:val="24"/>
              </w:rPr>
            </w:pPr>
          </w:p>
        </w:tc>
        <w:tc>
          <w:tcPr>
            <w:tcW w:w="458" w:type="dxa"/>
          </w:tcPr>
          <w:p w14:paraId="595F26AA" w14:textId="77777777" w:rsidR="005D2E5D" w:rsidRPr="00E06C2F" w:rsidRDefault="005D2E5D" w:rsidP="00FE1946">
            <w:pPr>
              <w:rPr>
                <w:rFonts w:ascii="Calibri" w:eastAsia="標楷體" w:hAnsi="Calibri" w:cs="Calibri"/>
                <w:szCs w:val="24"/>
              </w:rPr>
            </w:pPr>
          </w:p>
        </w:tc>
        <w:tc>
          <w:tcPr>
            <w:tcW w:w="460" w:type="dxa"/>
          </w:tcPr>
          <w:p w14:paraId="325B37DA" w14:textId="77777777" w:rsidR="005D2E5D" w:rsidRPr="00E06C2F" w:rsidRDefault="005D2E5D" w:rsidP="00FE1946">
            <w:pPr>
              <w:rPr>
                <w:rFonts w:ascii="Calibri" w:eastAsia="標楷體" w:hAnsi="Calibri" w:cs="Calibri"/>
                <w:szCs w:val="24"/>
              </w:rPr>
            </w:pPr>
          </w:p>
        </w:tc>
        <w:tc>
          <w:tcPr>
            <w:tcW w:w="459" w:type="dxa"/>
          </w:tcPr>
          <w:p w14:paraId="707A75D7" w14:textId="77777777" w:rsidR="005D2E5D" w:rsidRPr="00E06C2F" w:rsidRDefault="005D2E5D" w:rsidP="00FE1946">
            <w:pPr>
              <w:rPr>
                <w:rFonts w:ascii="Calibri" w:eastAsia="標楷體" w:hAnsi="Calibri" w:cs="Calibri"/>
                <w:szCs w:val="24"/>
              </w:rPr>
            </w:pPr>
          </w:p>
        </w:tc>
        <w:tc>
          <w:tcPr>
            <w:tcW w:w="3924" w:type="dxa"/>
          </w:tcPr>
          <w:p w14:paraId="2507BC88" w14:textId="77777777" w:rsidR="005D2E5D" w:rsidRPr="00E06C2F" w:rsidRDefault="005D2E5D" w:rsidP="00FE1946">
            <w:pPr>
              <w:rPr>
                <w:rFonts w:ascii="Calibri" w:eastAsia="標楷體" w:hAnsi="Calibri" w:cs="Calibri"/>
                <w:szCs w:val="24"/>
              </w:rPr>
            </w:pPr>
          </w:p>
        </w:tc>
        <w:tc>
          <w:tcPr>
            <w:tcW w:w="3726" w:type="dxa"/>
          </w:tcPr>
          <w:p w14:paraId="34D877F6" w14:textId="77777777" w:rsidR="005D2E5D" w:rsidRPr="00E06C2F" w:rsidRDefault="005D2E5D" w:rsidP="00FE1946">
            <w:pPr>
              <w:rPr>
                <w:rFonts w:ascii="Calibri" w:eastAsia="標楷體" w:hAnsi="Calibri" w:cs="Calibri"/>
                <w:szCs w:val="24"/>
              </w:rPr>
            </w:pPr>
          </w:p>
        </w:tc>
      </w:tr>
      <w:tr w:rsidR="00E06C2F" w:rsidRPr="00E06C2F" w14:paraId="16348DC2" w14:textId="77777777" w:rsidTr="00FE1946">
        <w:tc>
          <w:tcPr>
            <w:tcW w:w="583" w:type="dxa"/>
            <w:vMerge/>
            <w:shd w:val="clear" w:color="auto" w:fill="D9E2F3" w:themeFill="accent5" w:themeFillTint="33"/>
          </w:tcPr>
          <w:p w14:paraId="7294DEA4" w14:textId="77777777" w:rsidR="005D2E5D" w:rsidRPr="00E06C2F" w:rsidRDefault="005D2E5D" w:rsidP="00FE1946">
            <w:pPr>
              <w:jc w:val="center"/>
              <w:rPr>
                <w:rFonts w:ascii="Calibri" w:eastAsia="標楷體" w:hAnsi="Calibri" w:cs="Calibri"/>
                <w:b/>
                <w:szCs w:val="24"/>
              </w:rPr>
            </w:pPr>
          </w:p>
        </w:tc>
        <w:tc>
          <w:tcPr>
            <w:tcW w:w="843" w:type="dxa"/>
          </w:tcPr>
          <w:p w14:paraId="542E2E8A" w14:textId="61452CE0" w:rsidR="005D2E5D" w:rsidRPr="00E06C2F" w:rsidRDefault="006134E8" w:rsidP="00FE1946">
            <w:pPr>
              <w:pStyle w:val="Default"/>
              <w:rPr>
                <w:rFonts w:eastAsia="標楷體"/>
                <w:color w:val="auto"/>
              </w:rPr>
            </w:pPr>
            <w:r w:rsidRPr="00E06C2F">
              <w:rPr>
                <w:rFonts w:eastAsia="標楷體"/>
                <w:color w:val="auto"/>
              </w:rPr>
              <w:t>1.1.</w:t>
            </w:r>
            <w:r w:rsidR="00237A0E" w:rsidRPr="00E06C2F">
              <w:rPr>
                <w:rFonts w:eastAsia="標楷體" w:hint="eastAsia"/>
                <w:color w:val="auto"/>
              </w:rPr>
              <w:t>6</w:t>
            </w:r>
          </w:p>
        </w:tc>
        <w:tc>
          <w:tcPr>
            <w:tcW w:w="4476" w:type="dxa"/>
            <w:gridSpan w:val="2"/>
          </w:tcPr>
          <w:p w14:paraId="0ABC52CE" w14:textId="27B17F1C" w:rsidR="005D2E5D" w:rsidRPr="00E06C2F" w:rsidRDefault="005D2E5D" w:rsidP="00FE1946">
            <w:pPr>
              <w:pStyle w:val="Default"/>
              <w:spacing w:line="0" w:lineRule="atLeast"/>
              <w:rPr>
                <w:rFonts w:eastAsia="標楷體"/>
                <w:color w:val="auto"/>
              </w:rPr>
            </w:pPr>
            <w:r w:rsidRPr="00E06C2F">
              <w:rPr>
                <w:rFonts w:eastAsia="標楷體"/>
                <w:color w:val="auto"/>
              </w:rPr>
              <w:t>已訂定了公正文化的政策和原則，其清楚界定可接受和不可接受之行為。</w:t>
            </w:r>
          </w:p>
        </w:tc>
        <w:tc>
          <w:tcPr>
            <w:tcW w:w="459" w:type="dxa"/>
          </w:tcPr>
          <w:p w14:paraId="75C1672C" w14:textId="77777777" w:rsidR="005D2E5D" w:rsidRPr="00E06C2F" w:rsidRDefault="005D2E5D" w:rsidP="00FE1946">
            <w:pPr>
              <w:rPr>
                <w:rFonts w:ascii="Calibri" w:eastAsia="標楷體" w:hAnsi="Calibri" w:cs="Calibri"/>
                <w:szCs w:val="24"/>
              </w:rPr>
            </w:pPr>
          </w:p>
        </w:tc>
        <w:tc>
          <w:tcPr>
            <w:tcW w:w="458" w:type="dxa"/>
          </w:tcPr>
          <w:p w14:paraId="17A007FC" w14:textId="77777777" w:rsidR="005D2E5D" w:rsidRPr="00E06C2F" w:rsidRDefault="005D2E5D" w:rsidP="00FE1946">
            <w:pPr>
              <w:rPr>
                <w:rFonts w:ascii="Calibri" w:eastAsia="標楷體" w:hAnsi="Calibri" w:cs="Calibri"/>
                <w:szCs w:val="24"/>
              </w:rPr>
            </w:pPr>
          </w:p>
        </w:tc>
        <w:tc>
          <w:tcPr>
            <w:tcW w:w="460" w:type="dxa"/>
          </w:tcPr>
          <w:p w14:paraId="715F11E8" w14:textId="77777777" w:rsidR="005D2E5D" w:rsidRPr="00E06C2F" w:rsidRDefault="005D2E5D" w:rsidP="00FE1946">
            <w:pPr>
              <w:rPr>
                <w:rFonts w:ascii="Calibri" w:eastAsia="標楷體" w:hAnsi="Calibri" w:cs="Calibri"/>
                <w:szCs w:val="24"/>
              </w:rPr>
            </w:pPr>
          </w:p>
        </w:tc>
        <w:tc>
          <w:tcPr>
            <w:tcW w:w="459" w:type="dxa"/>
          </w:tcPr>
          <w:p w14:paraId="673ED66F" w14:textId="77777777" w:rsidR="005D2E5D" w:rsidRPr="00E06C2F" w:rsidRDefault="005D2E5D" w:rsidP="00FE1946">
            <w:pPr>
              <w:rPr>
                <w:rFonts w:ascii="Calibri" w:eastAsia="標楷體" w:hAnsi="Calibri" w:cs="Calibri"/>
                <w:szCs w:val="24"/>
              </w:rPr>
            </w:pPr>
          </w:p>
        </w:tc>
        <w:tc>
          <w:tcPr>
            <w:tcW w:w="3924" w:type="dxa"/>
          </w:tcPr>
          <w:p w14:paraId="70B5428D" w14:textId="77777777" w:rsidR="005D2E5D" w:rsidRPr="00E06C2F" w:rsidRDefault="005D2E5D" w:rsidP="00FE1946">
            <w:pPr>
              <w:rPr>
                <w:rFonts w:ascii="Calibri" w:eastAsia="標楷體" w:hAnsi="Calibri" w:cs="Calibri"/>
                <w:szCs w:val="24"/>
              </w:rPr>
            </w:pPr>
          </w:p>
        </w:tc>
        <w:tc>
          <w:tcPr>
            <w:tcW w:w="3726" w:type="dxa"/>
          </w:tcPr>
          <w:p w14:paraId="74C72071" w14:textId="77777777" w:rsidR="005D2E5D" w:rsidRPr="00E06C2F" w:rsidRDefault="005D2E5D" w:rsidP="00FE1946">
            <w:pPr>
              <w:rPr>
                <w:rFonts w:ascii="Calibri" w:eastAsia="標楷體" w:hAnsi="Calibri" w:cs="Calibri"/>
                <w:szCs w:val="24"/>
              </w:rPr>
            </w:pPr>
          </w:p>
        </w:tc>
      </w:tr>
      <w:tr w:rsidR="00E06C2F" w:rsidRPr="00E06C2F" w14:paraId="2001F5DB" w14:textId="77777777" w:rsidTr="00FE1946">
        <w:tc>
          <w:tcPr>
            <w:tcW w:w="583" w:type="dxa"/>
            <w:vMerge w:val="restart"/>
            <w:shd w:val="clear" w:color="auto" w:fill="E2EFD9" w:themeFill="accent6" w:themeFillTint="33"/>
            <w:textDirection w:val="tbRlV"/>
          </w:tcPr>
          <w:p w14:paraId="792F04F2" w14:textId="77777777" w:rsidR="005D2E5D" w:rsidRPr="00E06C2F" w:rsidRDefault="005D2E5D" w:rsidP="00FE1946">
            <w:pPr>
              <w:jc w:val="center"/>
              <w:rPr>
                <w:rFonts w:ascii="Calibri" w:eastAsia="標楷體" w:hAnsi="Calibri" w:cs="Calibri"/>
                <w:b/>
                <w:szCs w:val="24"/>
              </w:rPr>
            </w:pPr>
            <w:r w:rsidRPr="00E06C2F">
              <w:rPr>
                <w:rFonts w:ascii="Calibri" w:eastAsia="標楷體" w:hAnsi="Calibri" w:cs="Calibri"/>
                <w:b/>
                <w:szCs w:val="24"/>
              </w:rPr>
              <w:t>指引</w:t>
            </w:r>
          </w:p>
        </w:tc>
        <w:tc>
          <w:tcPr>
            <w:tcW w:w="14805" w:type="dxa"/>
            <w:gridSpan w:val="9"/>
            <w:shd w:val="clear" w:color="auto" w:fill="D9D9D9" w:themeFill="background1" w:themeFillShade="D9"/>
          </w:tcPr>
          <w:p w14:paraId="1BDD9DF8" w14:textId="77777777" w:rsidR="005D2E5D" w:rsidRPr="00E06C2F" w:rsidRDefault="005D2E5D" w:rsidP="00FE1946">
            <w:pPr>
              <w:jc w:val="center"/>
              <w:rPr>
                <w:rFonts w:ascii="Calibri" w:eastAsia="標楷體" w:hAnsi="Calibri" w:cs="Calibri"/>
                <w:szCs w:val="24"/>
              </w:rPr>
            </w:pPr>
            <w:r w:rsidRPr="00E06C2F">
              <w:rPr>
                <w:rFonts w:ascii="Calibri" w:eastAsia="標楷體" w:hAnsi="Calibri" w:cs="Calibri"/>
                <w:b/>
                <w:szCs w:val="24"/>
              </w:rPr>
              <w:t>檢視內容參考</w:t>
            </w:r>
          </w:p>
        </w:tc>
      </w:tr>
      <w:tr w:rsidR="00E06C2F" w:rsidRPr="00E06C2F" w14:paraId="1548A2F5" w14:textId="77777777" w:rsidTr="00FE1946">
        <w:trPr>
          <w:trHeight w:val="1554"/>
        </w:trPr>
        <w:tc>
          <w:tcPr>
            <w:tcW w:w="583" w:type="dxa"/>
            <w:vMerge/>
            <w:shd w:val="clear" w:color="auto" w:fill="E2EFD9" w:themeFill="accent6" w:themeFillTint="33"/>
          </w:tcPr>
          <w:p w14:paraId="0641A655" w14:textId="77777777" w:rsidR="005D2E5D" w:rsidRPr="00E06C2F" w:rsidRDefault="005D2E5D" w:rsidP="00FE1946">
            <w:pPr>
              <w:rPr>
                <w:rFonts w:ascii="Calibri" w:eastAsia="標楷體" w:hAnsi="Calibri" w:cs="Calibri"/>
                <w:szCs w:val="24"/>
              </w:rPr>
            </w:pPr>
          </w:p>
        </w:tc>
        <w:tc>
          <w:tcPr>
            <w:tcW w:w="14805" w:type="dxa"/>
            <w:gridSpan w:val="9"/>
          </w:tcPr>
          <w:p w14:paraId="1F96C134" w14:textId="77777777" w:rsidR="005D2E5D" w:rsidRPr="00E06C2F" w:rsidRDefault="005D2E5D" w:rsidP="00FE1946">
            <w:pPr>
              <w:spacing w:line="0" w:lineRule="atLeast"/>
              <w:rPr>
                <w:rFonts w:ascii="Calibri" w:eastAsia="標楷體" w:hAnsi="Calibri" w:cs="Calibri"/>
                <w:szCs w:val="24"/>
              </w:rPr>
            </w:pPr>
            <w:r w:rsidRPr="00E06C2F">
              <w:rPr>
                <w:rFonts w:ascii="Calibri" w:eastAsia="標楷體" w:hAnsi="Calibri" w:cs="Calibri"/>
                <w:szCs w:val="24"/>
              </w:rPr>
              <w:t xml:space="preserve">- </w:t>
            </w:r>
            <w:r w:rsidRPr="00E06C2F">
              <w:rPr>
                <w:rFonts w:ascii="Calibri" w:eastAsia="標楷體" w:hAnsi="Calibri" w:cs="Calibri"/>
                <w:szCs w:val="24"/>
              </w:rPr>
              <w:t>事件發生後應用公正文化原則的證據。</w:t>
            </w:r>
          </w:p>
          <w:p w14:paraId="757EB5D0" w14:textId="0C4CDC7D" w:rsidR="005D2E5D" w:rsidRPr="00E06C2F" w:rsidRDefault="005D2E5D" w:rsidP="00FE1946">
            <w:pPr>
              <w:spacing w:line="0" w:lineRule="atLeast"/>
              <w:rPr>
                <w:rFonts w:ascii="Calibri" w:eastAsia="標楷體" w:hAnsi="Calibri" w:cs="Calibri"/>
                <w:szCs w:val="24"/>
              </w:rPr>
            </w:pPr>
            <w:r w:rsidRPr="00E06C2F">
              <w:rPr>
                <w:rFonts w:ascii="Calibri" w:eastAsia="標楷體" w:hAnsi="Calibri" w:cs="Calibri"/>
                <w:szCs w:val="24"/>
              </w:rPr>
              <w:t>-</w:t>
            </w:r>
            <w:r w:rsidR="007D1AD6">
              <w:rPr>
                <w:rFonts w:ascii="Calibri" w:eastAsia="標楷體" w:hAnsi="Calibri" w:cs="Calibri" w:hint="eastAsia"/>
                <w:szCs w:val="24"/>
              </w:rPr>
              <w:t xml:space="preserve"> </w:t>
            </w:r>
            <w:r w:rsidRPr="00E06C2F">
              <w:rPr>
                <w:rFonts w:ascii="Calibri" w:eastAsia="標楷體" w:hAnsi="Calibri" w:cs="Calibri"/>
                <w:szCs w:val="24"/>
              </w:rPr>
              <w:t>經由安全調查的防治解決組織問題而非只有關注個人議題之證據。</w:t>
            </w:r>
          </w:p>
          <w:p w14:paraId="1911E92C" w14:textId="77777777" w:rsidR="005D2E5D" w:rsidRPr="00E06C2F" w:rsidRDefault="005D2E5D" w:rsidP="00FE1946">
            <w:pPr>
              <w:spacing w:line="0" w:lineRule="atLeast"/>
              <w:rPr>
                <w:rFonts w:ascii="Calibri" w:eastAsia="標楷體" w:hAnsi="Calibri" w:cs="Calibri"/>
                <w:szCs w:val="24"/>
              </w:rPr>
            </w:pPr>
            <w:r w:rsidRPr="00E06C2F">
              <w:rPr>
                <w:rFonts w:ascii="Calibri" w:eastAsia="標楷體" w:hAnsi="Calibri" w:cs="Calibri"/>
                <w:szCs w:val="24"/>
              </w:rPr>
              <w:t xml:space="preserve">- </w:t>
            </w:r>
            <w:r w:rsidRPr="00E06C2F">
              <w:rPr>
                <w:rFonts w:ascii="Calibri" w:eastAsia="標楷體" w:hAnsi="Calibri" w:cs="Calibri"/>
                <w:szCs w:val="24"/>
              </w:rPr>
              <w:t>檢視組織如何監督通報率。</w:t>
            </w:r>
          </w:p>
          <w:p w14:paraId="5F2AF328" w14:textId="77777777" w:rsidR="005D2E5D" w:rsidRPr="00E06C2F" w:rsidRDefault="005D2E5D" w:rsidP="00FE1946">
            <w:pPr>
              <w:spacing w:line="0" w:lineRule="atLeast"/>
              <w:rPr>
                <w:rFonts w:ascii="Calibri" w:eastAsia="標楷體" w:hAnsi="Calibri" w:cs="Calibri"/>
                <w:szCs w:val="24"/>
              </w:rPr>
            </w:pPr>
            <w:r w:rsidRPr="00E06C2F">
              <w:rPr>
                <w:rFonts w:ascii="Calibri" w:eastAsia="標楷體" w:hAnsi="Calibri" w:cs="Calibri"/>
                <w:szCs w:val="24"/>
              </w:rPr>
              <w:t xml:space="preserve">- </w:t>
            </w:r>
            <w:r w:rsidRPr="00E06C2F">
              <w:rPr>
                <w:rFonts w:ascii="Calibri" w:eastAsia="標楷體" w:hAnsi="Calibri" w:cs="Calibri"/>
                <w:szCs w:val="24"/>
              </w:rPr>
              <w:t>檢視航空安全報告的數量與組織的營運活動相當。</w:t>
            </w:r>
          </w:p>
          <w:p w14:paraId="0DBF2BE3" w14:textId="7BB36AFE" w:rsidR="005D2E5D" w:rsidRPr="00E06C2F" w:rsidRDefault="005D2E5D" w:rsidP="00FE1946">
            <w:pPr>
              <w:spacing w:line="0" w:lineRule="atLeast"/>
              <w:rPr>
                <w:rFonts w:ascii="Calibri" w:eastAsia="標楷體" w:hAnsi="Calibri" w:cs="Calibri"/>
                <w:szCs w:val="24"/>
              </w:rPr>
            </w:pPr>
            <w:r w:rsidRPr="00E06C2F">
              <w:rPr>
                <w:rFonts w:ascii="Calibri" w:eastAsia="標楷體" w:hAnsi="Calibri" w:cs="Calibri"/>
                <w:szCs w:val="24"/>
              </w:rPr>
              <w:t>-</w:t>
            </w:r>
            <w:r w:rsidR="007D1AD6">
              <w:rPr>
                <w:rFonts w:ascii="Calibri" w:eastAsia="標楷體" w:hAnsi="Calibri" w:cs="Calibri" w:hint="eastAsia"/>
                <w:szCs w:val="24"/>
              </w:rPr>
              <w:t xml:space="preserve"> </w:t>
            </w:r>
            <w:r w:rsidRPr="00E06C2F">
              <w:rPr>
                <w:rFonts w:ascii="Calibri" w:eastAsia="標楷體" w:hAnsi="Calibri" w:cs="Calibri"/>
                <w:szCs w:val="24"/>
              </w:rPr>
              <w:t>安全報告包含與通報者個人相關的錯誤和事件</w:t>
            </w:r>
            <w:r w:rsidRPr="00E06C2F">
              <w:rPr>
                <w:rFonts w:ascii="Calibri" w:eastAsia="標楷體" w:hAnsi="Calibri" w:cs="Calibri"/>
                <w:szCs w:val="24"/>
              </w:rPr>
              <w:t>(</w:t>
            </w:r>
            <w:r w:rsidRPr="00E06C2F">
              <w:rPr>
                <w:rFonts w:ascii="Calibri" w:eastAsia="標楷體" w:hAnsi="Calibri" w:cs="Calibri"/>
                <w:szCs w:val="24"/>
              </w:rPr>
              <w:t>沒有人在監視的事件</w:t>
            </w:r>
            <w:r w:rsidRPr="00E06C2F">
              <w:rPr>
                <w:rFonts w:ascii="Calibri" w:eastAsia="標楷體" w:hAnsi="Calibri" w:cs="Calibri"/>
                <w:szCs w:val="24"/>
              </w:rPr>
              <w:t>)</w:t>
            </w:r>
            <w:r w:rsidRPr="00E06C2F">
              <w:rPr>
                <w:rFonts w:ascii="Calibri" w:eastAsia="標楷體" w:hAnsi="Calibri" w:cs="Calibri"/>
                <w:szCs w:val="24"/>
              </w:rPr>
              <w:t>。</w:t>
            </w:r>
          </w:p>
          <w:p w14:paraId="7A035B95" w14:textId="77777777" w:rsidR="005D2E5D" w:rsidRPr="00E06C2F" w:rsidRDefault="005D2E5D" w:rsidP="00FE1946">
            <w:pPr>
              <w:spacing w:line="0" w:lineRule="atLeast"/>
              <w:rPr>
                <w:rFonts w:ascii="Calibri" w:eastAsia="標楷體" w:hAnsi="Calibri" w:cs="Calibri"/>
                <w:szCs w:val="24"/>
              </w:rPr>
            </w:pPr>
            <w:r w:rsidRPr="00E06C2F">
              <w:rPr>
                <w:rFonts w:ascii="Calibri" w:eastAsia="標楷體" w:hAnsi="Calibri" w:cs="Calibri"/>
                <w:szCs w:val="24"/>
              </w:rPr>
              <w:t xml:space="preserve">- </w:t>
            </w:r>
            <w:r w:rsidRPr="00E06C2F">
              <w:rPr>
                <w:rFonts w:ascii="Calibri" w:eastAsia="標楷體" w:hAnsi="Calibri" w:cs="Calibri"/>
                <w:szCs w:val="24"/>
              </w:rPr>
              <w:t>員工安全文化調查關於公正文化的回應。</w:t>
            </w:r>
          </w:p>
          <w:p w14:paraId="6DDD6534" w14:textId="77777777" w:rsidR="005D2E5D" w:rsidRPr="00E06C2F" w:rsidRDefault="005D2E5D" w:rsidP="00FE1946">
            <w:pPr>
              <w:spacing w:line="0" w:lineRule="atLeast"/>
              <w:rPr>
                <w:rFonts w:ascii="Calibri" w:eastAsia="標楷體" w:hAnsi="Calibri" w:cs="Calibri"/>
                <w:szCs w:val="24"/>
              </w:rPr>
            </w:pPr>
            <w:r w:rsidRPr="00E06C2F">
              <w:rPr>
                <w:rFonts w:ascii="Calibri" w:eastAsia="標楷體" w:hAnsi="Calibri" w:cs="Calibri"/>
                <w:szCs w:val="24"/>
              </w:rPr>
              <w:t xml:space="preserve">- </w:t>
            </w:r>
            <w:r w:rsidRPr="00E06C2F">
              <w:rPr>
                <w:rFonts w:ascii="Calibri" w:eastAsia="標楷體" w:hAnsi="Calibri" w:cs="Calibri"/>
                <w:szCs w:val="24"/>
              </w:rPr>
              <w:t>訪談員工代表以確認其認同公正文化政策與原則。</w:t>
            </w:r>
          </w:p>
          <w:p w14:paraId="61806251" w14:textId="77777777" w:rsidR="005D2E5D" w:rsidRPr="00E06C2F" w:rsidRDefault="005D2E5D" w:rsidP="00FE1946">
            <w:pPr>
              <w:spacing w:line="0" w:lineRule="atLeast"/>
              <w:rPr>
                <w:rFonts w:ascii="Calibri" w:eastAsia="標楷體" w:hAnsi="Calibri" w:cs="Calibri"/>
                <w:szCs w:val="24"/>
              </w:rPr>
            </w:pPr>
            <w:r w:rsidRPr="00E06C2F">
              <w:rPr>
                <w:rFonts w:ascii="Calibri" w:eastAsia="標楷體" w:hAnsi="Calibri" w:cs="Calibri"/>
                <w:szCs w:val="24"/>
              </w:rPr>
              <w:t xml:space="preserve">- </w:t>
            </w:r>
            <w:r w:rsidRPr="00E06C2F">
              <w:rPr>
                <w:rFonts w:ascii="Calibri" w:eastAsia="標楷體" w:hAnsi="Calibri" w:cs="Calibri"/>
                <w:szCs w:val="24"/>
              </w:rPr>
              <w:t>檢查員工是否清楚公正文化的政策和原則。</w:t>
            </w:r>
          </w:p>
        </w:tc>
      </w:tr>
      <w:tr w:rsidR="00E06C2F" w:rsidRPr="00E06C2F" w14:paraId="01CA25FC" w14:textId="77777777" w:rsidTr="00FE1946">
        <w:trPr>
          <w:trHeight w:val="412"/>
        </w:trPr>
        <w:tc>
          <w:tcPr>
            <w:tcW w:w="583" w:type="dxa"/>
            <w:vMerge/>
            <w:shd w:val="clear" w:color="auto" w:fill="E2EFD9" w:themeFill="accent6" w:themeFillTint="33"/>
          </w:tcPr>
          <w:p w14:paraId="1EA04934" w14:textId="77777777" w:rsidR="005D2E5D" w:rsidRPr="00E06C2F" w:rsidRDefault="005D2E5D" w:rsidP="00FE1946">
            <w:pPr>
              <w:rPr>
                <w:rFonts w:ascii="Calibri" w:eastAsia="標楷體" w:hAnsi="Calibri" w:cs="Calibri"/>
                <w:szCs w:val="24"/>
              </w:rPr>
            </w:pPr>
          </w:p>
        </w:tc>
        <w:tc>
          <w:tcPr>
            <w:tcW w:w="3643" w:type="dxa"/>
            <w:gridSpan w:val="2"/>
            <w:shd w:val="clear" w:color="auto" w:fill="DBDBDB" w:themeFill="accent3" w:themeFillTint="66"/>
          </w:tcPr>
          <w:p w14:paraId="06250C36" w14:textId="77777777" w:rsidR="005D2E5D" w:rsidRPr="00E06C2F" w:rsidRDefault="005D2E5D" w:rsidP="00FE1946">
            <w:pPr>
              <w:jc w:val="center"/>
              <w:rPr>
                <w:rFonts w:ascii="Calibri" w:eastAsia="標楷體" w:hAnsi="Calibri" w:cs="Calibri"/>
                <w:b/>
                <w:szCs w:val="24"/>
              </w:rPr>
            </w:pPr>
            <w:r w:rsidRPr="00E06C2F">
              <w:rPr>
                <w:rFonts w:ascii="Calibri" w:eastAsia="標楷體" w:hAnsi="Calibri" w:cs="Calibri"/>
                <w:b/>
                <w:szCs w:val="24"/>
              </w:rPr>
              <w:t>建置</w:t>
            </w:r>
            <w:r w:rsidRPr="00E06C2F">
              <w:rPr>
                <w:rFonts w:ascii="Calibri" w:eastAsia="標楷體" w:hAnsi="Calibri" w:cs="Calibri"/>
                <w:b/>
                <w:szCs w:val="24"/>
              </w:rPr>
              <w:t>(Present)</w:t>
            </w:r>
          </w:p>
        </w:tc>
        <w:tc>
          <w:tcPr>
            <w:tcW w:w="3512" w:type="dxa"/>
            <w:gridSpan w:val="5"/>
            <w:shd w:val="clear" w:color="auto" w:fill="DBDBDB" w:themeFill="accent3" w:themeFillTint="66"/>
          </w:tcPr>
          <w:p w14:paraId="56522F8F" w14:textId="77777777" w:rsidR="005D2E5D" w:rsidRPr="00E06C2F" w:rsidRDefault="005D2E5D" w:rsidP="00FE1946">
            <w:pPr>
              <w:jc w:val="center"/>
              <w:rPr>
                <w:rFonts w:ascii="Calibri" w:eastAsia="標楷體" w:hAnsi="Calibri" w:cs="Calibri"/>
                <w:b/>
                <w:szCs w:val="24"/>
              </w:rPr>
            </w:pPr>
            <w:r w:rsidRPr="00E06C2F">
              <w:rPr>
                <w:rFonts w:ascii="Calibri" w:eastAsia="標楷體" w:hAnsi="Calibri" w:cs="Calibri"/>
                <w:b/>
                <w:szCs w:val="24"/>
              </w:rPr>
              <w:t>合適</w:t>
            </w:r>
            <w:r w:rsidRPr="00E06C2F">
              <w:rPr>
                <w:rFonts w:ascii="Calibri" w:eastAsia="標楷體" w:hAnsi="Calibri" w:cs="Calibri"/>
                <w:b/>
                <w:szCs w:val="24"/>
              </w:rPr>
              <w:t>(Suitable)</w:t>
            </w:r>
          </w:p>
        </w:tc>
        <w:tc>
          <w:tcPr>
            <w:tcW w:w="3924" w:type="dxa"/>
            <w:shd w:val="clear" w:color="auto" w:fill="DBDBDB" w:themeFill="accent3" w:themeFillTint="66"/>
          </w:tcPr>
          <w:p w14:paraId="29F766C7" w14:textId="77777777" w:rsidR="005D2E5D" w:rsidRPr="00E06C2F" w:rsidRDefault="005D2E5D" w:rsidP="00FE1946">
            <w:pPr>
              <w:jc w:val="center"/>
              <w:rPr>
                <w:rFonts w:ascii="Calibri" w:eastAsia="標楷體" w:hAnsi="Calibri" w:cs="Calibri"/>
                <w:b/>
                <w:szCs w:val="24"/>
              </w:rPr>
            </w:pPr>
            <w:r w:rsidRPr="00E06C2F">
              <w:rPr>
                <w:rFonts w:ascii="Calibri" w:eastAsia="標楷體" w:hAnsi="Calibri" w:cs="Calibri"/>
                <w:b/>
                <w:szCs w:val="24"/>
              </w:rPr>
              <w:t>運作</w:t>
            </w:r>
            <w:r w:rsidRPr="00E06C2F">
              <w:rPr>
                <w:rFonts w:ascii="Calibri" w:eastAsia="標楷體" w:hAnsi="Calibri" w:cs="Calibri"/>
                <w:b/>
                <w:szCs w:val="24"/>
              </w:rPr>
              <w:t>(Operating)</w:t>
            </w:r>
          </w:p>
        </w:tc>
        <w:tc>
          <w:tcPr>
            <w:tcW w:w="3726" w:type="dxa"/>
            <w:shd w:val="clear" w:color="auto" w:fill="DBDBDB" w:themeFill="accent3" w:themeFillTint="66"/>
          </w:tcPr>
          <w:p w14:paraId="132EB45E" w14:textId="77777777" w:rsidR="005D2E5D" w:rsidRPr="00E06C2F" w:rsidRDefault="005D2E5D" w:rsidP="00FE1946">
            <w:pPr>
              <w:jc w:val="center"/>
              <w:rPr>
                <w:rFonts w:ascii="Calibri" w:eastAsia="標楷體" w:hAnsi="Calibri" w:cs="Calibri"/>
                <w:b/>
                <w:szCs w:val="24"/>
              </w:rPr>
            </w:pPr>
            <w:r w:rsidRPr="00E06C2F">
              <w:rPr>
                <w:rFonts w:ascii="Calibri" w:eastAsia="標楷體" w:hAnsi="Calibri" w:cs="Calibri"/>
                <w:b/>
                <w:szCs w:val="24"/>
              </w:rPr>
              <w:t>有效</w:t>
            </w:r>
            <w:r w:rsidRPr="00E06C2F">
              <w:rPr>
                <w:rFonts w:ascii="Calibri" w:eastAsia="標楷體" w:hAnsi="Calibri" w:cs="Calibri"/>
                <w:b/>
                <w:szCs w:val="24"/>
              </w:rPr>
              <w:t>(Effective)</w:t>
            </w:r>
          </w:p>
        </w:tc>
      </w:tr>
      <w:tr w:rsidR="00E06C2F" w:rsidRPr="00E06C2F" w14:paraId="78F48D41" w14:textId="77777777" w:rsidTr="00FE1946">
        <w:trPr>
          <w:trHeight w:val="2403"/>
        </w:trPr>
        <w:tc>
          <w:tcPr>
            <w:tcW w:w="583" w:type="dxa"/>
            <w:vMerge/>
            <w:shd w:val="clear" w:color="auto" w:fill="E2EFD9" w:themeFill="accent6" w:themeFillTint="33"/>
          </w:tcPr>
          <w:p w14:paraId="431FF1FD" w14:textId="77777777" w:rsidR="005D2E5D" w:rsidRPr="00E06C2F" w:rsidRDefault="005D2E5D" w:rsidP="00FE1946">
            <w:pPr>
              <w:rPr>
                <w:rFonts w:ascii="Calibri" w:eastAsia="標楷體" w:hAnsi="Calibri" w:cs="Calibri"/>
                <w:szCs w:val="24"/>
              </w:rPr>
            </w:pPr>
          </w:p>
        </w:tc>
        <w:tc>
          <w:tcPr>
            <w:tcW w:w="3643" w:type="dxa"/>
            <w:gridSpan w:val="2"/>
          </w:tcPr>
          <w:p w14:paraId="3B934EA7" w14:textId="21DFBBB4" w:rsidR="005D2E5D" w:rsidRDefault="005D2E5D" w:rsidP="00FE1946">
            <w:pPr>
              <w:pStyle w:val="Default"/>
              <w:spacing w:line="0" w:lineRule="atLeast"/>
              <w:ind w:left="295" w:hangingChars="123" w:hanging="295"/>
              <w:rPr>
                <w:rFonts w:eastAsia="標楷體"/>
                <w:color w:val="auto"/>
              </w:rPr>
            </w:pPr>
            <w:r w:rsidRPr="00E06C2F">
              <w:rPr>
                <w:rFonts w:eastAsia="標楷體"/>
                <w:color w:val="auto"/>
              </w:rPr>
              <w:t>(</w:t>
            </w:r>
            <w:r w:rsidR="006134E8" w:rsidRPr="00E06C2F">
              <w:rPr>
                <w:rFonts w:eastAsia="標楷體"/>
                <w:color w:val="auto"/>
              </w:rPr>
              <w:t>1.1.</w:t>
            </w:r>
            <w:r w:rsidR="00237A0E" w:rsidRPr="00E06C2F">
              <w:rPr>
                <w:rFonts w:eastAsia="標楷體" w:hint="eastAsia"/>
                <w:color w:val="auto"/>
              </w:rPr>
              <w:t>5</w:t>
            </w:r>
            <w:r w:rsidRPr="00E06C2F">
              <w:rPr>
                <w:rFonts w:eastAsia="標楷體"/>
                <w:color w:val="auto"/>
              </w:rPr>
              <w:t xml:space="preserve">) </w:t>
            </w:r>
            <w:r w:rsidRPr="00E06C2F">
              <w:rPr>
                <w:rFonts w:eastAsia="標楷體"/>
                <w:color w:val="auto"/>
              </w:rPr>
              <w:t>安全政策積極鼓勵安全通報。</w:t>
            </w:r>
          </w:p>
          <w:p w14:paraId="1F30B3B2" w14:textId="77777777" w:rsidR="00D41842" w:rsidRPr="00E06C2F" w:rsidRDefault="00D41842" w:rsidP="00FE1946">
            <w:pPr>
              <w:pStyle w:val="Default"/>
              <w:spacing w:line="0" w:lineRule="atLeast"/>
              <w:ind w:left="295" w:hangingChars="123" w:hanging="295"/>
              <w:rPr>
                <w:rFonts w:eastAsia="標楷體"/>
                <w:color w:val="auto"/>
              </w:rPr>
            </w:pPr>
          </w:p>
          <w:p w14:paraId="1D3D420C" w14:textId="13FA0A68" w:rsidR="005D2E5D" w:rsidRPr="00E06C2F" w:rsidRDefault="005D2E5D" w:rsidP="00FE1946">
            <w:pPr>
              <w:pStyle w:val="Default"/>
              <w:spacing w:line="0" w:lineRule="atLeast"/>
              <w:ind w:left="295" w:hangingChars="123" w:hanging="295"/>
              <w:rPr>
                <w:rFonts w:eastAsia="標楷體"/>
                <w:color w:val="auto"/>
              </w:rPr>
            </w:pPr>
            <w:r w:rsidRPr="00E06C2F">
              <w:rPr>
                <w:rFonts w:eastAsia="標楷體"/>
                <w:color w:val="auto"/>
              </w:rPr>
              <w:t>(</w:t>
            </w:r>
            <w:r w:rsidR="006134E8" w:rsidRPr="00E06C2F">
              <w:rPr>
                <w:rFonts w:eastAsia="標楷體"/>
                <w:color w:val="auto"/>
              </w:rPr>
              <w:t>1.1.</w:t>
            </w:r>
            <w:r w:rsidR="00237A0E" w:rsidRPr="00E06C2F">
              <w:rPr>
                <w:rFonts w:eastAsia="標楷體" w:hint="eastAsia"/>
                <w:color w:val="auto"/>
              </w:rPr>
              <w:t>6</w:t>
            </w:r>
            <w:r w:rsidRPr="00E06C2F">
              <w:rPr>
                <w:rFonts w:eastAsia="標楷體"/>
                <w:color w:val="auto"/>
              </w:rPr>
              <w:t>)</w:t>
            </w:r>
            <w:r w:rsidRPr="00E06C2F">
              <w:rPr>
                <w:rFonts w:eastAsia="標楷體"/>
                <w:color w:val="auto"/>
              </w:rPr>
              <w:t>已訂定了公正文化的政策和原則。</w:t>
            </w:r>
          </w:p>
        </w:tc>
        <w:tc>
          <w:tcPr>
            <w:tcW w:w="3512" w:type="dxa"/>
            <w:gridSpan w:val="5"/>
          </w:tcPr>
          <w:p w14:paraId="521B96FB" w14:textId="2A6A7C32" w:rsidR="005D2E5D" w:rsidRDefault="005D2E5D" w:rsidP="00FE1946">
            <w:pPr>
              <w:pStyle w:val="Default"/>
              <w:spacing w:line="0" w:lineRule="atLeast"/>
              <w:ind w:left="228" w:hangingChars="95" w:hanging="228"/>
              <w:rPr>
                <w:rFonts w:eastAsia="標楷體"/>
                <w:color w:val="auto"/>
              </w:rPr>
            </w:pPr>
            <w:r w:rsidRPr="00E06C2F">
              <w:rPr>
                <w:rFonts w:eastAsia="標楷體"/>
                <w:color w:val="auto"/>
              </w:rPr>
              <w:t>(</w:t>
            </w:r>
            <w:r w:rsidR="00786B5A" w:rsidRPr="00E06C2F">
              <w:rPr>
                <w:rFonts w:eastAsia="標楷體" w:hint="eastAsia"/>
                <w:color w:val="auto"/>
              </w:rPr>
              <w:t>1</w:t>
            </w:r>
            <w:r w:rsidRPr="00E06C2F">
              <w:rPr>
                <w:rFonts w:eastAsia="標楷體"/>
                <w:color w:val="auto"/>
              </w:rPr>
              <w:t>.1</w:t>
            </w:r>
            <w:r w:rsidR="00237A0E" w:rsidRPr="00E06C2F">
              <w:rPr>
                <w:rFonts w:eastAsia="標楷體" w:hint="eastAsia"/>
                <w:color w:val="auto"/>
              </w:rPr>
              <w:t>.5</w:t>
            </w:r>
            <w:r w:rsidRPr="00E06C2F">
              <w:rPr>
                <w:rFonts w:eastAsia="標楷體"/>
                <w:color w:val="auto"/>
              </w:rPr>
              <w:t>)</w:t>
            </w:r>
            <w:r w:rsidRPr="00E06C2F">
              <w:rPr>
                <w:rFonts w:eastAsia="標楷體"/>
                <w:color w:val="auto"/>
              </w:rPr>
              <w:t>明訂提升安全通報的負責單位</w:t>
            </w:r>
            <w:r w:rsidRPr="00E06C2F">
              <w:rPr>
                <w:rFonts w:eastAsia="標楷體"/>
                <w:color w:val="auto"/>
              </w:rPr>
              <w:t>/</w:t>
            </w:r>
            <w:r w:rsidRPr="00E06C2F">
              <w:rPr>
                <w:rFonts w:eastAsia="標楷體"/>
                <w:color w:val="auto"/>
              </w:rPr>
              <w:t>人員。</w:t>
            </w:r>
          </w:p>
          <w:p w14:paraId="522B5D69" w14:textId="77777777" w:rsidR="00D41842" w:rsidRPr="00E06C2F" w:rsidRDefault="00D41842" w:rsidP="00FE1946">
            <w:pPr>
              <w:pStyle w:val="Default"/>
              <w:spacing w:line="0" w:lineRule="atLeast"/>
              <w:ind w:left="228" w:hangingChars="95" w:hanging="228"/>
              <w:rPr>
                <w:rFonts w:eastAsia="標楷體"/>
                <w:color w:val="auto"/>
              </w:rPr>
            </w:pPr>
          </w:p>
          <w:p w14:paraId="077C061C" w14:textId="2217E4E8" w:rsidR="005D2E5D" w:rsidRPr="00E06C2F" w:rsidRDefault="005D2E5D" w:rsidP="00FE1946">
            <w:pPr>
              <w:pStyle w:val="Default"/>
              <w:spacing w:line="0" w:lineRule="atLeast"/>
              <w:ind w:left="228" w:hangingChars="95" w:hanging="228"/>
              <w:rPr>
                <w:rFonts w:eastAsia="標楷體"/>
                <w:color w:val="auto"/>
              </w:rPr>
            </w:pPr>
            <w:r w:rsidRPr="00E06C2F">
              <w:rPr>
                <w:rFonts w:eastAsia="標楷體"/>
                <w:color w:val="auto"/>
              </w:rPr>
              <w:t>(</w:t>
            </w:r>
            <w:r w:rsidR="006134E8" w:rsidRPr="00E06C2F">
              <w:rPr>
                <w:rFonts w:eastAsia="標楷體"/>
                <w:color w:val="auto"/>
              </w:rPr>
              <w:t>1.1.</w:t>
            </w:r>
            <w:r w:rsidR="00237A0E" w:rsidRPr="00E06C2F">
              <w:rPr>
                <w:rFonts w:eastAsia="標楷體" w:hint="eastAsia"/>
                <w:color w:val="auto"/>
              </w:rPr>
              <w:t>6</w:t>
            </w:r>
            <w:r w:rsidRPr="00E06C2F">
              <w:rPr>
                <w:rFonts w:eastAsia="標楷體"/>
                <w:color w:val="auto"/>
              </w:rPr>
              <w:t>)</w:t>
            </w:r>
            <w:r w:rsidRPr="00E06C2F">
              <w:rPr>
                <w:rFonts w:eastAsia="標楷體"/>
                <w:color w:val="auto"/>
              </w:rPr>
              <w:t>公正文化的政策清楚界定了可接受和不可接受的行為。</w:t>
            </w:r>
          </w:p>
          <w:p w14:paraId="3C031B5E" w14:textId="09B55EA4" w:rsidR="005D2E5D" w:rsidRPr="00E06C2F" w:rsidRDefault="005D2E5D" w:rsidP="00FE1946">
            <w:pPr>
              <w:pStyle w:val="Default"/>
              <w:spacing w:line="0" w:lineRule="atLeast"/>
              <w:ind w:left="228" w:hangingChars="95" w:hanging="228"/>
              <w:rPr>
                <w:rFonts w:eastAsia="標楷體"/>
                <w:strike/>
                <w:color w:val="auto"/>
              </w:rPr>
            </w:pPr>
          </w:p>
        </w:tc>
        <w:tc>
          <w:tcPr>
            <w:tcW w:w="3924" w:type="dxa"/>
          </w:tcPr>
          <w:p w14:paraId="5E3DABA8" w14:textId="64AB576A" w:rsidR="005D2E5D" w:rsidRDefault="005D2E5D" w:rsidP="00FE1946">
            <w:pPr>
              <w:pStyle w:val="Default"/>
              <w:spacing w:line="0" w:lineRule="atLeast"/>
              <w:ind w:left="228" w:hangingChars="95" w:hanging="228"/>
              <w:rPr>
                <w:rFonts w:eastAsia="標楷體"/>
                <w:color w:val="auto"/>
              </w:rPr>
            </w:pPr>
            <w:r w:rsidRPr="00E06C2F">
              <w:rPr>
                <w:rFonts w:eastAsia="標楷體"/>
                <w:color w:val="auto"/>
              </w:rPr>
              <w:t>(</w:t>
            </w:r>
            <w:r w:rsidR="006134E8" w:rsidRPr="00E06C2F">
              <w:rPr>
                <w:rFonts w:eastAsia="標楷體"/>
                <w:color w:val="auto"/>
              </w:rPr>
              <w:t>1.1.</w:t>
            </w:r>
            <w:r w:rsidR="00237A0E" w:rsidRPr="00E06C2F">
              <w:rPr>
                <w:rFonts w:eastAsia="標楷體" w:hint="eastAsia"/>
                <w:color w:val="auto"/>
              </w:rPr>
              <w:t>5</w:t>
            </w:r>
            <w:r w:rsidRPr="00E06C2F">
              <w:rPr>
                <w:rFonts w:eastAsia="標楷體"/>
                <w:color w:val="auto"/>
              </w:rPr>
              <w:t>)</w:t>
            </w:r>
            <w:r w:rsidRPr="00E06C2F">
              <w:rPr>
                <w:rFonts w:eastAsia="標楷體"/>
                <w:color w:val="auto"/>
              </w:rPr>
              <w:t>定期辦理鼓勵</w:t>
            </w:r>
            <w:r w:rsidRPr="00E06C2F">
              <w:rPr>
                <w:rFonts w:eastAsia="標楷體"/>
                <w:color w:val="auto"/>
              </w:rPr>
              <w:t>/</w:t>
            </w:r>
            <w:r w:rsidRPr="00E06C2F">
              <w:rPr>
                <w:rFonts w:eastAsia="標楷體"/>
                <w:color w:val="auto"/>
              </w:rPr>
              <w:t>提升安全通報之活動。</w:t>
            </w:r>
          </w:p>
          <w:p w14:paraId="1C456848" w14:textId="77777777" w:rsidR="00D41842" w:rsidRPr="00E06C2F" w:rsidRDefault="00D41842" w:rsidP="00FE1946">
            <w:pPr>
              <w:pStyle w:val="Default"/>
              <w:spacing w:line="0" w:lineRule="atLeast"/>
              <w:ind w:left="228" w:hangingChars="95" w:hanging="228"/>
              <w:rPr>
                <w:rFonts w:eastAsia="標楷體"/>
                <w:color w:val="auto"/>
              </w:rPr>
            </w:pPr>
          </w:p>
          <w:p w14:paraId="7EEF22F2" w14:textId="0E663712" w:rsidR="005D2E5D" w:rsidRPr="00E06C2F" w:rsidRDefault="005D2E5D" w:rsidP="00FE1946">
            <w:pPr>
              <w:pStyle w:val="Default"/>
              <w:spacing w:line="0" w:lineRule="atLeast"/>
              <w:ind w:left="228" w:hangingChars="95" w:hanging="228"/>
              <w:rPr>
                <w:rFonts w:eastAsia="標楷體"/>
                <w:color w:val="auto"/>
              </w:rPr>
            </w:pPr>
            <w:r w:rsidRPr="00E06C2F">
              <w:rPr>
                <w:rFonts w:eastAsia="標楷體"/>
                <w:color w:val="auto"/>
              </w:rPr>
              <w:t>(</w:t>
            </w:r>
            <w:r w:rsidR="006134E8" w:rsidRPr="00E06C2F">
              <w:rPr>
                <w:rFonts w:eastAsia="標楷體"/>
                <w:color w:val="auto"/>
              </w:rPr>
              <w:t>1.1.</w:t>
            </w:r>
            <w:r w:rsidR="00237A0E" w:rsidRPr="00E06C2F">
              <w:rPr>
                <w:rFonts w:eastAsia="標楷體" w:hint="eastAsia"/>
                <w:color w:val="auto"/>
              </w:rPr>
              <w:t>6</w:t>
            </w:r>
            <w:r w:rsidRPr="00E06C2F">
              <w:rPr>
                <w:rFonts w:eastAsia="標楷體"/>
                <w:color w:val="auto"/>
              </w:rPr>
              <w:t>)</w:t>
            </w:r>
            <w:r w:rsidRPr="00E06C2F">
              <w:rPr>
                <w:rFonts w:eastAsia="標楷體"/>
                <w:color w:val="auto"/>
              </w:rPr>
              <w:t>公正文化政策已實施並推廣到所有員工之證據。</w:t>
            </w:r>
          </w:p>
        </w:tc>
        <w:tc>
          <w:tcPr>
            <w:tcW w:w="3726" w:type="dxa"/>
          </w:tcPr>
          <w:p w14:paraId="371C92BA" w14:textId="2DBE65C7" w:rsidR="005D2E5D" w:rsidRDefault="005D2E5D" w:rsidP="00FE1946">
            <w:pPr>
              <w:pStyle w:val="Default"/>
              <w:spacing w:line="0" w:lineRule="atLeast"/>
              <w:ind w:left="228" w:rightChars="-69" w:right="-166" w:hangingChars="95" w:hanging="228"/>
              <w:rPr>
                <w:rFonts w:eastAsia="標楷體"/>
                <w:color w:val="auto"/>
              </w:rPr>
            </w:pPr>
            <w:r w:rsidRPr="00E06C2F">
              <w:rPr>
                <w:rFonts w:eastAsia="標楷體"/>
                <w:color w:val="auto"/>
              </w:rPr>
              <w:t>(</w:t>
            </w:r>
            <w:r w:rsidR="006134E8" w:rsidRPr="00E06C2F">
              <w:rPr>
                <w:rFonts w:eastAsia="標楷體"/>
                <w:color w:val="auto"/>
              </w:rPr>
              <w:t>1.1.</w:t>
            </w:r>
            <w:r w:rsidR="00B01B55" w:rsidRPr="00E06C2F">
              <w:rPr>
                <w:rFonts w:eastAsia="標楷體"/>
                <w:strike/>
                <w:color w:val="auto"/>
              </w:rPr>
              <w:t xml:space="preserve"> </w:t>
            </w:r>
            <w:r w:rsidR="00237A0E" w:rsidRPr="00E06C2F">
              <w:rPr>
                <w:rFonts w:eastAsia="標楷體" w:hint="eastAsia"/>
                <w:color w:val="auto"/>
              </w:rPr>
              <w:t>5</w:t>
            </w:r>
            <w:r w:rsidRPr="00E06C2F">
              <w:rPr>
                <w:rFonts w:eastAsia="標楷體"/>
                <w:color w:val="auto"/>
              </w:rPr>
              <w:t>)</w:t>
            </w:r>
            <w:r w:rsidRPr="00E06C2F">
              <w:rPr>
                <w:rFonts w:eastAsia="標楷體"/>
                <w:color w:val="auto"/>
              </w:rPr>
              <w:t>分析通報結果</w:t>
            </w:r>
            <w:r w:rsidRPr="00E06C2F">
              <w:rPr>
                <w:rFonts w:eastAsia="標楷體"/>
                <w:color w:val="auto"/>
              </w:rPr>
              <w:t>/</w:t>
            </w:r>
            <w:r w:rsidRPr="00E06C2F">
              <w:rPr>
                <w:rFonts w:eastAsia="標楷體"/>
                <w:color w:val="auto"/>
              </w:rPr>
              <w:t>趨勢實施改善措施並達一定成效。</w:t>
            </w:r>
          </w:p>
          <w:p w14:paraId="7C53520A" w14:textId="77777777" w:rsidR="00D41842" w:rsidRPr="00E06C2F" w:rsidRDefault="00D41842" w:rsidP="00FE1946">
            <w:pPr>
              <w:pStyle w:val="Default"/>
              <w:spacing w:line="0" w:lineRule="atLeast"/>
              <w:ind w:left="228" w:rightChars="-69" w:right="-166" w:hangingChars="95" w:hanging="228"/>
              <w:rPr>
                <w:rFonts w:eastAsia="標楷體"/>
                <w:color w:val="auto"/>
              </w:rPr>
            </w:pPr>
          </w:p>
          <w:p w14:paraId="5E35CA4D" w14:textId="5CE4E4D5" w:rsidR="005D2E5D" w:rsidRPr="00E06C2F" w:rsidRDefault="005D2E5D" w:rsidP="00FE1946">
            <w:pPr>
              <w:pStyle w:val="Default"/>
              <w:spacing w:line="0" w:lineRule="atLeast"/>
              <w:ind w:left="228" w:rightChars="-69" w:right="-166" w:hangingChars="95" w:hanging="228"/>
              <w:rPr>
                <w:rFonts w:eastAsia="標楷體"/>
                <w:color w:val="auto"/>
              </w:rPr>
            </w:pPr>
            <w:r w:rsidRPr="00E06C2F">
              <w:rPr>
                <w:rFonts w:eastAsia="標楷體"/>
                <w:color w:val="auto"/>
              </w:rPr>
              <w:t>(</w:t>
            </w:r>
            <w:r w:rsidR="006134E8" w:rsidRPr="00E06C2F">
              <w:rPr>
                <w:rFonts w:eastAsia="標楷體"/>
                <w:color w:val="auto"/>
              </w:rPr>
              <w:t>1.1.</w:t>
            </w:r>
            <w:r w:rsidR="00237A0E" w:rsidRPr="00E06C2F">
              <w:rPr>
                <w:rFonts w:eastAsia="標楷體" w:hint="eastAsia"/>
                <w:color w:val="auto"/>
              </w:rPr>
              <w:t>6</w:t>
            </w:r>
            <w:r w:rsidRPr="00E06C2F">
              <w:rPr>
                <w:rFonts w:eastAsia="標楷體"/>
                <w:color w:val="auto"/>
              </w:rPr>
              <w:t>-1)</w:t>
            </w:r>
            <w:r w:rsidRPr="00E06C2F">
              <w:rPr>
                <w:rFonts w:eastAsia="標楷體"/>
                <w:color w:val="auto"/>
              </w:rPr>
              <w:t>公正文化政策以公正一致的方式實施，同時員工信任該政策。</w:t>
            </w:r>
          </w:p>
          <w:p w14:paraId="509ED8EB" w14:textId="2BE5BDDD" w:rsidR="005D2E5D" w:rsidRPr="00E06C2F" w:rsidRDefault="005D2E5D" w:rsidP="00FE1946">
            <w:pPr>
              <w:pStyle w:val="Default"/>
              <w:spacing w:line="0" w:lineRule="atLeast"/>
              <w:ind w:left="228" w:hangingChars="95" w:hanging="228"/>
              <w:rPr>
                <w:rFonts w:eastAsia="標楷體"/>
                <w:color w:val="auto"/>
              </w:rPr>
            </w:pPr>
            <w:r w:rsidRPr="00E06C2F">
              <w:rPr>
                <w:rFonts w:eastAsia="標楷體"/>
                <w:color w:val="auto"/>
              </w:rPr>
              <w:t>(</w:t>
            </w:r>
            <w:r w:rsidR="006134E8" w:rsidRPr="00E06C2F">
              <w:rPr>
                <w:rFonts w:eastAsia="標楷體"/>
                <w:color w:val="auto"/>
              </w:rPr>
              <w:t>1.1.</w:t>
            </w:r>
            <w:r w:rsidR="00237A0E" w:rsidRPr="00E06C2F">
              <w:rPr>
                <w:rFonts w:eastAsia="標楷體" w:hint="eastAsia"/>
                <w:color w:val="auto"/>
              </w:rPr>
              <w:t>6</w:t>
            </w:r>
            <w:r w:rsidRPr="00E06C2F">
              <w:rPr>
                <w:rFonts w:eastAsia="標楷體"/>
                <w:color w:val="auto"/>
              </w:rPr>
              <w:t>-2)</w:t>
            </w:r>
            <w:r w:rsidRPr="00E06C2F">
              <w:rPr>
                <w:rFonts w:eastAsia="標楷體"/>
                <w:color w:val="auto"/>
              </w:rPr>
              <w:t>可接受和不可接受的行為已界定並有經過諮詢員工</w:t>
            </w:r>
            <w:r w:rsidRPr="00E06C2F">
              <w:rPr>
                <w:rFonts w:eastAsia="標楷體" w:hint="eastAsia"/>
                <w:color w:val="auto"/>
              </w:rPr>
              <w:t>或</w:t>
            </w:r>
            <w:r w:rsidRPr="00E06C2F">
              <w:rPr>
                <w:rFonts w:eastAsia="標楷體"/>
                <w:color w:val="auto"/>
              </w:rPr>
              <w:t>員工代表之證據。</w:t>
            </w:r>
          </w:p>
        </w:tc>
      </w:tr>
    </w:tbl>
    <w:p w14:paraId="58DBE74E" w14:textId="77777777" w:rsidR="005D2E5D" w:rsidRPr="00D149FC" w:rsidRDefault="005D2E5D" w:rsidP="005D2E5D">
      <w:pPr>
        <w:rPr>
          <w:rFonts w:ascii="Calibri" w:eastAsia="標楷體" w:hAnsi="Calibri" w:cs="Calibri"/>
          <w:szCs w:val="24"/>
        </w:rPr>
      </w:pPr>
    </w:p>
    <w:p w14:paraId="07457C5F" w14:textId="77777777" w:rsidR="005D2E5D" w:rsidRPr="00D149FC" w:rsidRDefault="005D2E5D" w:rsidP="005D2E5D">
      <w:pPr>
        <w:widowControl/>
        <w:rPr>
          <w:rFonts w:ascii="Calibri" w:eastAsia="標楷體" w:hAnsi="Calibri" w:cs="Calibri"/>
          <w:szCs w:val="24"/>
        </w:rPr>
      </w:pPr>
      <w:r w:rsidRPr="00D149FC">
        <w:rPr>
          <w:rFonts w:ascii="Calibri" w:eastAsia="標楷體" w:hAnsi="Calibri" w:cs="Calibri"/>
          <w:szCs w:val="24"/>
        </w:rPr>
        <w:br w:type="page"/>
      </w:r>
    </w:p>
    <w:p w14:paraId="0FC1049C" w14:textId="77777777" w:rsidR="005D2E5D" w:rsidRPr="00D149FC" w:rsidRDefault="005D2E5D" w:rsidP="005D2E5D">
      <w:pPr>
        <w:rPr>
          <w:rFonts w:ascii="Calibri" w:eastAsia="標楷體" w:hAnsi="Calibri" w:cs="Calibri"/>
          <w:szCs w:val="24"/>
        </w:rPr>
      </w:pPr>
    </w:p>
    <w:tbl>
      <w:tblPr>
        <w:tblStyle w:val="a3"/>
        <w:tblW w:w="0" w:type="auto"/>
        <w:tblLook w:val="04A0" w:firstRow="1" w:lastRow="0" w:firstColumn="1" w:lastColumn="0" w:noHBand="0" w:noVBand="1"/>
      </w:tblPr>
      <w:tblGrid>
        <w:gridCol w:w="583"/>
        <w:gridCol w:w="843"/>
        <w:gridCol w:w="2800"/>
        <w:gridCol w:w="1676"/>
        <w:gridCol w:w="459"/>
        <w:gridCol w:w="458"/>
        <w:gridCol w:w="460"/>
        <w:gridCol w:w="459"/>
        <w:gridCol w:w="3924"/>
        <w:gridCol w:w="3726"/>
      </w:tblGrid>
      <w:tr w:rsidR="007D1AD6" w:rsidRPr="007D1AD6" w14:paraId="4495209F" w14:textId="77777777" w:rsidTr="00FE1946">
        <w:tc>
          <w:tcPr>
            <w:tcW w:w="583" w:type="dxa"/>
            <w:vMerge w:val="restart"/>
            <w:shd w:val="clear" w:color="auto" w:fill="D9E2F3" w:themeFill="accent5" w:themeFillTint="33"/>
            <w:textDirection w:val="tbRlV"/>
          </w:tcPr>
          <w:p w14:paraId="7ADA7BB5" w14:textId="77777777" w:rsidR="005D2E5D" w:rsidRPr="007D1AD6" w:rsidRDefault="005D2E5D" w:rsidP="00FE1946">
            <w:pPr>
              <w:jc w:val="center"/>
              <w:rPr>
                <w:rFonts w:ascii="Calibri" w:eastAsia="標楷體" w:hAnsi="Calibri" w:cs="Calibri"/>
                <w:b/>
                <w:szCs w:val="24"/>
              </w:rPr>
            </w:pPr>
            <w:r w:rsidRPr="007D1AD6">
              <w:rPr>
                <w:rFonts w:ascii="Calibri" w:eastAsia="標楷體" w:hAnsi="Calibri" w:cs="Calibri"/>
                <w:b/>
                <w:szCs w:val="24"/>
              </w:rPr>
              <w:br w:type="page"/>
            </w:r>
            <w:r w:rsidRPr="007D1AD6">
              <w:rPr>
                <w:rFonts w:ascii="Calibri" w:eastAsia="標楷體" w:hAnsi="Calibri" w:cs="Calibri"/>
                <w:b/>
                <w:szCs w:val="24"/>
              </w:rPr>
              <w:t>評量</w:t>
            </w:r>
          </w:p>
        </w:tc>
        <w:tc>
          <w:tcPr>
            <w:tcW w:w="5319" w:type="dxa"/>
            <w:gridSpan w:val="3"/>
            <w:shd w:val="clear" w:color="auto" w:fill="DBDBDB" w:themeFill="accent3" w:themeFillTint="66"/>
          </w:tcPr>
          <w:p w14:paraId="2AC8C0F2" w14:textId="77777777" w:rsidR="005D2E5D" w:rsidRPr="007D1AD6" w:rsidRDefault="005D2E5D" w:rsidP="00FE1946">
            <w:pPr>
              <w:jc w:val="center"/>
              <w:rPr>
                <w:rFonts w:ascii="Calibri" w:eastAsia="標楷體" w:hAnsi="Calibri" w:cs="Calibri"/>
                <w:b/>
                <w:szCs w:val="24"/>
              </w:rPr>
            </w:pPr>
            <w:r w:rsidRPr="007D1AD6">
              <w:rPr>
                <w:rFonts w:ascii="Calibri" w:eastAsia="標楷體" w:hAnsi="Calibri" w:cs="Calibri"/>
                <w:b/>
                <w:szCs w:val="24"/>
              </w:rPr>
              <w:t>符合性及績效指標</w:t>
            </w:r>
          </w:p>
        </w:tc>
        <w:tc>
          <w:tcPr>
            <w:tcW w:w="459" w:type="dxa"/>
            <w:shd w:val="clear" w:color="auto" w:fill="DBDBDB" w:themeFill="accent3" w:themeFillTint="66"/>
          </w:tcPr>
          <w:p w14:paraId="729ED6DB" w14:textId="77777777" w:rsidR="005D2E5D" w:rsidRPr="007D1AD6" w:rsidRDefault="005D2E5D" w:rsidP="00FE1946">
            <w:pPr>
              <w:jc w:val="center"/>
              <w:rPr>
                <w:rFonts w:ascii="Calibri" w:eastAsia="標楷體" w:hAnsi="Calibri" w:cs="Calibri"/>
                <w:b/>
                <w:szCs w:val="24"/>
              </w:rPr>
            </w:pPr>
            <w:r w:rsidRPr="007D1AD6">
              <w:rPr>
                <w:rFonts w:ascii="Calibri" w:eastAsia="標楷體" w:hAnsi="Calibri" w:cs="Calibri"/>
                <w:b/>
                <w:szCs w:val="24"/>
              </w:rPr>
              <w:t>P</w:t>
            </w:r>
          </w:p>
        </w:tc>
        <w:tc>
          <w:tcPr>
            <w:tcW w:w="458" w:type="dxa"/>
            <w:shd w:val="clear" w:color="auto" w:fill="DBDBDB" w:themeFill="accent3" w:themeFillTint="66"/>
          </w:tcPr>
          <w:p w14:paraId="52A592AF" w14:textId="77777777" w:rsidR="005D2E5D" w:rsidRPr="007D1AD6" w:rsidRDefault="005D2E5D" w:rsidP="00FE1946">
            <w:pPr>
              <w:jc w:val="center"/>
              <w:rPr>
                <w:rFonts w:ascii="Calibri" w:eastAsia="標楷體" w:hAnsi="Calibri" w:cs="Calibri"/>
                <w:b/>
                <w:szCs w:val="24"/>
              </w:rPr>
            </w:pPr>
            <w:r w:rsidRPr="007D1AD6">
              <w:rPr>
                <w:rFonts w:ascii="Calibri" w:eastAsia="標楷體" w:hAnsi="Calibri" w:cs="Calibri"/>
                <w:b/>
                <w:szCs w:val="24"/>
              </w:rPr>
              <w:t>S</w:t>
            </w:r>
          </w:p>
        </w:tc>
        <w:tc>
          <w:tcPr>
            <w:tcW w:w="460" w:type="dxa"/>
            <w:shd w:val="clear" w:color="auto" w:fill="DBDBDB" w:themeFill="accent3" w:themeFillTint="66"/>
          </w:tcPr>
          <w:p w14:paraId="34F9189E" w14:textId="77777777" w:rsidR="005D2E5D" w:rsidRPr="007D1AD6" w:rsidRDefault="005D2E5D" w:rsidP="00FE1946">
            <w:pPr>
              <w:jc w:val="center"/>
              <w:rPr>
                <w:rFonts w:ascii="Calibri" w:eastAsia="標楷體" w:hAnsi="Calibri" w:cs="Calibri"/>
                <w:b/>
                <w:szCs w:val="24"/>
              </w:rPr>
            </w:pPr>
            <w:r w:rsidRPr="007D1AD6">
              <w:rPr>
                <w:rFonts w:ascii="Calibri" w:eastAsia="標楷體" w:hAnsi="Calibri" w:cs="Calibri"/>
                <w:b/>
                <w:szCs w:val="24"/>
              </w:rPr>
              <w:t>O</w:t>
            </w:r>
          </w:p>
        </w:tc>
        <w:tc>
          <w:tcPr>
            <w:tcW w:w="459" w:type="dxa"/>
            <w:shd w:val="clear" w:color="auto" w:fill="DBDBDB" w:themeFill="accent3" w:themeFillTint="66"/>
          </w:tcPr>
          <w:p w14:paraId="53324575" w14:textId="77777777" w:rsidR="005D2E5D" w:rsidRPr="007D1AD6" w:rsidRDefault="005D2E5D" w:rsidP="00FE1946">
            <w:pPr>
              <w:jc w:val="center"/>
              <w:rPr>
                <w:rFonts w:ascii="Calibri" w:eastAsia="標楷體" w:hAnsi="Calibri" w:cs="Calibri"/>
                <w:b/>
                <w:szCs w:val="24"/>
              </w:rPr>
            </w:pPr>
            <w:r w:rsidRPr="007D1AD6">
              <w:rPr>
                <w:rFonts w:ascii="Calibri" w:eastAsia="標楷體" w:hAnsi="Calibri" w:cs="Calibri"/>
                <w:b/>
                <w:szCs w:val="24"/>
              </w:rPr>
              <w:t>E</w:t>
            </w:r>
          </w:p>
        </w:tc>
        <w:tc>
          <w:tcPr>
            <w:tcW w:w="3924" w:type="dxa"/>
            <w:shd w:val="clear" w:color="auto" w:fill="DBDBDB" w:themeFill="accent3" w:themeFillTint="66"/>
          </w:tcPr>
          <w:p w14:paraId="4A9F6E19" w14:textId="77777777" w:rsidR="005D2E5D" w:rsidRPr="007D1AD6" w:rsidRDefault="005D2E5D" w:rsidP="00FE1946">
            <w:pPr>
              <w:jc w:val="center"/>
              <w:rPr>
                <w:rFonts w:ascii="Calibri" w:eastAsia="標楷體" w:hAnsi="Calibri" w:cs="Calibri"/>
                <w:b/>
                <w:szCs w:val="24"/>
              </w:rPr>
            </w:pPr>
            <w:r w:rsidRPr="007D1AD6">
              <w:rPr>
                <w:rFonts w:ascii="Calibri" w:eastAsia="標楷體" w:hAnsi="Calibri" w:cs="Calibri"/>
                <w:b/>
                <w:szCs w:val="24"/>
              </w:rPr>
              <w:t>佐證資料及達成方式說明</w:t>
            </w:r>
          </w:p>
        </w:tc>
        <w:tc>
          <w:tcPr>
            <w:tcW w:w="3726" w:type="dxa"/>
            <w:shd w:val="clear" w:color="auto" w:fill="DBDBDB" w:themeFill="accent3" w:themeFillTint="66"/>
          </w:tcPr>
          <w:p w14:paraId="614F91B1" w14:textId="77777777" w:rsidR="005D2E5D" w:rsidRPr="007D1AD6" w:rsidRDefault="005D2E5D" w:rsidP="00FE1946">
            <w:pPr>
              <w:jc w:val="center"/>
              <w:rPr>
                <w:rFonts w:ascii="Calibri" w:eastAsia="標楷體" w:hAnsi="Calibri" w:cs="Calibri"/>
                <w:b/>
                <w:szCs w:val="24"/>
              </w:rPr>
            </w:pPr>
            <w:r w:rsidRPr="007D1AD6">
              <w:rPr>
                <w:rFonts w:ascii="Calibri" w:eastAsia="標楷體" w:hAnsi="Calibri" w:cs="Calibri"/>
                <w:b/>
                <w:szCs w:val="24"/>
              </w:rPr>
              <w:t>評量意見</w:t>
            </w:r>
          </w:p>
        </w:tc>
      </w:tr>
      <w:tr w:rsidR="007D1AD6" w:rsidRPr="007D1AD6" w14:paraId="100D6D47" w14:textId="77777777" w:rsidTr="00FE1946">
        <w:tc>
          <w:tcPr>
            <w:tcW w:w="583" w:type="dxa"/>
            <w:vMerge/>
            <w:shd w:val="clear" w:color="auto" w:fill="D9E2F3" w:themeFill="accent5" w:themeFillTint="33"/>
          </w:tcPr>
          <w:p w14:paraId="28114E21" w14:textId="77777777" w:rsidR="005D2E5D" w:rsidRPr="007D1AD6" w:rsidRDefault="005D2E5D" w:rsidP="00FE1946">
            <w:pPr>
              <w:jc w:val="center"/>
              <w:rPr>
                <w:rFonts w:ascii="Calibri" w:eastAsia="標楷體" w:hAnsi="Calibri" w:cs="Calibri"/>
                <w:b/>
                <w:szCs w:val="24"/>
              </w:rPr>
            </w:pPr>
          </w:p>
        </w:tc>
        <w:tc>
          <w:tcPr>
            <w:tcW w:w="843" w:type="dxa"/>
          </w:tcPr>
          <w:p w14:paraId="3AEEFDB6" w14:textId="21A96B94" w:rsidR="005D2E5D" w:rsidRPr="007D1AD6" w:rsidRDefault="006134E8" w:rsidP="00FE1946">
            <w:pPr>
              <w:pStyle w:val="Default"/>
              <w:rPr>
                <w:rFonts w:eastAsia="標楷體"/>
                <w:color w:val="auto"/>
              </w:rPr>
            </w:pPr>
            <w:r w:rsidRPr="007D1AD6">
              <w:rPr>
                <w:rFonts w:eastAsia="標楷體"/>
                <w:color w:val="auto"/>
              </w:rPr>
              <w:t>1.1.</w:t>
            </w:r>
            <w:r w:rsidR="00237A0E" w:rsidRPr="007D1AD6">
              <w:rPr>
                <w:rFonts w:eastAsia="標楷體" w:hint="eastAsia"/>
                <w:color w:val="auto"/>
              </w:rPr>
              <w:t>7</w:t>
            </w:r>
            <w:r w:rsidR="005D2E5D" w:rsidRPr="007D1AD6">
              <w:rPr>
                <w:rFonts w:eastAsia="標楷體"/>
                <w:color w:val="auto"/>
              </w:rPr>
              <w:t xml:space="preserve"> </w:t>
            </w:r>
          </w:p>
        </w:tc>
        <w:tc>
          <w:tcPr>
            <w:tcW w:w="4476" w:type="dxa"/>
            <w:gridSpan w:val="2"/>
          </w:tcPr>
          <w:p w14:paraId="7D881205" w14:textId="77777777" w:rsidR="005D2E5D" w:rsidRPr="007D1AD6" w:rsidRDefault="005D2E5D" w:rsidP="00FE1946">
            <w:pPr>
              <w:pStyle w:val="Default"/>
              <w:spacing w:line="0" w:lineRule="atLeast"/>
              <w:rPr>
                <w:rFonts w:eastAsia="標楷體"/>
                <w:color w:val="auto"/>
              </w:rPr>
            </w:pPr>
            <w:r w:rsidRPr="007D1AD6">
              <w:rPr>
                <w:rFonts w:eastAsia="標楷體"/>
                <w:color w:val="auto"/>
              </w:rPr>
              <w:t>已建立與安全政策一致的安全目標並傳達到整個組織，並有適時考量國家安全計畫。</w:t>
            </w:r>
          </w:p>
        </w:tc>
        <w:tc>
          <w:tcPr>
            <w:tcW w:w="459" w:type="dxa"/>
          </w:tcPr>
          <w:p w14:paraId="68284106" w14:textId="77777777" w:rsidR="005D2E5D" w:rsidRPr="007D1AD6" w:rsidRDefault="005D2E5D" w:rsidP="00FE1946">
            <w:pPr>
              <w:rPr>
                <w:rFonts w:ascii="Calibri" w:eastAsia="標楷體" w:hAnsi="Calibri" w:cs="Calibri"/>
                <w:szCs w:val="24"/>
              </w:rPr>
            </w:pPr>
          </w:p>
        </w:tc>
        <w:tc>
          <w:tcPr>
            <w:tcW w:w="458" w:type="dxa"/>
          </w:tcPr>
          <w:p w14:paraId="6B538314" w14:textId="77777777" w:rsidR="005D2E5D" w:rsidRPr="007D1AD6" w:rsidRDefault="005D2E5D" w:rsidP="00FE1946">
            <w:pPr>
              <w:rPr>
                <w:rFonts w:ascii="Calibri" w:eastAsia="標楷體" w:hAnsi="Calibri" w:cs="Calibri"/>
                <w:szCs w:val="24"/>
              </w:rPr>
            </w:pPr>
          </w:p>
        </w:tc>
        <w:tc>
          <w:tcPr>
            <w:tcW w:w="460" w:type="dxa"/>
          </w:tcPr>
          <w:p w14:paraId="7DD898CA" w14:textId="77777777" w:rsidR="005D2E5D" w:rsidRPr="007D1AD6" w:rsidRDefault="005D2E5D" w:rsidP="00FE1946">
            <w:pPr>
              <w:rPr>
                <w:rFonts w:ascii="Calibri" w:eastAsia="標楷體" w:hAnsi="Calibri" w:cs="Calibri"/>
                <w:szCs w:val="24"/>
              </w:rPr>
            </w:pPr>
          </w:p>
        </w:tc>
        <w:tc>
          <w:tcPr>
            <w:tcW w:w="459" w:type="dxa"/>
          </w:tcPr>
          <w:p w14:paraId="796A6767" w14:textId="77777777" w:rsidR="005D2E5D" w:rsidRPr="007D1AD6" w:rsidRDefault="005D2E5D" w:rsidP="00FE1946">
            <w:pPr>
              <w:rPr>
                <w:rFonts w:ascii="Calibri" w:eastAsia="標楷體" w:hAnsi="Calibri" w:cs="Calibri"/>
                <w:szCs w:val="24"/>
              </w:rPr>
            </w:pPr>
          </w:p>
        </w:tc>
        <w:tc>
          <w:tcPr>
            <w:tcW w:w="3924" w:type="dxa"/>
          </w:tcPr>
          <w:p w14:paraId="020DDB86" w14:textId="77777777" w:rsidR="005D2E5D" w:rsidRPr="007D1AD6" w:rsidRDefault="005D2E5D" w:rsidP="00FE1946">
            <w:pPr>
              <w:rPr>
                <w:rFonts w:ascii="Calibri" w:eastAsia="標楷體" w:hAnsi="Calibri" w:cs="Calibri"/>
                <w:szCs w:val="24"/>
              </w:rPr>
            </w:pPr>
          </w:p>
        </w:tc>
        <w:tc>
          <w:tcPr>
            <w:tcW w:w="3726" w:type="dxa"/>
          </w:tcPr>
          <w:p w14:paraId="68AB55F4" w14:textId="77777777" w:rsidR="005D2E5D" w:rsidRPr="007D1AD6" w:rsidRDefault="005D2E5D" w:rsidP="00FE1946">
            <w:pPr>
              <w:rPr>
                <w:rFonts w:ascii="Calibri" w:eastAsia="標楷體" w:hAnsi="Calibri" w:cs="Calibri"/>
                <w:szCs w:val="24"/>
              </w:rPr>
            </w:pPr>
          </w:p>
        </w:tc>
      </w:tr>
      <w:tr w:rsidR="007D1AD6" w:rsidRPr="007D1AD6" w14:paraId="11AB14F6" w14:textId="77777777" w:rsidTr="00FE1946">
        <w:tc>
          <w:tcPr>
            <w:tcW w:w="583" w:type="dxa"/>
            <w:vMerge w:val="restart"/>
            <w:shd w:val="clear" w:color="auto" w:fill="E2EFD9" w:themeFill="accent6" w:themeFillTint="33"/>
            <w:textDirection w:val="tbRlV"/>
          </w:tcPr>
          <w:p w14:paraId="6E25FC08" w14:textId="77777777" w:rsidR="005D2E5D" w:rsidRPr="007D1AD6" w:rsidRDefault="005D2E5D" w:rsidP="00FE1946">
            <w:pPr>
              <w:jc w:val="center"/>
              <w:rPr>
                <w:rFonts w:ascii="Calibri" w:eastAsia="標楷體" w:hAnsi="Calibri" w:cs="Calibri"/>
                <w:b/>
                <w:szCs w:val="24"/>
              </w:rPr>
            </w:pPr>
            <w:r w:rsidRPr="007D1AD6">
              <w:rPr>
                <w:rFonts w:ascii="Calibri" w:eastAsia="標楷體" w:hAnsi="Calibri" w:cs="Calibri"/>
                <w:b/>
                <w:szCs w:val="24"/>
              </w:rPr>
              <w:t>指引</w:t>
            </w:r>
          </w:p>
        </w:tc>
        <w:tc>
          <w:tcPr>
            <w:tcW w:w="14805" w:type="dxa"/>
            <w:gridSpan w:val="9"/>
            <w:shd w:val="clear" w:color="auto" w:fill="D9D9D9" w:themeFill="background1" w:themeFillShade="D9"/>
          </w:tcPr>
          <w:p w14:paraId="4242A46F" w14:textId="77777777" w:rsidR="005D2E5D" w:rsidRPr="007D1AD6" w:rsidRDefault="005D2E5D" w:rsidP="00FE1946">
            <w:pPr>
              <w:jc w:val="center"/>
              <w:rPr>
                <w:rFonts w:ascii="Calibri" w:eastAsia="標楷體" w:hAnsi="Calibri" w:cs="Calibri"/>
                <w:szCs w:val="24"/>
              </w:rPr>
            </w:pPr>
            <w:r w:rsidRPr="007D1AD6">
              <w:rPr>
                <w:rFonts w:ascii="Calibri" w:eastAsia="標楷體" w:hAnsi="Calibri" w:cs="Calibri"/>
                <w:b/>
                <w:szCs w:val="24"/>
              </w:rPr>
              <w:t>檢視內容參考</w:t>
            </w:r>
          </w:p>
        </w:tc>
      </w:tr>
      <w:tr w:rsidR="007D1AD6" w:rsidRPr="007D1AD6" w14:paraId="22144365" w14:textId="77777777" w:rsidTr="00FE1946">
        <w:trPr>
          <w:trHeight w:val="1554"/>
        </w:trPr>
        <w:tc>
          <w:tcPr>
            <w:tcW w:w="583" w:type="dxa"/>
            <w:vMerge/>
            <w:shd w:val="clear" w:color="auto" w:fill="E2EFD9" w:themeFill="accent6" w:themeFillTint="33"/>
          </w:tcPr>
          <w:p w14:paraId="6B4FE4A7" w14:textId="77777777" w:rsidR="005D2E5D" w:rsidRPr="007D1AD6" w:rsidRDefault="005D2E5D" w:rsidP="00FE1946">
            <w:pPr>
              <w:rPr>
                <w:rFonts w:ascii="Calibri" w:eastAsia="標楷體" w:hAnsi="Calibri" w:cs="Calibri"/>
                <w:szCs w:val="24"/>
              </w:rPr>
            </w:pPr>
          </w:p>
        </w:tc>
        <w:tc>
          <w:tcPr>
            <w:tcW w:w="14805" w:type="dxa"/>
            <w:gridSpan w:val="9"/>
          </w:tcPr>
          <w:p w14:paraId="7303B8DA" w14:textId="77777777" w:rsidR="005D2E5D" w:rsidRPr="007D1AD6" w:rsidRDefault="005D2E5D" w:rsidP="00FE1946">
            <w:pPr>
              <w:spacing w:line="0" w:lineRule="atLeast"/>
              <w:rPr>
                <w:rFonts w:ascii="Calibri" w:eastAsia="標楷體" w:hAnsi="Calibri" w:cs="Calibri"/>
                <w:szCs w:val="24"/>
              </w:rPr>
            </w:pPr>
            <w:r w:rsidRPr="007D1AD6">
              <w:rPr>
                <w:rFonts w:ascii="Calibri" w:eastAsia="標楷體" w:hAnsi="Calibri" w:cs="Calibri"/>
                <w:szCs w:val="24"/>
              </w:rPr>
              <w:t xml:space="preserve">- </w:t>
            </w:r>
            <w:r w:rsidRPr="007D1AD6">
              <w:rPr>
                <w:rFonts w:ascii="Calibri" w:eastAsia="標楷體" w:hAnsi="Calibri" w:cs="Calibri"/>
                <w:szCs w:val="24"/>
              </w:rPr>
              <w:t>評估安全目標是否合宜適切。</w:t>
            </w:r>
          </w:p>
          <w:p w14:paraId="70D76978" w14:textId="77777777" w:rsidR="005D2E5D" w:rsidRPr="007D1AD6" w:rsidRDefault="005D2E5D" w:rsidP="00FE1946">
            <w:pPr>
              <w:spacing w:line="0" w:lineRule="atLeast"/>
              <w:rPr>
                <w:rFonts w:ascii="Calibri" w:eastAsia="標楷體" w:hAnsi="Calibri" w:cs="Calibri"/>
                <w:szCs w:val="24"/>
              </w:rPr>
            </w:pPr>
            <w:r w:rsidRPr="007D1AD6">
              <w:rPr>
                <w:rFonts w:ascii="Calibri" w:eastAsia="標楷體" w:hAnsi="Calibri" w:cs="Calibri"/>
                <w:szCs w:val="24"/>
              </w:rPr>
              <w:t xml:space="preserve">- </w:t>
            </w:r>
            <w:r w:rsidRPr="007D1AD6">
              <w:rPr>
                <w:rFonts w:ascii="Calibri" w:eastAsia="標楷體" w:hAnsi="Calibri" w:cs="Calibri"/>
                <w:szCs w:val="24"/>
              </w:rPr>
              <w:t>已訂定的目標將引導流程、結果的改善以及正向安全文化的發展。</w:t>
            </w:r>
          </w:p>
          <w:p w14:paraId="12F61E8D" w14:textId="77777777" w:rsidR="005D2E5D" w:rsidRPr="007D1AD6" w:rsidRDefault="005D2E5D" w:rsidP="00FE1946">
            <w:pPr>
              <w:spacing w:line="0" w:lineRule="atLeast"/>
              <w:rPr>
                <w:rFonts w:ascii="Calibri" w:eastAsia="標楷體" w:hAnsi="Calibri" w:cs="Calibri"/>
                <w:szCs w:val="24"/>
              </w:rPr>
            </w:pPr>
            <w:r w:rsidRPr="007D1AD6">
              <w:rPr>
                <w:rFonts w:ascii="Calibri" w:eastAsia="標楷體" w:hAnsi="Calibri" w:cs="Calibri"/>
                <w:szCs w:val="24"/>
              </w:rPr>
              <w:t xml:space="preserve">- </w:t>
            </w:r>
            <w:r w:rsidRPr="007D1AD6">
              <w:rPr>
                <w:rFonts w:ascii="Calibri" w:eastAsia="標楷體" w:hAnsi="Calibri" w:cs="Calibri"/>
                <w:szCs w:val="24"/>
              </w:rPr>
              <w:t>評估安全目標如何傳達到整個組織。</w:t>
            </w:r>
          </w:p>
          <w:p w14:paraId="06FEC7BD" w14:textId="77777777" w:rsidR="005D2E5D" w:rsidRPr="007D1AD6" w:rsidRDefault="005D2E5D" w:rsidP="00FE1946">
            <w:pPr>
              <w:spacing w:line="0" w:lineRule="atLeast"/>
              <w:rPr>
                <w:rFonts w:ascii="Calibri" w:eastAsia="標楷體" w:hAnsi="Calibri" w:cs="Calibri"/>
                <w:szCs w:val="24"/>
              </w:rPr>
            </w:pPr>
            <w:r w:rsidRPr="007D1AD6">
              <w:rPr>
                <w:rFonts w:ascii="Calibri" w:eastAsia="標楷體" w:hAnsi="Calibri" w:cs="Calibri"/>
                <w:szCs w:val="24"/>
              </w:rPr>
              <w:t xml:space="preserve">- </w:t>
            </w:r>
            <w:r w:rsidRPr="007D1AD6">
              <w:rPr>
                <w:rFonts w:ascii="Calibri" w:eastAsia="標楷體" w:hAnsi="Calibri" w:cs="Calibri"/>
                <w:szCs w:val="24"/>
              </w:rPr>
              <w:t>有在衡量安全目標，透過</w:t>
            </w:r>
            <w:r w:rsidRPr="007D1AD6">
              <w:rPr>
                <w:rFonts w:ascii="Calibri" w:eastAsia="標楷體" w:hAnsi="Calibri" w:cs="Calibri"/>
                <w:szCs w:val="24"/>
              </w:rPr>
              <w:t xml:space="preserve">SPIs </w:t>
            </w:r>
            <w:r w:rsidRPr="007D1AD6">
              <w:rPr>
                <w:rFonts w:ascii="Calibri" w:eastAsia="標楷體" w:hAnsi="Calibri" w:cs="Calibri"/>
                <w:szCs w:val="24"/>
              </w:rPr>
              <w:t>和</w:t>
            </w:r>
            <w:r w:rsidRPr="007D1AD6">
              <w:rPr>
                <w:rFonts w:ascii="Calibri" w:eastAsia="標楷體" w:hAnsi="Calibri" w:cs="Calibri"/>
                <w:szCs w:val="24"/>
              </w:rPr>
              <w:t>SPTs</w:t>
            </w:r>
            <w:r w:rsidRPr="007D1AD6">
              <w:rPr>
                <w:rFonts w:ascii="Calibri" w:eastAsia="標楷體" w:hAnsi="Calibri" w:cs="Calibri"/>
                <w:szCs w:val="24"/>
              </w:rPr>
              <w:t>來監督達成情形。</w:t>
            </w:r>
          </w:p>
          <w:p w14:paraId="77416032" w14:textId="77777777" w:rsidR="005D2E5D" w:rsidRPr="007D1AD6" w:rsidRDefault="005D2E5D" w:rsidP="00FE1946">
            <w:pPr>
              <w:spacing w:line="0" w:lineRule="atLeast"/>
              <w:rPr>
                <w:rFonts w:ascii="Calibri" w:eastAsia="標楷體" w:hAnsi="Calibri" w:cs="Calibri"/>
                <w:szCs w:val="24"/>
              </w:rPr>
            </w:pPr>
            <w:r w:rsidRPr="007D1AD6">
              <w:rPr>
                <w:rFonts w:ascii="Calibri" w:eastAsia="標楷體" w:hAnsi="Calibri" w:cs="Calibri"/>
                <w:szCs w:val="24"/>
              </w:rPr>
              <w:t xml:space="preserve">- </w:t>
            </w:r>
            <w:r w:rsidRPr="007D1AD6">
              <w:rPr>
                <w:rFonts w:ascii="Calibri" w:eastAsia="標楷體" w:hAnsi="Calibri" w:cs="Calibri"/>
                <w:szCs w:val="24"/>
              </w:rPr>
              <w:t>評估組織安全目標是否考量了</w:t>
            </w:r>
            <w:r w:rsidRPr="007D1AD6">
              <w:rPr>
                <w:rFonts w:ascii="Calibri" w:eastAsia="標楷體" w:hAnsi="Calibri" w:cs="Calibri"/>
                <w:szCs w:val="24"/>
              </w:rPr>
              <w:t>SSP</w:t>
            </w:r>
            <w:r w:rsidRPr="007D1AD6">
              <w:rPr>
                <w:rFonts w:ascii="Calibri" w:eastAsia="標楷體" w:hAnsi="Calibri" w:cs="Calibri"/>
                <w:szCs w:val="24"/>
              </w:rPr>
              <w:t>中國家的安全目標。</w:t>
            </w:r>
          </w:p>
        </w:tc>
      </w:tr>
      <w:tr w:rsidR="007D1AD6" w:rsidRPr="007D1AD6" w14:paraId="35234B22" w14:textId="77777777" w:rsidTr="00FE1946">
        <w:trPr>
          <w:trHeight w:val="412"/>
        </w:trPr>
        <w:tc>
          <w:tcPr>
            <w:tcW w:w="583" w:type="dxa"/>
            <w:vMerge/>
            <w:shd w:val="clear" w:color="auto" w:fill="E2EFD9" w:themeFill="accent6" w:themeFillTint="33"/>
          </w:tcPr>
          <w:p w14:paraId="7E6A3C73" w14:textId="77777777" w:rsidR="005D2E5D" w:rsidRPr="007D1AD6" w:rsidRDefault="005D2E5D" w:rsidP="00FE1946">
            <w:pPr>
              <w:rPr>
                <w:rFonts w:ascii="Calibri" w:eastAsia="標楷體" w:hAnsi="Calibri" w:cs="Calibri"/>
                <w:szCs w:val="24"/>
              </w:rPr>
            </w:pPr>
          </w:p>
        </w:tc>
        <w:tc>
          <w:tcPr>
            <w:tcW w:w="3643" w:type="dxa"/>
            <w:gridSpan w:val="2"/>
            <w:shd w:val="clear" w:color="auto" w:fill="DBDBDB" w:themeFill="accent3" w:themeFillTint="66"/>
          </w:tcPr>
          <w:p w14:paraId="4C9E01E9" w14:textId="77777777" w:rsidR="005D2E5D" w:rsidRPr="007D1AD6" w:rsidRDefault="005D2E5D" w:rsidP="00FE1946">
            <w:pPr>
              <w:jc w:val="center"/>
              <w:rPr>
                <w:rFonts w:ascii="Calibri" w:eastAsia="標楷體" w:hAnsi="Calibri" w:cs="Calibri"/>
                <w:b/>
                <w:szCs w:val="24"/>
              </w:rPr>
            </w:pPr>
            <w:r w:rsidRPr="007D1AD6">
              <w:rPr>
                <w:rFonts w:ascii="Calibri" w:eastAsia="標楷體" w:hAnsi="Calibri" w:cs="Calibri"/>
                <w:b/>
                <w:szCs w:val="24"/>
              </w:rPr>
              <w:t>建置</w:t>
            </w:r>
            <w:r w:rsidRPr="007D1AD6">
              <w:rPr>
                <w:rFonts w:ascii="Calibri" w:eastAsia="標楷體" w:hAnsi="Calibri" w:cs="Calibri"/>
                <w:b/>
                <w:szCs w:val="24"/>
              </w:rPr>
              <w:t>(Present)</w:t>
            </w:r>
          </w:p>
        </w:tc>
        <w:tc>
          <w:tcPr>
            <w:tcW w:w="3512" w:type="dxa"/>
            <w:gridSpan w:val="5"/>
            <w:shd w:val="clear" w:color="auto" w:fill="DBDBDB" w:themeFill="accent3" w:themeFillTint="66"/>
          </w:tcPr>
          <w:p w14:paraId="64BC247B" w14:textId="77777777" w:rsidR="005D2E5D" w:rsidRPr="007D1AD6" w:rsidRDefault="005D2E5D" w:rsidP="00FE1946">
            <w:pPr>
              <w:jc w:val="center"/>
              <w:rPr>
                <w:rFonts w:ascii="Calibri" w:eastAsia="標楷體" w:hAnsi="Calibri" w:cs="Calibri"/>
                <w:b/>
                <w:szCs w:val="24"/>
              </w:rPr>
            </w:pPr>
            <w:r w:rsidRPr="007D1AD6">
              <w:rPr>
                <w:rFonts w:ascii="Calibri" w:eastAsia="標楷體" w:hAnsi="Calibri" w:cs="Calibri"/>
                <w:b/>
                <w:szCs w:val="24"/>
              </w:rPr>
              <w:t>合適</w:t>
            </w:r>
            <w:r w:rsidRPr="007D1AD6">
              <w:rPr>
                <w:rFonts w:ascii="Calibri" w:eastAsia="標楷體" w:hAnsi="Calibri" w:cs="Calibri"/>
                <w:b/>
                <w:szCs w:val="24"/>
              </w:rPr>
              <w:t>(Suitable)</w:t>
            </w:r>
          </w:p>
        </w:tc>
        <w:tc>
          <w:tcPr>
            <w:tcW w:w="3924" w:type="dxa"/>
            <w:shd w:val="clear" w:color="auto" w:fill="DBDBDB" w:themeFill="accent3" w:themeFillTint="66"/>
          </w:tcPr>
          <w:p w14:paraId="20D05E8C" w14:textId="77777777" w:rsidR="005D2E5D" w:rsidRPr="007D1AD6" w:rsidRDefault="005D2E5D" w:rsidP="00FE1946">
            <w:pPr>
              <w:jc w:val="center"/>
              <w:rPr>
                <w:rFonts w:ascii="Calibri" w:eastAsia="標楷體" w:hAnsi="Calibri" w:cs="Calibri"/>
                <w:b/>
                <w:szCs w:val="24"/>
              </w:rPr>
            </w:pPr>
            <w:r w:rsidRPr="007D1AD6">
              <w:rPr>
                <w:rFonts w:ascii="Calibri" w:eastAsia="標楷體" w:hAnsi="Calibri" w:cs="Calibri"/>
                <w:b/>
                <w:szCs w:val="24"/>
              </w:rPr>
              <w:t>運作</w:t>
            </w:r>
            <w:r w:rsidRPr="007D1AD6">
              <w:rPr>
                <w:rFonts w:ascii="Calibri" w:eastAsia="標楷體" w:hAnsi="Calibri" w:cs="Calibri"/>
                <w:b/>
                <w:szCs w:val="24"/>
              </w:rPr>
              <w:t>(Operating)</w:t>
            </w:r>
          </w:p>
        </w:tc>
        <w:tc>
          <w:tcPr>
            <w:tcW w:w="3726" w:type="dxa"/>
            <w:shd w:val="clear" w:color="auto" w:fill="DBDBDB" w:themeFill="accent3" w:themeFillTint="66"/>
          </w:tcPr>
          <w:p w14:paraId="74C7EEDB" w14:textId="77777777" w:rsidR="005D2E5D" w:rsidRPr="007D1AD6" w:rsidRDefault="005D2E5D" w:rsidP="00FE1946">
            <w:pPr>
              <w:jc w:val="center"/>
              <w:rPr>
                <w:rFonts w:ascii="Calibri" w:eastAsia="標楷體" w:hAnsi="Calibri" w:cs="Calibri"/>
                <w:b/>
                <w:szCs w:val="24"/>
              </w:rPr>
            </w:pPr>
            <w:r w:rsidRPr="007D1AD6">
              <w:rPr>
                <w:rFonts w:ascii="Calibri" w:eastAsia="標楷體" w:hAnsi="Calibri" w:cs="Calibri"/>
                <w:b/>
                <w:szCs w:val="24"/>
              </w:rPr>
              <w:t>有效</w:t>
            </w:r>
            <w:r w:rsidRPr="007D1AD6">
              <w:rPr>
                <w:rFonts w:ascii="Calibri" w:eastAsia="標楷體" w:hAnsi="Calibri" w:cs="Calibri"/>
                <w:b/>
                <w:szCs w:val="24"/>
              </w:rPr>
              <w:t>(Effective)</w:t>
            </w:r>
          </w:p>
        </w:tc>
      </w:tr>
      <w:tr w:rsidR="007D1AD6" w:rsidRPr="007D1AD6" w14:paraId="780EBA21" w14:textId="77777777" w:rsidTr="00FE1946">
        <w:trPr>
          <w:trHeight w:val="2403"/>
        </w:trPr>
        <w:tc>
          <w:tcPr>
            <w:tcW w:w="583" w:type="dxa"/>
            <w:vMerge/>
            <w:shd w:val="clear" w:color="auto" w:fill="E2EFD9" w:themeFill="accent6" w:themeFillTint="33"/>
          </w:tcPr>
          <w:p w14:paraId="26062FB2" w14:textId="77777777" w:rsidR="005D2E5D" w:rsidRPr="007D1AD6" w:rsidRDefault="005D2E5D" w:rsidP="00FE1946">
            <w:pPr>
              <w:rPr>
                <w:rFonts w:ascii="Calibri" w:eastAsia="標楷體" w:hAnsi="Calibri" w:cs="Calibri"/>
                <w:szCs w:val="24"/>
              </w:rPr>
            </w:pPr>
          </w:p>
        </w:tc>
        <w:tc>
          <w:tcPr>
            <w:tcW w:w="3643" w:type="dxa"/>
            <w:gridSpan w:val="2"/>
          </w:tcPr>
          <w:p w14:paraId="5660790F" w14:textId="7E8195C8" w:rsidR="005D2E5D" w:rsidRPr="007D1AD6" w:rsidRDefault="005D2E5D" w:rsidP="00FE1946">
            <w:pPr>
              <w:pStyle w:val="Default"/>
              <w:spacing w:line="0" w:lineRule="atLeast"/>
              <w:ind w:leftChars="6" w:left="295" w:hangingChars="117" w:hanging="281"/>
              <w:rPr>
                <w:rFonts w:eastAsia="標楷體"/>
                <w:color w:val="auto"/>
              </w:rPr>
            </w:pPr>
            <w:r w:rsidRPr="007D1AD6">
              <w:rPr>
                <w:rFonts w:eastAsia="標楷體"/>
                <w:color w:val="auto"/>
              </w:rPr>
              <w:t>(</w:t>
            </w:r>
            <w:r w:rsidR="006134E8" w:rsidRPr="007D1AD6">
              <w:rPr>
                <w:rFonts w:eastAsia="標楷體"/>
                <w:color w:val="auto"/>
              </w:rPr>
              <w:t>1.1.</w:t>
            </w:r>
            <w:r w:rsidR="00EF2FFF" w:rsidRPr="007D1AD6">
              <w:rPr>
                <w:rFonts w:eastAsia="標楷體" w:hint="eastAsia"/>
                <w:color w:val="auto"/>
              </w:rPr>
              <w:t>7</w:t>
            </w:r>
            <w:r w:rsidRPr="007D1AD6">
              <w:rPr>
                <w:rFonts w:eastAsia="標楷體"/>
                <w:color w:val="auto"/>
              </w:rPr>
              <w:t>)</w:t>
            </w:r>
            <w:r w:rsidRPr="007D1AD6">
              <w:rPr>
                <w:rFonts w:eastAsia="標楷體"/>
                <w:color w:val="auto"/>
              </w:rPr>
              <w:t>已建立與安全政策一致的安全目標。</w:t>
            </w:r>
          </w:p>
        </w:tc>
        <w:tc>
          <w:tcPr>
            <w:tcW w:w="3512" w:type="dxa"/>
            <w:gridSpan w:val="5"/>
          </w:tcPr>
          <w:p w14:paraId="4E111388" w14:textId="6955F004" w:rsidR="005D2E5D" w:rsidRPr="007D1AD6" w:rsidRDefault="005D2E5D" w:rsidP="00FE1946">
            <w:pPr>
              <w:pStyle w:val="Default"/>
              <w:spacing w:line="0" w:lineRule="atLeast"/>
              <w:ind w:leftChars="6" w:left="295" w:hangingChars="117" w:hanging="281"/>
              <w:rPr>
                <w:rFonts w:eastAsia="標楷體"/>
                <w:color w:val="auto"/>
              </w:rPr>
            </w:pPr>
            <w:r w:rsidRPr="007D1AD6">
              <w:rPr>
                <w:rFonts w:eastAsia="標楷體"/>
                <w:color w:val="auto"/>
              </w:rPr>
              <w:t>(</w:t>
            </w:r>
            <w:r w:rsidR="006134E8" w:rsidRPr="007D1AD6">
              <w:rPr>
                <w:rFonts w:eastAsia="標楷體"/>
                <w:color w:val="auto"/>
              </w:rPr>
              <w:t>1.1.</w:t>
            </w:r>
            <w:r w:rsidR="00EF2FFF" w:rsidRPr="007D1AD6">
              <w:rPr>
                <w:rFonts w:eastAsia="標楷體" w:hint="eastAsia"/>
                <w:color w:val="auto"/>
              </w:rPr>
              <w:t>7</w:t>
            </w:r>
            <w:r w:rsidRPr="007D1AD6">
              <w:rPr>
                <w:rFonts w:eastAsia="標楷體"/>
                <w:color w:val="auto"/>
              </w:rPr>
              <w:t>-1)</w:t>
            </w:r>
            <w:r w:rsidRPr="007D1AD6">
              <w:rPr>
                <w:rFonts w:eastAsia="標楷體"/>
                <w:color w:val="auto"/>
              </w:rPr>
              <w:t>安全目標與</w:t>
            </w:r>
            <w:r w:rsidR="00AC271B" w:rsidRPr="007D1AD6">
              <w:rPr>
                <w:rFonts w:eastAsia="標楷體" w:hint="eastAsia"/>
                <w:color w:val="auto"/>
              </w:rPr>
              <w:t>機場</w:t>
            </w:r>
            <w:r w:rsidRPr="007D1AD6">
              <w:rPr>
                <w:rFonts w:eastAsia="標楷體"/>
                <w:color w:val="auto"/>
              </w:rPr>
              <w:t>及</w:t>
            </w:r>
            <w:r w:rsidR="00AC271B" w:rsidRPr="007D1AD6">
              <w:rPr>
                <w:rFonts w:eastAsia="標楷體" w:hint="eastAsia"/>
                <w:color w:val="auto"/>
              </w:rPr>
              <w:t>機場</w:t>
            </w:r>
            <w:r w:rsidRPr="007D1AD6">
              <w:rPr>
                <w:rFonts w:eastAsia="標楷體"/>
                <w:color w:val="auto"/>
              </w:rPr>
              <w:t>活動相關。</w:t>
            </w:r>
          </w:p>
          <w:p w14:paraId="00273582" w14:textId="67E5CFB5" w:rsidR="005D2E5D" w:rsidRPr="007D1AD6" w:rsidRDefault="005D2E5D" w:rsidP="00FE1946">
            <w:pPr>
              <w:pStyle w:val="Default"/>
              <w:spacing w:line="0" w:lineRule="atLeast"/>
              <w:ind w:leftChars="6" w:left="295" w:hangingChars="117" w:hanging="281"/>
              <w:rPr>
                <w:rFonts w:eastAsia="標楷體"/>
                <w:color w:val="auto"/>
              </w:rPr>
            </w:pPr>
            <w:r w:rsidRPr="007D1AD6">
              <w:rPr>
                <w:rFonts w:eastAsia="標楷體"/>
                <w:color w:val="auto"/>
              </w:rPr>
              <w:t>(</w:t>
            </w:r>
            <w:r w:rsidR="006134E8" w:rsidRPr="007D1AD6">
              <w:rPr>
                <w:rFonts w:eastAsia="標楷體"/>
                <w:color w:val="auto"/>
              </w:rPr>
              <w:t>1.1.</w:t>
            </w:r>
            <w:r w:rsidR="00EF2FFF" w:rsidRPr="007D1AD6">
              <w:rPr>
                <w:rFonts w:eastAsia="標楷體" w:hint="eastAsia"/>
                <w:color w:val="auto"/>
              </w:rPr>
              <w:t>7</w:t>
            </w:r>
            <w:r w:rsidRPr="007D1AD6">
              <w:rPr>
                <w:rFonts w:eastAsia="標楷體"/>
                <w:color w:val="auto"/>
              </w:rPr>
              <w:t>-2)</w:t>
            </w:r>
            <w:r w:rsidRPr="007D1AD6">
              <w:rPr>
                <w:rFonts w:eastAsia="標楷體"/>
                <w:color w:val="auto"/>
              </w:rPr>
              <w:t>安全目標容易了解並清楚呈現。</w:t>
            </w:r>
          </w:p>
          <w:p w14:paraId="7B3C5B52" w14:textId="1959CCEE" w:rsidR="005D2E5D" w:rsidRPr="007D1AD6" w:rsidRDefault="005D2E5D" w:rsidP="00FE1946">
            <w:pPr>
              <w:pStyle w:val="Default"/>
              <w:spacing w:line="0" w:lineRule="atLeast"/>
              <w:ind w:leftChars="6" w:left="295" w:hangingChars="117" w:hanging="281"/>
              <w:rPr>
                <w:rFonts w:eastAsia="標楷體"/>
                <w:color w:val="auto"/>
              </w:rPr>
            </w:pPr>
            <w:r w:rsidRPr="007D1AD6">
              <w:rPr>
                <w:rFonts w:eastAsia="標楷體"/>
                <w:color w:val="auto"/>
              </w:rPr>
              <w:t>(</w:t>
            </w:r>
            <w:r w:rsidR="006134E8" w:rsidRPr="007D1AD6">
              <w:rPr>
                <w:rFonts w:eastAsia="標楷體"/>
                <w:color w:val="auto"/>
              </w:rPr>
              <w:t>1.1.</w:t>
            </w:r>
            <w:r w:rsidR="00EF2FFF" w:rsidRPr="007D1AD6">
              <w:rPr>
                <w:rFonts w:eastAsia="標楷體" w:hint="eastAsia"/>
                <w:color w:val="auto"/>
              </w:rPr>
              <w:t>7</w:t>
            </w:r>
            <w:r w:rsidRPr="007D1AD6">
              <w:rPr>
                <w:rFonts w:eastAsia="標楷體"/>
                <w:color w:val="auto"/>
              </w:rPr>
              <w:t>-3)</w:t>
            </w:r>
            <w:r w:rsidRPr="007D1AD6">
              <w:rPr>
                <w:rFonts w:eastAsia="標楷體"/>
                <w:color w:val="auto"/>
              </w:rPr>
              <w:t>安全目標</w:t>
            </w:r>
            <w:r w:rsidR="000D69F2" w:rsidRPr="007D1AD6">
              <w:rPr>
                <w:rFonts w:eastAsia="標楷體" w:hint="eastAsia"/>
                <w:color w:val="auto"/>
              </w:rPr>
              <w:t>適時地</w:t>
            </w:r>
            <w:r w:rsidRPr="007D1AD6">
              <w:rPr>
                <w:rFonts w:eastAsia="標楷體"/>
                <w:color w:val="auto"/>
              </w:rPr>
              <w:t>與</w:t>
            </w:r>
            <w:r w:rsidRPr="007D1AD6">
              <w:rPr>
                <w:rFonts w:eastAsia="標楷體"/>
                <w:color w:val="auto"/>
              </w:rPr>
              <w:t>SSP</w:t>
            </w:r>
            <w:r w:rsidR="000D69F2" w:rsidRPr="007D1AD6">
              <w:rPr>
                <w:rFonts w:eastAsia="標楷體" w:hint="eastAsia"/>
                <w:color w:val="auto"/>
              </w:rPr>
              <w:t>目標具</w:t>
            </w:r>
            <w:r w:rsidR="000C39FA" w:rsidRPr="007D1AD6">
              <w:rPr>
                <w:rFonts w:eastAsia="標楷體" w:hint="eastAsia"/>
                <w:color w:val="auto"/>
              </w:rPr>
              <w:t>一致</w:t>
            </w:r>
            <w:r w:rsidR="000D69F2" w:rsidRPr="007D1AD6">
              <w:rPr>
                <w:rFonts w:eastAsia="標楷體" w:hint="eastAsia"/>
                <w:color w:val="auto"/>
              </w:rPr>
              <w:t>性</w:t>
            </w:r>
            <w:r w:rsidRPr="007D1AD6">
              <w:rPr>
                <w:rFonts w:eastAsia="標楷體"/>
                <w:color w:val="auto"/>
              </w:rPr>
              <w:t>。</w:t>
            </w:r>
          </w:p>
        </w:tc>
        <w:tc>
          <w:tcPr>
            <w:tcW w:w="3924" w:type="dxa"/>
          </w:tcPr>
          <w:p w14:paraId="5588413D" w14:textId="2C79D6B9" w:rsidR="005D2E5D" w:rsidRPr="007D1AD6" w:rsidRDefault="005D2E5D" w:rsidP="00FE1946">
            <w:pPr>
              <w:pStyle w:val="Default"/>
              <w:spacing w:line="0" w:lineRule="atLeast"/>
              <w:ind w:leftChars="6" w:left="295" w:hangingChars="117" w:hanging="281"/>
              <w:rPr>
                <w:rFonts w:eastAsia="標楷體"/>
                <w:color w:val="auto"/>
              </w:rPr>
            </w:pPr>
            <w:r w:rsidRPr="007D1AD6">
              <w:rPr>
                <w:rFonts w:eastAsia="標楷體"/>
                <w:color w:val="auto"/>
              </w:rPr>
              <w:t>(</w:t>
            </w:r>
            <w:r w:rsidR="006134E8" w:rsidRPr="007D1AD6">
              <w:rPr>
                <w:rFonts w:eastAsia="標楷體"/>
                <w:color w:val="auto"/>
              </w:rPr>
              <w:t>1.1.</w:t>
            </w:r>
            <w:r w:rsidR="00EF2FFF" w:rsidRPr="007D1AD6">
              <w:rPr>
                <w:rFonts w:eastAsia="標楷體" w:hint="eastAsia"/>
                <w:color w:val="auto"/>
              </w:rPr>
              <w:t>7</w:t>
            </w:r>
            <w:r w:rsidRPr="007D1AD6">
              <w:rPr>
                <w:rFonts w:eastAsia="標楷體"/>
                <w:color w:val="auto"/>
              </w:rPr>
              <w:t>)</w:t>
            </w:r>
            <w:r w:rsidRPr="007D1AD6">
              <w:rPr>
                <w:rFonts w:eastAsia="標楷體"/>
                <w:color w:val="auto"/>
              </w:rPr>
              <w:t>安全目標有定期檢視並傳達給整個</w:t>
            </w:r>
            <w:r w:rsidR="00AC271B" w:rsidRPr="007D1AD6">
              <w:rPr>
                <w:rFonts w:eastAsia="標楷體" w:hint="eastAsia"/>
                <w:color w:val="auto"/>
              </w:rPr>
              <w:t>機場</w:t>
            </w:r>
            <w:r w:rsidRPr="007D1AD6">
              <w:rPr>
                <w:rFonts w:eastAsia="標楷體"/>
                <w:color w:val="auto"/>
              </w:rPr>
              <w:t>。</w:t>
            </w:r>
          </w:p>
        </w:tc>
        <w:tc>
          <w:tcPr>
            <w:tcW w:w="3726" w:type="dxa"/>
          </w:tcPr>
          <w:p w14:paraId="673BB153" w14:textId="4C58F8C8" w:rsidR="005D2E5D" w:rsidRPr="007D1AD6" w:rsidRDefault="005D2E5D" w:rsidP="00FE1946">
            <w:pPr>
              <w:pStyle w:val="Default"/>
              <w:spacing w:line="0" w:lineRule="atLeast"/>
              <w:ind w:leftChars="6" w:left="295" w:hangingChars="117" w:hanging="281"/>
              <w:rPr>
                <w:rFonts w:eastAsia="標楷體"/>
                <w:color w:val="auto"/>
              </w:rPr>
            </w:pPr>
            <w:r w:rsidRPr="007D1AD6">
              <w:rPr>
                <w:rFonts w:eastAsia="標楷體"/>
                <w:color w:val="auto"/>
              </w:rPr>
              <w:t>(</w:t>
            </w:r>
            <w:r w:rsidR="006134E8" w:rsidRPr="007D1AD6">
              <w:rPr>
                <w:rFonts w:eastAsia="標楷體"/>
                <w:color w:val="auto"/>
              </w:rPr>
              <w:t>1.1.</w:t>
            </w:r>
            <w:r w:rsidR="00EF2FFF" w:rsidRPr="007D1AD6">
              <w:rPr>
                <w:rFonts w:eastAsia="標楷體" w:hint="eastAsia"/>
                <w:color w:val="auto"/>
              </w:rPr>
              <w:t>7</w:t>
            </w:r>
            <w:r w:rsidRPr="007D1AD6">
              <w:rPr>
                <w:rFonts w:eastAsia="標楷體"/>
                <w:color w:val="auto"/>
              </w:rPr>
              <w:t>)</w:t>
            </w:r>
            <w:r w:rsidR="000753B4" w:rsidRPr="007D1AD6">
              <w:rPr>
                <w:rFonts w:eastAsia="標楷體" w:hint="eastAsia"/>
                <w:color w:val="auto"/>
              </w:rPr>
              <w:t>安全目標不僅與</w:t>
            </w:r>
            <w:r w:rsidR="000753B4" w:rsidRPr="007D1AD6">
              <w:rPr>
                <w:rFonts w:eastAsia="標楷體" w:hint="eastAsia"/>
                <w:color w:val="auto"/>
              </w:rPr>
              <w:t>SSP</w:t>
            </w:r>
            <w:r w:rsidR="000D69F2" w:rsidRPr="007D1AD6">
              <w:rPr>
                <w:rFonts w:eastAsia="標楷體" w:hint="eastAsia"/>
                <w:color w:val="auto"/>
              </w:rPr>
              <w:t>目標具有</w:t>
            </w:r>
            <w:r w:rsidR="000C39FA" w:rsidRPr="007D1AD6">
              <w:rPr>
                <w:rFonts w:eastAsia="標楷體" w:hint="eastAsia"/>
                <w:color w:val="auto"/>
              </w:rPr>
              <w:t>一致</w:t>
            </w:r>
            <w:r w:rsidR="000D69F2" w:rsidRPr="007D1AD6">
              <w:rPr>
                <w:rFonts w:eastAsia="標楷體" w:hint="eastAsia"/>
                <w:color w:val="auto"/>
              </w:rPr>
              <w:t>性</w:t>
            </w:r>
            <w:r w:rsidR="000753B4" w:rsidRPr="007D1AD6">
              <w:rPr>
                <w:rFonts w:eastAsia="標楷體" w:hint="eastAsia"/>
                <w:color w:val="auto"/>
              </w:rPr>
              <w:t>，並依據最新相關安全資料進行更新。</w:t>
            </w:r>
          </w:p>
        </w:tc>
      </w:tr>
    </w:tbl>
    <w:p w14:paraId="6807834A" w14:textId="77777777" w:rsidR="005D2E5D" w:rsidRPr="00D149FC" w:rsidRDefault="005D2E5D" w:rsidP="005D2E5D">
      <w:pPr>
        <w:rPr>
          <w:rFonts w:ascii="Calibri" w:eastAsia="標楷體" w:hAnsi="Calibri" w:cs="Calibri"/>
          <w:szCs w:val="24"/>
        </w:rPr>
      </w:pPr>
    </w:p>
    <w:p w14:paraId="03449F1A" w14:textId="77777777" w:rsidR="005D2E5D" w:rsidRPr="00D149FC" w:rsidRDefault="005D2E5D" w:rsidP="005D2E5D">
      <w:pPr>
        <w:widowControl/>
        <w:rPr>
          <w:rFonts w:ascii="Calibri" w:eastAsia="標楷體" w:hAnsi="Calibri" w:cs="Calibri"/>
          <w:szCs w:val="24"/>
        </w:rPr>
      </w:pPr>
      <w:r w:rsidRPr="00D149FC">
        <w:rPr>
          <w:rFonts w:ascii="Calibri" w:eastAsia="標楷體" w:hAnsi="Calibri" w:cs="Calibri"/>
          <w:szCs w:val="24"/>
        </w:rPr>
        <w:br w:type="page"/>
      </w:r>
    </w:p>
    <w:p w14:paraId="7A986D87" w14:textId="6483C209" w:rsidR="005D2E5D" w:rsidRPr="009B45E1" w:rsidRDefault="005D2E5D" w:rsidP="005D2E5D">
      <w:pPr>
        <w:rPr>
          <w:rFonts w:ascii="Calibri" w:eastAsia="標楷體" w:hAnsi="Calibri" w:cs="Calibri"/>
          <w:b/>
          <w:szCs w:val="24"/>
        </w:rPr>
      </w:pPr>
      <w:r w:rsidRPr="009B45E1">
        <w:rPr>
          <w:rFonts w:ascii="Calibri" w:eastAsia="標楷體" w:hAnsi="Calibri" w:cs="Calibri" w:hint="eastAsia"/>
          <w:b/>
          <w:szCs w:val="24"/>
        </w:rPr>
        <w:lastRenderedPageBreak/>
        <w:t>1</w:t>
      </w:r>
      <w:r w:rsidRPr="009B45E1">
        <w:rPr>
          <w:rFonts w:ascii="Calibri" w:eastAsia="標楷體" w:hAnsi="Calibri" w:cs="Calibri"/>
          <w:b/>
          <w:szCs w:val="24"/>
        </w:rPr>
        <w:t xml:space="preserve">.2 </w:t>
      </w:r>
      <w:r w:rsidRPr="009B45E1">
        <w:rPr>
          <w:rFonts w:ascii="Calibri" w:eastAsia="標楷體" w:hAnsi="Calibri" w:cs="Calibri"/>
          <w:b/>
          <w:szCs w:val="24"/>
        </w:rPr>
        <w:t>安全責任</w:t>
      </w:r>
      <w:r w:rsidRPr="009B45E1">
        <w:rPr>
          <w:rFonts w:ascii="Calibri" w:eastAsia="標楷體" w:hAnsi="Calibri" w:cs="Calibri"/>
          <w:b/>
          <w:szCs w:val="24"/>
        </w:rPr>
        <w:t xml:space="preserve"> (Annex 19 element 1.2)</w:t>
      </w:r>
    </w:p>
    <w:tbl>
      <w:tblPr>
        <w:tblStyle w:val="a3"/>
        <w:tblW w:w="0" w:type="auto"/>
        <w:tblLook w:val="04A0" w:firstRow="1" w:lastRow="0" w:firstColumn="1" w:lastColumn="0" w:noHBand="0" w:noVBand="1"/>
      </w:tblPr>
      <w:tblGrid>
        <w:gridCol w:w="583"/>
        <w:gridCol w:w="843"/>
        <w:gridCol w:w="2800"/>
        <w:gridCol w:w="1676"/>
        <w:gridCol w:w="459"/>
        <w:gridCol w:w="458"/>
        <w:gridCol w:w="460"/>
        <w:gridCol w:w="459"/>
        <w:gridCol w:w="3924"/>
        <w:gridCol w:w="3726"/>
      </w:tblGrid>
      <w:tr w:rsidR="009B45E1" w:rsidRPr="009B45E1" w14:paraId="77319051" w14:textId="77777777" w:rsidTr="00FE1946">
        <w:tc>
          <w:tcPr>
            <w:tcW w:w="583" w:type="dxa"/>
            <w:vMerge w:val="restart"/>
            <w:shd w:val="clear" w:color="auto" w:fill="D9E2F3" w:themeFill="accent5" w:themeFillTint="33"/>
            <w:textDirection w:val="tbRlV"/>
          </w:tcPr>
          <w:p w14:paraId="44AEC004"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br w:type="page"/>
            </w:r>
            <w:r w:rsidRPr="009B45E1">
              <w:rPr>
                <w:rFonts w:ascii="Calibri" w:eastAsia="標楷體" w:hAnsi="Calibri" w:cs="Calibri"/>
                <w:b/>
                <w:szCs w:val="24"/>
              </w:rPr>
              <w:t>評量</w:t>
            </w:r>
          </w:p>
        </w:tc>
        <w:tc>
          <w:tcPr>
            <w:tcW w:w="5319" w:type="dxa"/>
            <w:gridSpan w:val="3"/>
            <w:shd w:val="clear" w:color="auto" w:fill="DBDBDB" w:themeFill="accent3" w:themeFillTint="66"/>
          </w:tcPr>
          <w:p w14:paraId="7F09407A"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符合性及績效指標</w:t>
            </w:r>
          </w:p>
        </w:tc>
        <w:tc>
          <w:tcPr>
            <w:tcW w:w="459" w:type="dxa"/>
            <w:shd w:val="clear" w:color="auto" w:fill="DBDBDB" w:themeFill="accent3" w:themeFillTint="66"/>
          </w:tcPr>
          <w:p w14:paraId="20FB7F29"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P</w:t>
            </w:r>
          </w:p>
        </w:tc>
        <w:tc>
          <w:tcPr>
            <w:tcW w:w="458" w:type="dxa"/>
            <w:shd w:val="clear" w:color="auto" w:fill="DBDBDB" w:themeFill="accent3" w:themeFillTint="66"/>
          </w:tcPr>
          <w:p w14:paraId="6B49FEAA"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S</w:t>
            </w:r>
          </w:p>
        </w:tc>
        <w:tc>
          <w:tcPr>
            <w:tcW w:w="460" w:type="dxa"/>
            <w:shd w:val="clear" w:color="auto" w:fill="DBDBDB" w:themeFill="accent3" w:themeFillTint="66"/>
          </w:tcPr>
          <w:p w14:paraId="10BBB77F"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O</w:t>
            </w:r>
          </w:p>
        </w:tc>
        <w:tc>
          <w:tcPr>
            <w:tcW w:w="459" w:type="dxa"/>
            <w:shd w:val="clear" w:color="auto" w:fill="DBDBDB" w:themeFill="accent3" w:themeFillTint="66"/>
          </w:tcPr>
          <w:p w14:paraId="0C7B40CE"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E</w:t>
            </w:r>
          </w:p>
        </w:tc>
        <w:tc>
          <w:tcPr>
            <w:tcW w:w="3924" w:type="dxa"/>
            <w:shd w:val="clear" w:color="auto" w:fill="DBDBDB" w:themeFill="accent3" w:themeFillTint="66"/>
          </w:tcPr>
          <w:p w14:paraId="6F71E51E"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佐證資料及達成方式說明</w:t>
            </w:r>
          </w:p>
        </w:tc>
        <w:tc>
          <w:tcPr>
            <w:tcW w:w="3726" w:type="dxa"/>
            <w:shd w:val="clear" w:color="auto" w:fill="DBDBDB" w:themeFill="accent3" w:themeFillTint="66"/>
          </w:tcPr>
          <w:p w14:paraId="7F6F9845"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評量意見</w:t>
            </w:r>
          </w:p>
        </w:tc>
      </w:tr>
      <w:tr w:rsidR="009B45E1" w:rsidRPr="009B45E1" w14:paraId="2F31EB98" w14:textId="77777777" w:rsidTr="00FE1946">
        <w:trPr>
          <w:trHeight w:val="1099"/>
        </w:trPr>
        <w:tc>
          <w:tcPr>
            <w:tcW w:w="583" w:type="dxa"/>
            <w:vMerge/>
            <w:shd w:val="clear" w:color="auto" w:fill="D9E2F3" w:themeFill="accent5" w:themeFillTint="33"/>
          </w:tcPr>
          <w:p w14:paraId="437A5A01" w14:textId="77777777" w:rsidR="005D2E5D" w:rsidRPr="009B45E1" w:rsidRDefault="005D2E5D" w:rsidP="00FE1946">
            <w:pPr>
              <w:jc w:val="center"/>
              <w:rPr>
                <w:rFonts w:ascii="Calibri" w:eastAsia="標楷體" w:hAnsi="Calibri" w:cs="Calibri"/>
                <w:b/>
                <w:szCs w:val="24"/>
              </w:rPr>
            </w:pPr>
          </w:p>
        </w:tc>
        <w:tc>
          <w:tcPr>
            <w:tcW w:w="843" w:type="dxa"/>
          </w:tcPr>
          <w:p w14:paraId="47DBA577" w14:textId="6CFDCBB0" w:rsidR="005D2E5D" w:rsidRPr="009B45E1" w:rsidRDefault="006134E8" w:rsidP="00FE1946">
            <w:pPr>
              <w:pStyle w:val="Default"/>
              <w:rPr>
                <w:rFonts w:eastAsia="標楷體"/>
                <w:color w:val="auto"/>
              </w:rPr>
            </w:pPr>
            <w:r w:rsidRPr="009B45E1">
              <w:rPr>
                <w:rFonts w:eastAsia="標楷體"/>
                <w:color w:val="auto"/>
              </w:rPr>
              <w:t>1.2.</w:t>
            </w:r>
            <w:r w:rsidR="005D2E5D" w:rsidRPr="009B45E1">
              <w:rPr>
                <w:rFonts w:eastAsia="標楷體"/>
                <w:color w:val="auto"/>
              </w:rPr>
              <w:t xml:space="preserve">1 </w:t>
            </w:r>
          </w:p>
        </w:tc>
        <w:tc>
          <w:tcPr>
            <w:tcW w:w="4476" w:type="dxa"/>
            <w:gridSpan w:val="2"/>
          </w:tcPr>
          <w:p w14:paraId="50679C8C" w14:textId="77777777" w:rsidR="005D2E5D" w:rsidRPr="009B45E1" w:rsidRDefault="005D2E5D" w:rsidP="00FE1946">
            <w:pPr>
              <w:pStyle w:val="Default"/>
              <w:spacing w:line="0" w:lineRule="atLeast"/>
              <w:rPr>
                <w:rFonts w:eastAsia="標楷體"/>
                <w:color w:val="auto"/>
              </w:rPr>
            </w:pPr>
            <w:r w:rsidRPr="009B45E1">
              <w:rPr>
                <w:rFonts w:eastAsia="標楷體"/>
                <w:color w:val="auto"/>
              </w:rPr>
              <w:t>已指派權責主管並明訂其職責與權責以確保</w:t>
            </w:r>
            <w:r w:rsidRPr="009B45E1">
              <w:rPr>
                <w:rFonts w:eastAsia="標楷體"/>
                <w:color w:val="auto"/>
              </w:rPr>
              <w:t>SMS</w:t>
            </w:r>
            <w:r w:rsidRPr="009B45E1">
              <w:rPr>
                <w:rFonts w:eastAsia="標楷體"/>
                <w:color w:val="auto"/>
              </w:rPr>
              <w:t>適當的執行並有效的運作。</w:t>
            </w:r>
          </w:p>
        </w:tc>
        <w:tc>
          <w:tcPr>
            <w:tcW w:w="459" w:type="dxa"/>
          </w:tcPr>
          <w:p w14:paraId="31ED8A4A" w14:textId="77777777" w:rsidR="005D2E5D" w:rsidRPr="009B45E1" w:rsidRDefault="005D2E5D" w:rsidP="00FE1946">
            <w:pPr>
              <w:rPr>
                <w:rFonts w:ascii="Calibri" w:eastAsia="標楷體" w:hAnsi="Calibri" w:cs="Calibri"/>
                <w:szCs w:val="24"/>
              </w:rPr>
            </w:pPr>
          </w:p>
        </w:tc>
        <w:tc>
          <w:tcPr>
            <w:tcW w:w="458" w:type="dxa"/>
          </w:tcPr>
          <w:p w14:paraId="00DF1426" w14:textId="77777777" w:rsidR="005D2E5D" w:rsidRPr="009B45E1" w:rsidRDefault="005D2E5D" w:rsidP="00FE1946">
            <w:pPr>
              <w:rPr>
                <w:rFonts w:ascii="Calibri" w:eastAsia="標楷體" w:hAnsi="Calibri" w:cs="Calibri"/>
                <w:szCs w:val="24"/>
              </w:rPr>
            </w:pPr>
          </w:p>
        </w:tc>
        <w:tc>
          <w:tcPr>
            <w:tcW w:w="460" w:type="dxa"/>
          </w:tcPr>
          <w:p w14:paraId="0914B26D" w14:textId="77777777" w:rsidR="005D2E5D" w:rsidRPr="009B45E1" w:rsidRDefault="005D2E5D" w:rsidP="00FE1946">
            <w:pPr>
              <w:rPr>
                <w:rFonts w:ascii="Calibri" w:eastAsia="標楷體" w:hAnsi="Calibri" w:cs="Calibri"/>
                <w:szCs w:val="24"/>
              </w:rPr>
            </w:pPr>
          </w:p>
        </w:tc>
        <w:tc>
          <w:tcPr>
            <w:tcW w:w="459" w:type="dxa"/>
          </w:tcPr>
          <w:p w14:paraId="7A0DB10C" w14:textId="77777777" w:rsidR="005D2E5D" w:rsidRPr="009B45E1" w:rsidRDefault="005D2E5D" w:rsidP="00FE1946">
            <w:pPr>
              <w:rPr>
                <w:rFonts w:ascii="Calibri" w:eastAsia="標楷體" w:hAnsi="Calibri" w:cs="Calibri"/>
                <w:szCs w:val="24"/>
              </w:rPr>
            </w:pPr>
          </w:p>
        </w:tc>
        <w:tc>
          <w:tcPr>
            <w:tcW w:w="3924" w:type="dxa"/>
          </w:tcPr>
          <w:p w14:paraId="7A4E2090" w14:textId="77777777" w:rsidR="005D2E5D" w:rsidRPr="009B45E1" w:rsidRDefault="005D2E5D" w:rsidP="00FE1946">
            <w:pPr>
              <w:rPr>
                <w:rFonts w:ascii="Calibri" w:eastAsia="標楷體" w:hAnsi="Calibri" w:cs="Calibri"/>
                <w:szCs w:val="24"/>
              </w:rPr>
            </w:pPr>
          </w:p>
        </w:tc>
        <w:tc>
          <w:tcPr>
            <w:tcW w:w="3726" w:type="dxa"/>
          </w:tcPr>
          <w:p w14:paraId="22443F02" w14:textId="77777777" w:rsidR="005D2E5D" w:rsidRPr="009B45E1" w:rsidRDefault="005D2E5D" w:rsidP="00FE1946">
            <w:pPr>
              <w:rPr>
                <w:rFonts w:ascii="Calibri" w:eastAsia="標楷體" w:hAnsi="Calibri" w:cs="Calibri"/>
                <w:szCs w:val="24"/>
              </w:rPr>
            </w:pPr>
          </w:p>
        </w:tc>
      </w:tr>
      <w:tr w:rsidR="009B45E1" w:rsidRPr="009B45E1" w14:paraId="60E66253" w14:textId="77777777" w:rsidTr="00FE1946">
        <w:tc>
          <w:tcPr>
            <w:tcW w:w="583" w:type="dxa"/>
            <w:vMerge w:val="restart"/>
            <w:shd w:val="clear" w:color="auto" w:fill="E2EFD9" w:themeFill="accent6" w:themeFillTint="33"/>
            <w:textDirection w:val="tbRlV"/>
          </w:tcPr>
          <w:p w14:paraId="29280514"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指引</w:t>
            </w:r>
          </w:p>
        </w:tc>
        <w:tc>
          <w:tcPr>
            <w:tcW w:w="14805" w:type="dxa"/>
            <w:gridSpan w:val="9"/>
            <w:shd w:val="clear" w:color="auto" w:fill="D9D9D9" w:themeFill="background1" w:themeFillShade="D9"/>
          </w:tcPr>
          <w:p w14:paraId="7F57A874" w14:textId="77777777" w:rsidR="005D2E5D" w:rsidRPr="009B45E1" w:rsidRDefault="005D2E5D" w:rsidP="00FE1946">
            <w:pPr>
              <w:jc w:val="center"/>
              <w:rPr>
                <w:rFonts w:ascii="Calibri" w:eastAsia="標楷體" w:hAnsi="Calibri" w:cs="Calibri"/>
                <w:szCs w:val="24"/>
              </w:rPr>
            </w:pPr>
            <w:r w:rsidRPr="009B45E1">
              <w:rPr>
                <w:rFonts w:ascii="Calibri" w:eastAsia="標楷體" w:hAnsi="Calibri" w:cs="Calibri"/>
                <w:b/>
                <w:szCs w:val="24"/>
              </w:rPr>
              <w:t>檢視內容參考</w:t>
            </w:r>
          </w:p>
        </w:tc>
      </w:tr>
      <w:tr w:rsidR="009B45E1" w:rsidRPr="009B45E1" w14:paraId="4B4F5748" w14:textId="77777777" w:rsidTr="00FE1946">
        <w:trPr>
          <w:trHeight w:val="1554"/>
        </w:trPr>
        <w:tc>
          <w:tcPr>
            <w:tcW w:w="583" w:type="dxa"/>
            <w:vMerge/>
            <w:shd w:val="clear" w:color="auto" w:fill="E2EFD9" w:themeFill="accent6" w:themeFillTint="33"/>
          </w:tcPr>
          <w:p w14:paraId="0156F17C" w14:textId="77777777" w:rsidR="005D2E5D" w:rsidRPr="009B45E1" w:rsidRDefault="005D2E5D" w:rsidP="00FE1946">
            <w:pPr>
              <w:rPr>
                <w:rFonts w:ascii="Calibri" w:eastAsia="標楷體" w:hAnsi="Calibri" w:cs="Calibri"/>
                <w:szCs w:val="24"/>
              </w:rPr>
            </w:pPr>
          </w:p>
        </w:tc>
        <w:tc>
          <w:tcPr>
            <w:tcW w:w="14805" w:type="dxa"/>
            <w:gridSpan w:val="9"/>
          </w:tcPr>
          <w:p w14:paraId="7F7AC1AA" w14:textId="77777777" w:rsidR="005D2E5D" w:rsidRPr="009B45E1" w:rsidRDefault="005D2E5D" w:rsidP="00FE1946">
            <w:pPr>
              <w:spacing w:line="0" w:lineRule="atLeast"/>
              <w:rPr>
                <w:rFonts w:ascii="Calibri" w:eastAsia="標楷體" w:hAnsi="Calibri" w:cs="Calibri"/>
                <w:szCs w:val="24"/>
              </w:rPr>
            </w:pPr>
            <w:r w:rsidRPr="009B45E1">
              <w:rPr>
                <w:rFonts w:ascii="Calibri" w:eastAsia="標楷體" w:hAnsi="Calibri" w:cs="Calibri"/>
                <w:szCs w:val="24"/>
              </w:rPr>
              <w:t xml:space="preserve">- </w:t>
            </w:r>
            <w:r w:rsidRPr="009B45E1">
              <w:rPr>
                <w:rFonts w:ascii="Calibri" w:eastAsia="標楷體" w:hAnsi="Calibri" w:cs="Calibri"/>
                <w:szCs w:val="24"/>
              </w:rPr>
              <w:t>權責主管有提供相關安全改善充分資源的權力之證據。</w:t>
            </w:r>
          </w:p>
          <w:p w14:paraId="236489A0" w14:textId="77777777" w:rsidR="005D2E5D" w:rsidRPr="009B45E1" w:rsidRDefault="005D2E5D" w:rsidP="00FE1946">
            <w:pPr>
              <w:spacing w:line="0" w:lineRule="atLeast"/>
              <w:rPr>
                <w:rFonts w:ascii="Calibri" w:eastAsia="標楷體" w:hAnsi="Calibri" w:cs="Calibri"/>
                <w:szCs w:val="24"/>
              </w:rPr>
            </w:pPr>
            <w:r w:rsidRPr="009B45E1">
              <w:rPr>
                <w:rFonts w:ascii="Calibri" w:eastAsia="標楷體" w:hAnsi="Calibri" w:cs="Calibri"/>
                <w:szCs w:val="24"/>
              </w:rPr>
              <w:t xml:space="preserve">- </w:t>
            </w:r>
            <w:r w:rsidRPr="009B45E1">
              <w:rPr>
                <w:rFonts w:ascii="Calibri" w:eastAsia="標楷體" w:hAnsi="Calibri" w:cs="Calibri"/>
                <w:szCs w:val="24"/>
              </w:rPr>
              <w:t>針對「風險承擔進行」決策之證據。</w:t>
            </w:r>
          </w:p>
          <w:p w14:paraId="63008FAC" w14:textId="77777777" w:rsidR="005D2E5D" w:rsidRPr="009B45E1" w:rsidRDefault="005D2E5D" w:rsidP="00FE1946">
            <w:pPr>
              <w:spacing w:line="0" w:lineRule="atLeast"/>
              <w:rPr>
                <w:rFonts w:ascii="Calibri" w:eastAsia="標楷體" w:hAnsi="Calibri" w:cs="Calibri"/>
                <w:szCs w:val="24"/>
              </w:rPr>
            </w:pPr>
            <w:r w:rsidRPr="009B45E1">
              <w:rPr>
                <w:rFonts w:ascii="Calibri" w:eastAsia="標楷體" w:hAnsi="Calibri" w:cs="Calibri"/>
                <w:szCs w:val="24"/>
              </w:rPr>
              <w:t xml:space="preserve">- </w:t>
            </w:r>
            <w:r w:rsidRPr="009B45E1">
              <w:rPr>
                <w:rFonts w:ascii="Calibri" w:eastAsia="標楷體" w:hAnsi="Calibri" w:cs="Calibri"/>
                <w:szCs w:val="24"/>
              </w:rPr>
              <w:t>檢視</w:t>
            </w:r>
            <w:r w:rsidRPr="009B45E1">
              <w:rPr>
                <w:rFonts w:ascii="Calibri" w:eastAsia="標楷體" w:hAnsi="Calibri" w:cs="Calibri"/>
                <w:szCs w:val="24"/>
              </w:rPr>
              <w:t>SMS</w:t>
            </w:r>
            <w:r w:rsidRPr="009B45E1">
              <w:rPr>
                <w:rFonts w:ascii="Calibri" w:eastAsia="標楷體" w:hAnsi="Calibri" w:cs="Calibri"/>
                <w:szCs w:val="24"/>
              </w:rPr>
              <w:t>相關活動有及時進行並且</w:t>
            </w:r>
            <w:r w:rsidRPr="009B45E1">
              <w:rPr>
                <w:rFonts w:ascii="Calibri" w:eastAsia="標楷體" w:hAnsi="Calibri" w:cs="Calibri"/>
                <w:szCs w:val="24"/>
              </w:rPr>
              <w:t>SMS</w:t>
            </w:r>
            <w:r w:rsidRPr="009B45E1">
              <w:rPr>
                <w:rFonts w:ascii="Calibri" w:eastAsia="標楷體" w:hAnsi="Calibri" w:cs="Calibri"/>
                <w:szCs w:val="24"/>
              </w:rPr>
              <w:t>資源充足。</w:t>
            </w:r>
          </w:p>
          <w:p w14:paraId="27949D71" w14:textId="77777777" w:rsidR="005D2E5D" w:rsidRPr="009B45E1" w:rsidRDefault="005D2E5D" w:rsidP="00FE1946">
            <w:pPr>
              <w:spacing w:line="0" w:lineRule="atLeast"/>
              <w:rPr>
                <w:rFonts w:ascii="Calibri" w:eastAsia="標楷體" w:hAnsi="Calibri" w:cs="Calibri"/>
                <w:szCs w:val="24"/>
              </w:rPr>
            </w:pPr>
            <w:r w:rsidRPr="009B45E1">
              <w:rPr>
                <w:rFonts w:ascii="Calibri" w:eastAsia="標楷體" w:hAnsi="Calibri" w:cs="Calibri"/>
                <w:szCs w:val="24"/>
              </w:rPr>
              <w:t xml:space="preserve">- </w:t>
            </w:r>
            <w:r w:rsidRPr="009B45E1">
              <w:rPr>
                <w:rFonts w:ascii="Calibri" w:eastAsia="標楷體" w:hAnsi="Calibri" w:cs="Calibri"/>
                <w:szCs w:val="24"/>
              </w:rPr>
              <w:t>因安全風險等級不可接受而停止作業活動之證據。</w:t>
            </w:r>
          </w:p>
          <w:p w14:paraId="0B68B75E" w14:textId="77777777" w:rsidR="005D2E5D" w:rsidRPr="009B45E1" w:rsidRDefault="005D2E5D" w:rsidP="00FE1946">
            <w:pPr>
              <w:spacing w:line="0" w:lineRule="atLeast"/>
              <w:rPr>
                <w:rFonts w:ascii="Calibri" w:eastAsia="標楷體" w:hAnsi="Calibri" w:cs="Calibri"/>
                <w:szCs w:val="24"/>
              </w:rPr>
            </w:pPr>
            <w:r w:rsidRPr="009B45E1">
              <w:rPr>
                <w:rFonts w:ascii="Calibri" w:eastAsia="標楷體" w:hAnsi="Calibri" w:cs="Calibri"/>
                <w:szCs w:val="24"/>
              </w:rPr>
              <w:t xml:space="preserve">- </w:t>
            </w:r>
            <w:r w:rsidRPr="009B45E1">
              <w:rPr>
                <w:rFonts w:ascii="Calibri" w:eastAsia="標楷體" w:hAnsi="Calibri" w:cs="Calibri"/>
                <w:szCs w:val="24"/>
              </w:rPr>
              <w:t>查看</w:t>
            </w:r>
            <w:r w:rsidRPr="009B45E1">
              <w:rPr>
                <w:rFonts w:ascii="Calibri" w:eastAsia="標楷體" w:hAnsi="Calibri" w:cs="Calibri"/>
                <w:szCs w:val="24"/>
              </w:rPr>
              <w:t>AE</w:t>
            </w:r>
            <w:r w:rsidRPr="009B45E1">
              <w:rPr>
                <w:rFonts w:ascii="Calibri" w:eastAsia="標楷體" w:hAnsi="Calibri" w:cs="Calibri"/>
                <w:szCs w:val="24"/>
              </w:rPr>
              <w:t>所採取的措施與積極推動組織正向安全文化一致的證據。</w:t>
            </w:r>
          </w:p>
        </w:tc>
      </w:tr>
      <w:tr w:rsidR="009B45E1" w:rsidRPr="009B45E1" w14:paraId="4CA1ADCB" w14:textId="77777777" w:rsidTr="00FE1946">
        <w:trPr>
          <w:trHeight w:val="412"/>
        </w:trPr>
        <w:tc>
          <w:tcPr>
            <w:tcW w:w="583" w:type="dxa"/>
            <w:vMerge/>
            <w:shd w:val="clear" w:color="auto" w:fill="E2EFD9" w:themeFill="accent6" w:themeFillTint="33"/>
          </w:tcPr>
          <w:p w14:paraId="3DD43F98" w14:textId="77777777" w:rsidR="005D2E5D" w:rsidRPr="009B45E1" w:rsidRDefault="005D2E5D" w:rsidP="00FE1946">
            <w:pPr>
              <w:rPr>
                <w:rFonts w:ascii="Calibri" w:eastAsia="標楷體" w:hAnsi="Calibri" w:cs="Calibri"/>
                <w:szCs w:val="24"/>
              </w:rPr>
            </w:pPr>
          </w:p>
        </w:tc>
        <w:tc>
          <w:tcPr>
            <w:tcW w:w="3643" w:type="dxa"/>
            <w:gridSpan w:val="2"/>
            <w:shd w:val="clear" w:color="auto" w:fill="DBDBDB" w:themeFill="accent3" w:themeFillTint="66"/>
          </w:tcPr>
          <w:p w14:paraId="12988D47"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建置</w:t>
            </w:r>
            <w:r w:rsidRPr="009B45E1">
              <w:rPr>
                <w:rFonts w:ascii="Calibri" w:eastAsia="標楷體" w:hAnsi="Calibri" w:cs="Calibri"/>
                <w:b/>
                <w:szCs w:val="24"/>
              </w:rPr>
              <w:t>(Present)</w:t>
            </w:r>
          </w:p>
        </w:tc>
        <w:tc>
          <w:tcPr>
            <w:tcW w:w="3512" w:type="dxa"/>
            <w:gridSpan w:val="5"/>
            <w:shd w:val="clear" w:color="auto" w:fill="DBDBDB" w:themeFill="accent3" w:themeFillTint="66"/>
          </w:tcPr>
          <w:p w14:paraId="01709538"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合適</w:t>
            </w:r>
            <w:r w:rsidRPr="009B45E1">
              <w:rPr>
                <w:rFonts w:ascii="Calibri" w:eastAsia="標楷體" w:hAnsi="Calibri" w:cs="Calibri"/>
                <w:b/>
                <w:szCs w:val="24"/>
              </w:rPr>
              <w:t>(Suitable)</w:t>
            </w:r>
          </w:p>
        </w:tc>
        <w:tc>
          <w:tcPr>
            <w:tcW w:w="3924" w:type="dxa"/>
            <w:shd w:val="clear" w:color="auto" w:fill="DBDBDB" w:themeFill="accent3" w:themeFillTint="66"/>
          </w:tcPr>
          <w:p w14:paraId="57193034"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運作</w:t>
            </w:r>
            <w:r w:rsidRPr="009B45E1">
              <w:rPr>
                <w:rFonts w:ascii="Calibri" w:eastAsia="標楷體" w:hAnsi="Calibri" w:cs="Calibri"/>
                <w:b/>
                <w:szCs w:val="24"/>
              </w:rPr>
              <w:t>(Operating)</w:t>
            </w:r>
          </w:p>
        </w:tc>
        <w:tc>
          <w:tcPr>
            <w:tcW w:w="3726" w:type="dxa"/>
            <w:shd w:val="clear" w:color="auto" w:fill="DBDBDB" w:themeFill="accent3" w:themeFillTint="66"/>
          </w:tcPr>
          <w:p w14:paraId="7C5B10D5"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有效</w:t>
            </w:r>
            <w:r w:rsidRPr="009B45E1">
              <w:rPr>
                <w:rFonts w:ascii="Calibri" w:eastAsia="標楷體" w:hAnsi="Calibri" w:cs="Calibri"/>
                <w:b/>
                <w:szCs w:val="24"/>
              </w:rPr>
              <w:t>(Effective)</w:t>
            </w:r>
          </w:p>
        </w:tc>
      </w:tr>
      <w:tr w:rsidR="009B45E1" w:rsidRPr="009B45E1" w14:paraId="1335136C" w14:textId="77777777" w:rsidTr="00FE1946">
        <w:trPr>
          <w:trHeight w:val="2403"/>
        </w:trPr>
        <w:tc>
          <w:tcPr>
            <w:tcW w:w="583" w:type="dxa"/>
            <w:vMerge/>
            <w:shd w:val="clear" w:color="auto" w:fill="E2EFD9" w:themeFill="accent6" w:themeFillTint="33"/>
          </w:tcPr>
          <w:p w14:paraId="71952CAB" w14:textId="77777777" w:rsidR="005D2E5D" w:rsidRPr="009B45E1" w:rsidRDefault="005D2E5D" w:rsidP="00FE1946">
            <w:pPr>
              <w:rPr>
                <w:rFonts w:ascii="Calibri" w:eastAsia="標楷體" w:hAnsi="Calibri" w:cs="Calibri"/>
                <w:szCs w:val="24"/>
              </w:rPr>
            </w:pPr>
          </w:p>
        </w:tc>
        <w:tc>
          <w:tcPr>
            <w:tcW w:w="3643" w:type="dxa"/>
            <w:gridSpan w:val="2"/>
          </w:tcPr>
          <w:p w14:paraId="02DF99DB" w14:textId="3622ACA7" w:rsidR="005D2E5D" w:rsidRPr="009B45E1" w:rsidRDefault="005D2E5D" w:rsidP="00FE1946">
            <w:pPr>
              <w:pStyle w:val="Default"/>
              <w:ind w:left="295" w:hangingChars="123" w:hanging="295"/>
              <w:rPr>
                <w:rFonts w:eastAsia="標楷體"/>
                <w:color w:val="auto"/>
              </w:rPr>
            </w:pPr>
            <w:r w:rsidRPr="009B45E1">
              <w:rPr>
                <w:rFonts w:eastAsia="標楷體"/>
                <w:color w:val="auto"/>
              </w:rPr>
              <w:t>(</w:t>
            </w:r>
            <w:r w:rsidR="006134E8" w:rsidRPr="009B45E1">
              <w:rPr>
                <w:rFonts w:eastAsia="標楷體"/>
                <w:color w:val="auto"/>
              </w:rPr>
              <w:t>1.2.</w:t>
            </w:r>
            <w:r w:rsidRPr="009B45E1">
              <w:rPr>
                <w:rFonts w:eastAsia="標楷體"/>
                <w:color w:val="auto"/>
              </w:rPr>
              <w:t>1)</w:t>
            </w:r>
            <w:r w:rsidRPr="009B45E1">
              <w:rPr>
                <w:rFonts w:eastAsia="標楷體"/>
                <w:color w:val="auto"/>
              </w:rPr>
              <w:t>已指派權責主管並明訂其</w:t>
            </w:r>
            <w:r w:rsidRPr="009B45E1">
              <w:rPr>
                <w:rFonts w:eastAsia="標楷體"/>
                <w:color w:val="auto"/>
              </w:rPr>
              <w:t>SMS</w:t>
            </w:r>
            <w:r w:rsidRPr="009B45E1">
              <w:rPr>
                <w:rFonts w:eastAsia="標楷體"/>
                <w:color w:val="auto"/>
              </w:rPr>
              <w:t>之職責與權責。</w:t>
            </w:r>
          </w:p>
        </w:tc>
        <w:tc>
          <w:tcPr>
            <w:tcW w:w="3512" w:type="dxa"/>
            <w:gridSpan w:val="5"/>
          </w:tcPr>
          <w:p w14:paraId="571E123E" w14:textId="04ED5DB0" w:rsidR="005D2E5D" w:rsidRPr="009B45E1" w:rsidRDefault="005D2E5D" w:rsidP="00FE1946">
            <w:pPr>
              <w:pStyle w:val="Default"/>
              <w:ind w:left="295" w:hangingChars="123" w:hanging="295"/>
              <w:rPr>
                <w:rFonts w:eastAsia="標楷體"/>
                <w:color w:val="auto"/>
              </w:rPr>
            </w:pPr>
            <w:r w:rsidRPr="009B45E1">
              <w:rPr>
                <w:rFonts w:eastAsia="標楷體"/>
                <w:color w:val="auto"/>
              </w:rPr>
              <w:t>(</w:t>
            </w:r>
            <w:r w:rsidR="006134E8" w:rsidRPr="009B45E1">
              <w:rPr>
                <w:rFonts w:eastAsia="標楷體"/>
                <w:color w:val="auto"/>
              </w:rPr>
              <w:t>1.2.</w:t>
            </w:r>
            <w:r w:rsidRPr="009B45E1">
              <w:rPr>
                <w:rFonts w:eastAsia="標楷體"/>
                <w:color w:val="auto"/>
              </w:rPr>
              <w:t>1)</w:t>
            </w:r>
            <w:r w:rsidRPr="009B45E1">
              <w:rPr>
                <w:rFonts w:eastAsia="標楷體"/>
                <w:color w:val="auto"/>
              </w:rPr>
              <w:t>權責主管有權支配資源。</w:t>
            </w:r>
          </w:p>
          <w:p w14:paraId="37AEAA65" w14:textId="77777777" w:rsidR="005D2E5D" w:rsidRPr="009B45E1" w:rsidRDefault="005D2E5D" w:rsidP="00FE1946">
            <w:pPr>
              <w:pStyle w:val="Default"/>
              <w:ind w:left="295" w:hangingChars="123" w:hanging="295"/>
              <w:rPr>
                <w:rFonts w:eastAsia="標楷體"/>
                <w:color w:val="auto"/>
              </w:rPr>
            </w:pPr>
          </w:p>
        </w:tc>
        <w:tc>
          <w:tcPr>
            <w:tcW w:w="3924" w:type="dxa"/>
          </w:tcPr>
          <w:p w14:paraId="42CBB550" w14:textId="43F3E282" w:rsidR="005D2E5D" w:rsidRPr="009B45E1" w:rsidRDefault="005D2E5D" w:rsidP="00FE1946">
            <w:pPr>
              <w:pStyle w:val="Default"/>
              <w:ind w:left="295" w:hangingChars="123" w:hanging="295"/>
              <w:rPr>
                <w:rFonts w:eastAsia="標楷體"/>
                <w:color w:val="auto"/>
              </w:rPr>
            </w:pPr>
            <w:r w:rsidRPr="009B45E1">
              <w:rPr>
                <w:rFonts w:eastAsia="標楷體"/>
                <w:color w:val="auto"/>
              </w:rPr>
              <w:t>(</w:t>
            </w:r>
            <w:r w:rsidR="006134E8" w:rsidRPr="009B45E1">
              <w:rPr>
                <w:rFonts w:eastAsia="標楷體"/>
                <w:color w:val="auto"/>
              </w:rPr>
              <w:t>1.2.</w:t>
            </w:r>
            <w:r w:rsidRPr="009B45E1">
              <w:rPr>
                <w:rFonts w:eastAsia="標楷體"/>
                <w:color w:val="auto"/>
              </w:rPr>
              <w:t>1-1)</w:t>
            </w:r>
            <w:r w:rsidRPr="009B45E1">
              <w:rPr>
                <w:rFonts w:eastAsia="標楷體"/>
                <w:color w:val="auto"/>
              </w:rPr>
              <w:t>權責主管確保</w:t>
            </w:r>
            <w:r w:rsidRPr="009B45E1">
              <w:rPr>
                <w:rFonts w:eastAsia="標楷體"/>
                <w:color w:val="auto"/>
              </w:rPr>
              <w:t>SMS</w:t>
            </w:r>
            <w:r w:rsidRPr="009B45E1">
              <w:rPr>
                <w:rFonts w:eastAsia="標楷體"/>
                <w:color w:val="auto"/>
              </w:rPr>
              <w:t>有足夠的資源並適當地執行與維護。</w:t>
            </w:r>
          </w:p>
          <w:p w14:paraId="1BF7A8FD" w14:textId="484FB605" w:rsidR="005D2E5D" w:rsidRPr="009B45E1" w:rsidRDefault="005D2E5D" w:rsidP="00FE1946">
            <w:pPr>
              <w:pStyle w:val="Default"/>
              <w:ind w:left="295" w:hangingChars="123" w:hanging="295"/>
              <w:rPr>
                <w:rFonts w:eastAsia="標楷體"/>
                <w:color w:val="auto"/>
              </w:rPr>
            </w:pPr>
            <w:r w:rsidRPr="009B45E1">
              <w:rPr>
                <w:rFonts w:eastAsia="標楷體"/>
                <w:color w:val="auto"/>
              </w:rPr>
              <w:t>(</w:t>
            </w:r>
            <w:r w:rsidR="006134E8" w:rsidRPr="009B45E1">
              <w:rPr>
                <w:rFonts w:eastAsia="標楷體"/>
                <w:color w:val="auto"/>
              </w:rPr>
              <w:t>1.2.</w:t>
            </w:r>
            <w:r w:rsidRPr="009B45E1">
              <w:rPr>
                <w:rFonts w:eastAsia="標楷體"/>
                <w:color w:val="auto"/>
              </w:rPr>
              <w:t>1-2)</w:t>
            </w:r>
            <w:r w:rsidRPr="009B45E1">
              <w:rPr>
                <w:rFonts w:eastAsia="標楷體" w:hint="eastAsia"/>
                <w:color w:val="auto"/>
              </w:rPr>
              <w:t>權責主管</w:t>
            </w:r>
            <w:r w:rsidRPr="009B45E1">
              <w:rPr>
                <w:rFonts w:eastAsia="標楷體"/>
                <w:color w:val="auto"/>
              </w:rPr>
              <w:t>有權力當安全風險等級不可接受時停止運作。</w:t>
            </w:r>
          </w:p>
          <w:p w14:paraId="071AAD1B" w14:textId="77777777" w:rsidR="005D2E5D" w:rsidRPr="009B45E1" w:rsidRDefault="005D2E5D" w:rsidP="00FE1946">
            <w:pPr>
              <w:pStyle w:val="Default"/>
              <w:ind w:left="295" w:hangingChars="123" w:hanging="295"/>
              <w:rPr>
                <w:rFonts w:eastAsia="標楷體"/>
                <w:color w:val="auto"/>
              </w:rPr>
            </w:pPr>
          </w:p>
        </w:tc>
        <w:tc>
          <w:tcPr>
            <w:tcW w:w="3726" w:type="dxa"/>
          </w:tcPr>
          <w:p w14:paraId="256FAB51" w14:textId="5F69E690" w:rsidR="005D2E5D" w:rsidRPr="009B45E1" w:rsidRDefault="005D2E5D" w:rsidP="00FE1946">
            <w:pPr>
              <w:pStyle w:val="Default"/>
              <w:ind w:left="295" w:hangingChars="123" w:hanging="295"/>
              <w:rPr>
                <w:rFonts w:eastAsia="標楷體"/>
                <w:color w:val="auto"/>
              </w:rPr>
            </w:pPr>
            <w:r w:rsidRPr="009B45E1">
              <w:rPr>
                <w:rFonts w:eastAsia="標楷體"/>
                <w:color w:val="auto"/>
              </w:rPr>
              <w:t>(</w:t>
            </w:r>
            <w:r w:rsidR="006134E8" w:rsidRPr="009B45E1">
              <w:rPr>
                <w:rFonts w:eastAsia="標楷體"/>
                <w:color w:val="auto"/>
              </w:rPr>
              <w:t>1.2.</w:t>
            </w:r>
            <w:r w:rsidRPr="009B45E1">
              <w:rPr>
                <w:rFonts w:eastAsia="標楷體"/>
                <w:color w:val="auto"/>
              </w:rPr>
              <w:t>1-1)</w:t>
            </w:r>
            <w:r w:rsidRPr="009B45E1">
              <w:rPr>
                <w:rFonts w:eastAsia="標楷體"/>
                <w:color w:val="auto"/>
              </w:rPr>
              <w:t>權責主管確保</w:t>
            </w:r>
            <w:r w:rsidRPr="009B45E1">
              <w:rPr>
                <w:rFonts w:eastAsia="標楷體"/>
                <w:color w:val="auto"/>
              </w:rPr>
              <w:t>SMS</w:t>
            </w:r>
            <w:r w:rsidRPr="009B45E1">
              <w:rPr>
                <w:rFonts w:eastAsia="標楷體"/>
                <w:color w:val="auto"/>
              </w:rPr>
              <w:t>的績效有加以監督、檢視並改善。</w:t>
            </w:r>
          </w:p>
          <w:p w14:paraId="04EB0069" w14:textId="77777777" w:rsidR="005D2E5D" w:rsidRPr="009B45E1" w:rsidRDefault="005D2E5D" w:rsidP="00FE1946">
            <w:pPr>
              <w:pStyle w:val="Default"/>
              <w:ind w:left="295" w:hangingChars="123" w:hanging="295"/>
              <w:rPr>
                <w:rFonts w:ascii="標楷體" w:eastAsia="標楷體" w:hAnsi="標楷體"/>
                <w:color w:val="auto"/>
              </w:rPr>
            </w:pPr>
            <w:r w:rsidRPr="009B45E1">
              <w:rPr>
                <w:rFonts w:eastAsia="標楷體"/>
                <w:color w:val="auto"/>
              </w:rPr>
              <w:t>(</w:t>
            </w:r>
            <w:r w:rsidR="006134E8" w:rsidRPr="009B45E1">
              <w:rPr>
                <w:rFonts w:eastAsia="標楷體"/>
                <w:color w:val="auto"/>
              </w:rPr>
              <w:t>1.2.</w:t>
            </w:r>
            <w:r w:rsidRPr="009B45E1">
              <w:rPr>
                <w:rFonts w:eastAsia="標楷體"/>
                <w:color w:val="auto"/>
              </w:rPr>
              <w:t>1-2)</w:t>
            </w:r>
            <w:r w:rsidRPr="009B45E1">
              <w:rPr>
                <w:rFonts w:eastAsia="標楷體"/>
                <w:color w:val="auto"/>
              </w:rPr>
              <w:t>權責主管充分了解其</w:t>
            </w:r>
            <w:r w:rsidRPr="009B45E1">
              <w:rPr>
                <w:rFonts w:eastAsia="標楷體"/>
                <w:color w:val="auto"/>
              </w:rPr>
              <w:t>SMS</w:t>
            </w:r>
            <w:r w:rsidRPr="009B45E1">
              <w:rPr>
                <w:rFonts w:eastAsia="標楷體"/>
                <w:color w:val="auto"/>
              </w:rPr>
              <w:t>職務</w:t>
            </w:r>
            <w:r w:rsidR="002229D9" w:rsidRPr="009B45E1">
              <w:rPr>
                <w:rFonts w:eastAsia="標楷體"/>
                <w:color w:val="auto"/>
              </w:rPr>
              <w:t>之責任</w:t>
            </w:r>
            <w:r w:rsidR="002229D9" w:rsidRPr="009B45E1">
              <w:rPr>
                <w:rFonts w:eastAsia="標楷體" w:hint="eastAsia"/>
                <w:color w:val="auto"/>
              </w:rPr>
              <w:t>外並持續地促進機場</w:t>
            </w:r>
            <w:r w:rsidRPr="009B45E1">
              <w:rPr>
                <w:rFonts w:eastAsia="標楷體"/>
                <w:color w:val="auto"/>
              </w:rPr>
              <w:t>安全政策、安全標準以及安全文化</w:t>
            </w:r>
            <w:r w:rsidR="002229D9" w:rsidRPr="009B45E1">
              <w:rPr>
                <w:rFonts w:ascii="標楷體" w:eastAsia="標楷體" w:hAnsi="標楷體" w:hint="eastAsia"/>
                <w:color w:val="auto"/>
              </w:rPr>
              <w:t>。</w:t>
            </w:r>
          </w:p>
          <w:p w14:paraId="480C1958" w14:textId="2016DDBB" w:rsidR="0009676D" w:rsidRPr="009B45E1" w:rsidRDefault="0009676D" w:rsidP="00FE1946">
            <w:pPr>
              <w:pStyle w:val="Default"/>
              <w:ind w:left="295" w:hangingChars="123" w:hanging="295"/>
              <w:rPr>
                <w:rFonts w:eastAsia="標楷體"/>
                <w:color w:val="auto"/>
              </w:rPr>
            </w:pPr>
            <w:r w:rsidRPr="009B45E1">
              <w:rPr>
                <w:rFonts w:eastAsia="標楷體"/>
                <w:color w:val="auto"/>
              </w:rPr>
              <w:t>(1.2.1-</w:t>
            </w:r>
            <w:r w:rsidRPr="009B45E1">
              <w:rPr>
                <w:rFonts w:eastAsia="標楷體" w:hint="eastAsia"/>
                <w:color w:val="auto"/>
              </w:rPr>
              <w:t>3</w:t>
            </w:r>
            <w:r w:rsidRPr="009B45E1">
              <w:rPr>
                <w:rFonts w:eastAsia="標楷體"/>
                <w:color w:val="auto"/>
              </w:rPr>
              <w:t>)</w:t>
            </w:r>
            <w:r w:rsidRPr="009B45E1">
              <w:rPr>
                <w:rFonts w:eastAsia="標楷體" w:hint="eastAsia"/>
                <w:color w:val="auto"/>
              </w:rPr>
              <w:t>權責主管已取得國內外飛航相關機構</w:t>
            </w:r>
            <w:r w:rsidRPr="009B45E1">
              <w:rPr>
                <w:rFonts w:eastAsia="標楷體" w:hint="eastAsia"/>
                <w:color w:val="auto"/>
              </w:rPr>
              <w:t>SMS</w:t>
            </w:r>
            <w:r w:rsidRPr="009B45E1">
              <w:rPr>
                <w:rFonts w:eastAsia="標楷體" w:hint="eastAsia"/>
                <w:color w:val="auto"/>
              </w:rPr>
              <w:t>專門課程訓練合格證明。</w:t>
            </w:r>
          </w:p>
        </w:tc>
      </w:tr>
    </w:tbl>
    <w:p w14:paraId="7636D087" w14:textId="77777777" w:rsidR="005D2E5D" w:rsidRPr="00D149FC" w:rsidRDefault="005D2E5D" w:rsidP="005D2E5D">
      <w:pPr>
        <w:rPr>
          <w:rFonts w:ascii="Calibri" w:eastAsia="標楷體" w:hAnsi="Calibri" w:cs="Calibri"/>
          <w:szCs w:val="24"/>
        </w:rPr>
      </w:pPr>
    </w:p>
    <w:p w14:paraId="2FEAB106" w14:textId="77777777" w:rsidR="005D2E5D" w:rsidRPr="00D149FC" w:rsidRDefault="005D2E5D" w:rsidP="005D2E5D">
      <w:pPr>
        <w:widowControl/>
        <w:rPr>
          <w:rFonts w:ascii="Calibri" w:eastAsia="標楷體" w:hAnsi="Calibri" w:cs="Calibri"/>
          <w:szCs w:val="24"/>
        </w:rPr>
      </w:pPr>
      <w:r w:rsidRPr="00D149FC">
        <w:rPr>
          <w:rFonts w:ascii="Calibri" w:eastAsia="標楷體" w:hAnsi="Calibri" w:cs="Calibri"/>
          <w:szCs w:val="24"/>
        </w:rPr>
        <w:br w:type="page"/>
      </w:r>
    </w:p>
    <w:p w14:paraId="5995EEE5" w14:textId="77777777" w:rsidR="005D2E5D" w:rsidRPr="00D149FC" w:rsidRDefault="005D2E5D" w:rsidP="005D2E5D">
      <w:pPr>
        <w:rPr>
          <w:rFonts w:ascii="Calibri" w:eastAsia="標楷體" w:hAnsi="Calibri" w:cs="Calibri"/>
          <w:szCs w:val="24"/>
        </w:rPr>
      </w:pPr>
    </w:p>
    <w:tbl>
      <w:tblPr>
        <w:tblStyle w:val="a3"/>
        <w:tblW w:w="0" w:type="auto"/>
        <w:tblLook w:val="04A0" w:firstRow="1" w:lastRow="0" w:firstColumn="1" w:lastColumn="0" w:noHBand="0" w:noVBand="1"/>
      </w:tblPr>
      <w:tblGrid>
        <w:gridCol w:w="583"/>
        <w:gridCol w:w="843"/>
        <w:gridCol w:w="2800"/>
        <w:gridCol w:w="1676"/>
        <w:gridCol w:w="459"/>
        <w:gridCol w:w="458"/>
        <w:gridCol w:w="460"/>
        <w:gridCol w:w="459"/>
        <w:gridCol w:w="3924"/>
        <w:gridCol w:w="3726"/>
      </w:tblGrid>
      <w:tr w:rsidR="009B45E1" w:rsidRPr="009B45E1" w14:paraId="1333FB0C" w14:textId="77777777" w:rsidTr="00FE1946">
        <w:tc>
          <w:tcPr>
            <w:tcW w:w="583" w:type="dxa"/>
            <w:vMerge w:val="restart"/>
            <w:shd w:val="clear" w:color="auto" w:fill="D9E2F3" w:themeFill="accent5" w:themeFillTint="33"/>
            <w:textDirection w:val="tbRlV"/>
          </w:tcPr>
          <w:p w14:paraId="67FABE7A"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br w:type="page"/>
            </w:r>
            <w:r w:rsidRPr="009B45E1">
              <w:rPr>
                <w:rFonts w:ascii="Calibri" w:eastAsia="標楷體" w:hAnsi="Calibri" w:cs="Calibri"/>
                <w:b/>
                <w:szCs w:val="24"/>
              </w:rPr>
              <w:t>評量</w:t>
            </w:r>
          </w:p>
        </w:tc>
        <w:tc>
          <w:tcPr>
            <w:tcW w:w="5319" w:type="dxa"/>
            <w:gridSpan w:val="3"/>
            <w:shd w:val="clear" w:color="auto" w:fill="DBDBDB" w:themeFill="accent3" w:themeFillTint="66"/>
          </w:tcPr>
          <w:p w14:paraId="196A2EC1"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符合性及績效指標</w:t>
            </w:r>
          </w:p>
        </w:tc>
        <w:tc>
          <w:tcPr>
            <w:tcW w:w="459" w:type="dxa"/>
            <w:shd w:val="clear" w:color="auto" w:fill="DBDBDB" w:themeFill="accent3" w:themeFillTint="66"/>
          </w:tcPr>
          <w:p w14:paraId="19907330"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P</w:t>
            </w:r>
          </w:p>
        </w:tc>
        <w:tc>
          <w:tcPr>
            <w:tcW w:w="458" w:type="dxa"/>
            <w:shd w:val="clear" w:color="auto" w:fill="DBDBDB" w:themeFill="accent3" w:themeFillTint="66"/>
          </w:tcPr>
          <w:p w14:paraId="559FC071"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S</w:t>
            </w:r>
          </w:p>
        </w:tc>
        <w:tc>
          <w:tcPr>
            <w:tcW w:w="460" w:type="dxa"/>
            <w:shd w:val="clear" w:color="auto" w:fill="DBDBDB" w:themeFill="accent3" w:themeFillTint="66"/>
          </w:tcPr>
          <w:p w14:paraId="6CA69E3E"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O</w:t>
            </w:r>
          </w:p>
        </w:tc>
        <w:tc>
          <w:tcPr>
            <w:tcW w:w="459" w:type="dxa"/>
            <w:shd w:val="clear" w:color="auto" w:fill="DBDBDB" w:themeFill="accent3" w:themeFillTint="66"/>
          </w:tcPr>
          <w:p w14:paraId="4F119FA4"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E</w:t>
            </w:r>
          </w:p>
        </w:tc>
        <w:tc>
          <w:tcPr>
            <w:tcW w:w="3924" w:type="dxa"/>
            <w:shd w:val="clear" w:color="auto" w:fill="DBDBDB" w:themeFill="accent3" w:themeFillTint="66"/>
          </w:tcPr>
          <w:p w14:paraId="72263ECD"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佐證資料及達成方式說明</w:t>
            </w:r>
          </w:p>
        </w:tc>
        <w:tc>
          <w:tcPr>
            <w:tcW w:w="3726" w:type="dxa"/>
            <w:shd w:val="clear" w:color="auto" w:fill="DBDBDB" w:themeFill="accent3" w:themeFillTint="66"/>
          </w:tcPr>
          <w:p w14:paraId="404431B6"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評量意見</w:t>
            </w:r>
          </w:p>
        </w:tc>
      </w:tr>
      <w:tr w:rsidR="009B45E1" w:rsidRPr="009B45E1" w14:paraId="5BB61446" w14:textId="77777777" w:rsidTr="00FE1946">
        <w:tc>
          <w:tcPr>
            <w:tcW w:w="583" w:type="dxa"/>
            <w:vMerge/>
            <w:shd w:val="clear" w:color="auto" w:fill="D9E2F3" w:themeFill="accent5" w:themeFillTint="33"/>
          </w:tcPr>
          <w:p w14:paraId="4C32AC5D" w14:textId="77777777" w:rsidR="005D2E5D" w:rsidRPr="009B45E1" w:rsidRDefault="005D2E5D" w:rsidP="00FE1946">
            <w:pPr>
              <w:jc w:val="center"/>
              <w:rPr>
                <w:rFonts w:ascii="Calibri" w:eastAsia="標楷體" w:hAnsi="Calibri" w:cs="Calibri"/>
                <w:b/>
                <w:szCs w:val="24"/>
              </w:rPr>
            </w:pPr>
          </w:p>
        </w:tc>
        <w:tc>
          <w:tcPr>
            <w:tcW w:w="843" w:type="dxa"/>
          </w:tcPr>
          <w:p w14:paraId="4F0B3DAE" w14:textId="3AC209B1" w:rsidR="005D2E5D" w:rsidRPr="009B45E1" w:rsidRDefault="006134E8" w:rsidP="00FE1946">
            <w:pPr>
              <w:pStyle w:val="Default"/>
              <w:rPr>
                <w:rFonts w:eastAsia="標楷體"/>
                <w:color w:val="auto"/>
              </w:rPr>
            </w:pPr>
            <w:r w:rsidRPr="009B45E1">
              <w:rPr>
                <w:rFonts w:eastAsia="標楷體"/>
                <w:color w:val="auto"/>
              </w:rPr>
              <w:t>1.2.</w:t>
            </w:r>
            <w:r w:rsidR="005D2E5D" w:rsidRPr="009B45E1">
              <w:rPr>
                <w:rFonts w:eastAsia="標楷體"/>
                <w:color w:val="auto"/>
              </w:rPr>
              <w:t>2</w:t>
            </w:r>
          </w:p>
        </w:tc>
        <w:tc>
          <w:tcPr>
            <w:tcW w:w="4476" w:type="dxa"/>
            <w:gridSpan w:val="2"/>
          </w:tcPr>
          <w:p w14:paraId="7D4A2A81" w14:textId="77777777" w:rsidR="005D2E5D" w:rsidRPr="009B45E1" w:rsidRDefault="005D2E5D" w:rsidP="00FE1946">
            <w:pPr>
              <w:pStyle w:val="Default"/>
              <w:spacing w:line="0" w:lineRule="atLeast"/>
              <w:rPr>
                <w:rFonts w:eastAsia="標楷體"/>
                <w:color w:val="auto"/>
              </w:rPr>
            </w:pPr>
            <w:r w:rsidRPr="009B45E1">
              <w:rPr>
                <w:rFonts w:eastAsia="標楷體"/>
                <w:color w:val="auto"/>
              </w:rPr>
              <w:t>有明</w:t>
            </w:r>
            <w:proofErr w:type="gramStart"/>
            <w:r w:rsidRPr="009B45E1">
              <w:rPr>
                <w:rFonts w:eastAsia="標楷體"/>
                <w:color w:val="auto"/>
              </w:rPr>
              <w:t>訂</w:t>
            </w:r>
            <w:r w:rsidRPr="009B45E1">
              <w:rPr>
                <w:rFonts w:eastAsia="標楷體" w:hint="eastAsia"/>
                <w:color w:val="auto"/>
              </w:rPr>
              <w:t>空側</w:t>
            </w:r>
            <w:proofErr w:type="gramEnd"/>
            <w:r w:rsidRPr="009B45E1">
              <w:rPr>
                <w:rFonts w:eastAsia="標楷體" w:hint="eastAsia"/>
                <w:color w:val="auto"/>
              </w:rPr>
              <w:t>作業人員</w:t>
            </w:r>
            <w:r w:rsidRPr="009B45E1">
              <w:rPr>
                <w:rFonts w:eastAsia="標楷體" w:hint="eastAsia"/>
                <w:color w:val="auto"/>
              </w:rPr>
              <w:t>(</w:t>
            </w:r>
            <w:r w:rsidRPr="009B45E1">
              <w:rPr>
                <w:rFonts w:eastAsia="標楷體" w:hint="eastAsia"/>
                <w:color w:val="auto"/>
              </w:rPr>
              <w:t>含安全辦公室及安全主管等</w:t>
            </w:r>
            <w:r w:rsidRPr="009B45E1">
              <w:rPr>
                <w:rFonts w:eastAsia="標楷體" w:hint="eastAsia"/>
                <w:color w:val="auto"/>
              </w:rPr>
              <w:t>)</w:t>
            </w:r>
            <w:r w:rsidRPr="009B45E1">
              <w:rPr>
                <w:rFonts w:eastAsia="標楷體"/>
                <w:color w:val="auto"/>
              </w:rPr>
              <w:t>相關的權責、權限與職責，同時員工了解個人的職責。</w:t>
            </w:r>
          </w:p>
        </w:tc>
        <w:tc>
          <w:tcPr>
            <w:tcW w:w="459" w:type="dxa"/>
          </w:tcPr>
          <w:p w14:paraId="214D7F17" w14:textId="77777777" w:rsidR="005D2E5D" w:rsidRPr="009B45E1" w:rsidRDefault="005D2E5D" w:rsidP="00FE1946">
            <w:pPr>
              <w:rPr>
                <w:rFonts w:ascii="Calibri" w:eastAsia="標楷體" w:hAnsi="Calibri" w:cs="Calibri"/>
                <w:szCs w:val="24"/>
              </w:rPr>
            </w:pPr>
          </w:p>
        </w:tc>
        <w:tc>
          <w:tcPr>
            <w:tcW w:w="458" w:type="dxa"/>
          </w:tcPr>
          <w:p w14:paraId="3511624F" w14:textId="77777777" w:rsidR="005D2E5D" w:rsidRPr="009B45E1" w:rsidRDefault="005D2E5D" w:rsidP="00FE1946">
            <w:pPr>
              <w:rPr>
                <w:rFonts w:ascii="Calibri" w:eastAsia="標楷體" w:hAnsi="Calibri" w:cs="Calibri"/>
                <w:szCs w:val="24"/>
              </w:rPr>
            </w:pPr>
          </w:p>
        </w:tc>
        <w:tc>
          <w:tcPr>
            <w:tcW w:w="460" w:type="dxa"/>
          </w:tcPr>
          <w:p w14:paraId="76F53914" w14:textId="77777777" w:rsidR="005D2E5D" w:rsidRPr="009B45E1" w:rsidRDefault="005D2E5D" w:rsidP="00FE1946">
            <w:pPr>
              <w:rPr>
                <w:rFonts w:ascii="Calibri" w:eastAsia="標楷體" w:hAnsi="Calibri" w:cs="Calibri"/>
                <w:szCs w:val="24"/>
              </w:rPr>
            </w:pPr>
          </w:p>
        </w:tc>
        <w:tc>
          <w:tcPr>
            <w:tcW w:w="459" w:type="dxa"/>
          </w:tcPr>
          <w:p w14:paraId="389B9FF0" w14:textId="77777777" w:rsidR="005D2E5D" w:rsidRPr="009B45E1" w:rsidRDefault="005D2E5D" w:rsidP="00FE1946">
            <w:pPr>
              <w:rPr>
                <w:rFonts w:ascii="Calibri" w:eastAsia="標楷體" w:hAnsi="Calibri" w:cs="Calibri"/>
                <w:szCs w:val="24"/>
              </w:rPr>
            </w:pPr>
          </w:p>
        </w:tc>
        <w:tc>
          <w:tcPr>
            <w:tcW w:w="3924" w:type="dxa"/>
          </w:tcPr>
          <w:p w14:paraId="455394C7" w14:textId="77777777" w:rsidR="005D2E5D" w:rsidRPr="009B45E1" w:rsidRDefault="005D2E5D" w:rsidP="00FE1946">
            <w:pPr>
              <w:rPr>
                <w:rFonts w:ascii="Calibri" w:eastAsia="標楷體" w:hAnsi="Calibri" w:cs="Calibri"/>
                <w:szCs w:val="24"/>
              </w:rPr>
            </w:pPr>
          </w:p>
        </w:tc>
        <w:tc>
          <w:tcPr>
            <w:tcW w:w="3726" w:type="dxa"/>
          </w:tcPr>
          <w:p w14:paraId="327F60EC" w14:textId="77777777" w:rsidR="005D2E5D" w:rsidRPr="009B45E1" w:rsidRDefault="005D2E5D" w:rsidP="00FE1946">
            <w:pPr>
              <w:rPr>
                <w:rFonts w:ascii="Calibri" w:eastAsia="標楷體" w:hAnsi="Calibri" w:cs="Calibri"/>
                <w:szCs w:val="24"/>
              </w:rPr>
            </w:pPr>
          </w:p>
        </w:tc>
      </w:tr>
      <w:tr w:rsidR="009B45E1" w:rsidRPr="009B45E1" w14:paraId="2431C0A0" w14:textId="77777777" w:rsidTr="00FE1946">
        <w:tc>
          <w:tcPr>
            <w:tcW w:w="583" w:type="dxa"/>
            <w:vMerge w:val="restart"/>
            <w:shd w:val="clear" w:color="auto" w:fill="E2EFD9" w:themeFill="accent6" w:themeFillTint="33"/>
            <w:textDirection w:val="tbRlV"/>
          </w:tcPr>
          <w:p w14:paraId="7334B9C3"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指引</w:t>
            </w:r>
          </w:p>
        </w:tc>
        <w:tc>
          <w:tcPr>
            <w:tcW w:w="14805" w:type="dxa"/>
            <w:gridSpan w:val="9"/>
            <w:shd w:val="clear" w:color="auto" w:fill="D9D9D9" w:themeFill="background1" w:themeFillShade="D9"/>
          </w:tcPr>
          <w:p w14:paraId="48C7631A" w14:textId="77777777" w:rsidR="005D2E5D" w:rsidRPr="009B45E1" w:rsidRDefault="005D2E5D" w:rsidP="00FE1946">
            <w:pPr>
              <w:jc w:val="center"/>
              <w:rPr>
                <w:rFonts w:ascii="Calibri" w:eastAsia="標楷體" w:hAnsi="Calibri" w:cs="Calibri"/>
                <w:szCs w:val="24"/>
              </w:rPr>
            </w:pPr>
            <w:r w:rsidRPr="009B45E1">
              <w:rPr>
                <w:rFonts w:ascii="Calibri" w:eastAsia="標楷體" w:hAnsi="Calibri" w:cs="Calibri"/>
                <w:b/>
                <w:szCs w:val="24"/>
              </w:rPr>
              <w:t>檢視內容參考</w:t>
            </w:r>
          </w:p>
        </w:tc>
      </w:tr>
      <w:tr w:rsidR="009B45E1" w:rsidRPr="009B45E1" w14:paraId="7FFEE800" w14:textId="77777777" w:rsidTr="00FE1946">
        <w:trPr>
          <w:trHeight w:val="1554"/>
        </w:trPr>
        <w:tc>
          <w:tcPr>
            <w:tcW w:w="583" w:type="dxa"/>
            <w:vMerge/>
            <w:shd w:val="clear" w:color="auto" w:fill="E2EFD9" w:themeFill="accent6" w:themeFillTint="33"/>
          </w:tcPr>
          <w:p w14:paraId="23B78E59" w14:textId="77777777" w:rsidR="005D2E5D" w:rsidRPr="009B45E1" w:rsidRDefault="005D2E5D" w:rsidP="00FE1946">
            <w:pPr>
              <w:rPr>
                <w:rFonts w:ascii="Calibri" w:eastAsia="標楷體" w:hAnsi="Calibri" w:cs="Calibri"/>
                <w:szCs w:val="24"/>
              </w:rPr>
            </w:pPr>
          </w:p>
        </w:tc>
        <w:tc>
          <w:tcPr>
            <w:tcW w:w="14805" w:type="dxa"/>
            <w:gridSpan w:val="9"/>
          </w:tcPr>
          <w:p w14:paraId="53DCA61A" w14:textId="77777777" w:rsidR="005D2E5D" w:rsidRPr="009B45E1" w:rsidRDefault="005D2E5D" w:rsidP="00FE1946">
            <w:pPr>
              <w:spacing w:line="0" w:lineRule="atLeast"/>
              <w:rPr>
                <w:rFonts w:ascii="Calibri" w:eastAsia="標楷體" w:hAnsi="Calibri" w:cs="Calibri"/>
                <w:szCs w:val="24"/>
              </w:rPr>
            </w:pPr>
            <w:r w:rsidRPr="009B45E1">
              <w:rPr>
                <w:rFonts w:ascii="Calibri" w:eastAsia="標楷體" w:hAnsi="Calibri" w:cs="Calibri"/>
                <w:szCs w:val="24"/>
              </w:rPr>
              <w:t xml:space="preserve">- </w:t>
            </w:r>
            <w:r w:rsidRPr="009B45E1">
              <w:rPr>
                <w:rFonts w:ascii="Calibri" w:eastAsia="標楷體" w:hAnsi="Calibri" w:cs="Calibri"/>
                <w:szCs w:val="24"/>
              </w:rPr>
              <w:t>詢問管理人員及員工關於其安全職務與責任。</w:t>
            </w:r>
          </w:p>
          <w:p w14:paraId="52DD0F02" w14:textId="77777777" w:rsidR="005D2E5D" w:rsidRPr="009B45E1" w:rsidRDefault="005D2E5D" w:rsidP="00FE1946">
            <w:pPr>
              <w:spacing w:line="0" w:lineRule="atLeast"/>
              <w:rPr>
                <w:rFonts w:ascii="Calibri" w:eastAsia="標楷體" w:hAnsi="Calibri" w:cs="Calibri"/>
                <w:szCs w:val="24"/>
              </w:rPr>
            </w:pPr>
            <w:r w:rsidRPr="009B45E1">
              <w:rPr>
                <w:rFonts w:ascii="Calibri" w:eastAsia="標楷體" w:hAnsi="Calibri" w:cs="Calibri"/>
                <w:szCs w:val="24"/>
              </w:rPr>
              <w:t xml:space="preserve">- </w:t>
            </w:r>
            <w:r w:rsidRPr="009B45E1">
              <w:rPr>
                <w:rFonts w:ascii="Calibri" w:eastAsia="標楷體" w:hAnsi="Calibri" w:cs="Calibri"/>
                <w:szCs w:val="24"/>
              </w:rPr>
              <w:t>確認高階主管了解組織安全績效及最重要的風險。</w:t>
            </w:r>
          </w:p>
          <w:p w14:paraId="05959839" w14:textId="77777777" w:rsidR="005D2E5D" w:rsidRPr="009B45E1" w:rsidRDefault="005D2E5D" w:rsidP="00FE1946">
            <w:pPr>
              <w:spacing w:line="0" w:lineRule="atLeast"/>
              <w:rPr>
                <w:rFonts w:ascii="Calibri" w:eastAsia="標楷體" w:hAnsi="Calibri" w:cs="Calibri"/>
                <w:szCs w:val="24"/>
              </w:rPr>
            </w:pPr>
            <w:r w:rsidRPr="009B45E1">
              <w:rPr>
                <w:rFonts w:ascii="Calibri" w:eastAsia="標楷體" w:hAnsi="Calibri" w:cs="Calibri"/>
                <w:szCs w:val="24"/>
              </w:rPr>
              <w:t xml:space="preserve">- </w:t>
            </w:r>
            <w:r w:rsidRPr="009B45E1">
              <w:rPr>
                <w:rFonts w:ascii="Calibri" w:eastAsia="標楷體" w:hAnsi="Calibri" w:cs="Calibri"/>
                <w:szCs w:val="24"/>
              </w:rPr>
              <w:t>管理人員訂有安全相關的績效目標之證據。</w:t>
            </w:r>
          </w:p>
          <w:p w14:paraId="56FD63AD" w14:textId="77777777" w:rsidR="005D2E5D" w:rsidRPr="009B45E1" w:rsidRDefault="005D2E5D" w:rsidP="00FE1946">
            <w:pPr>
              <w:spacing w:line="0" w:lineRule="atLeast"/>
              <w:rPr>
                <w:rFonts w:ascii="Calibri" w:eastAsia="標楷體" w:hAnsi="Calibri" w:cs="Calibri"/>
                <w:szCs w:val="24"/>
              </w:rPr>
            </w:pPr>
            <w:r w:rsidRPr="009B45E1">
              <w:rPr>
                <w:rFonts w:ascii="Calibri" w:eastAsia="標楷體" w:hAnsi="Calibri" w:cs="Calibri"/>
                <w:szCs w:val="24"/>
              </w:rPr>
              <w:t xml:space="preserve">- </w:t>
            </w:r>
            <w:r w:rsidRPr="009B45E1">
              <w:rPr>
                <w:rFonts w:ascii="Calibri" w:eastAsia="標楷體" w:hAnsi="Calibri" w:cs="Calibri"/>
                <w:szCs w:val="24"/>
              </w:rPr>
              <w:t>查看管理團隊是否主動參與</w:t>
            </w:r>
            <w:r w:rsidRPr="009B45E1">
              <w:rPr>
                <w:rFonts w:ascii="Calibri" w:eastAsia="標楷體" w:hAnsi="Calibri" w:cs="Calibri"/>
                <w:szCs w:val="24"/>
              </w:rPr>
              <w:t>SMS</w:t>
            </w:r>
            <w:r w:rsidRPr="009B45E1">
              <w:rPr>
                <w:rFonts w:ascii="Calibri" w:eastAsia="標楷體" w:hAnsi="Calibri" w:cs="Calibri"/>
                <w:szCs w:val="24"/>
              </w:rPr>
              <w:t>作業。</w:t>
            </w:r>
          </w:p>
          <w:p w14:paraId="51E5BAB0" w14:textId="77777777" w:rsidR="005D2E5D" w:rsidRPr="009B45E1" w:rsidRDefault="005D2E5D" w:rsidP="00FE1946">
            <w:pPr>
              <w:spacing w:line="0" w:lineRule="atLeast"/>
              <w:rPr>
                <w:rFonts w:ascii="Calibri" w:eastAsia="標楷體" w:hAnsi="Calibri" w:cs="Calibri"/>
                <w:szCs w:val="24"/>
              </w:rPr>
            </w:pPr>
            <w:r w:rsidRPr="009B45E1">
              <w:rPr>
                <w:rFonts w:ascii="Calibri" w:eastAsia="標楷體" w:hAnsi="Calibri" w:cs="Calibri"/>
                <w:szCs w:val="24"/>
              </w:rPr>
              <w:t xml:space="preserve">- </w:t>
            </w:r>
            <w:r w:rsidRPr="009B45E1">
              <w:rPr>
                <w:rFonts w:ascii="Calibri" w:eastAsia="標楷體" w:hAnsi="Calibri" w:cs="Calibri"/>
                <w:szCs w:val="24"/>
              </w:rPr>
              <w:t>適當風險降低策略、措施及責任歸屬之證據。</w:t>
            </w:r>
          </w:p>
          <w:p w14:paraId="7537DFC8" w14:textId="77777777" w:rsidR="005D2E5D" w:rsidRPr="009B45E1" w:rsidRDefault="005D2E5D" w:rsidP="00FE1946">
            <w:pPr>
              <w:spacing w:line="0" w:lineRule="atLeast"/>
              <w:rPr>
                <w:rFonts w:ascii="Calibri" w:eastAsia="標楷體" w:hAnsi="Calibri" w:cs="Calibri"/>
                <w:szCs w:val="24"/>
              </w:rPr>
            </w:pPr>
            <w:r w:rsidRPr="009B45E1">
              <w:rPr>
                <w:rFonts w:ascii="Calibri" w:eastAsia="標楷體" w:hAnsi="Calibri" w:cs="Calibri"/>
                <w:szCs w:val="24"/>
              </w:rPr>
              <w:t>-</w:t>
            </w:r>
            <w:r w:rsidRPr="009B45E1">
              <w:rPr>
                <w:rFonts w:ascii="Calibri" w:eastAsia="標楷體" w:hAnsi="Calibri" w:cs="Calibri"/>
                <w:szCs w:val="24"/>
              </w:rPr>
              <w:t>有關「風險承受」決策之管理人員層級相關權限已訂定並適用。</w:t>
            </w:r>
          </w:p>
          <w:p w14:paraId="7B90E06E" w14:textId="77777777" w:rsidR="005D2E5D" w:rsidRPr="009B45E1" w:rsidRDefault="005D2E5D" w:rsidP="00FE1946">
            <w:pPr>
              <w:spacing w:line="0" w:lineRule="atLeast"/>
              <w:rPr>
                <w:rFonts w:ascii="Calibri" w:eastAsia="標楷體" w:hAnsi="Calibri" w:cs="Calibri"/>
                <w:szCs w:val="24"/>
              </w:rPr>
            </w:pPr>
            <w:r w:rsidRPr="009B45E1">
              <w:rPr>
                <w:rFonts w:ascii="Calibri" w:eastAsia="標楷體" w:hAnsi="Calibri" w:cs="Calibri"/>
                <w:szCs w:val="24"/>
              </w:rPr>
              <w:t xml:space="preserve">- </w:t>
            </w:r>
            <w:r w:rsidRPr="009B45E1">
              <w:rPr>
                <w:rFonts w:ascii="Calibri" w:eastAsia="標楷體" w:hAnsi="Calibri" w:cs="Calibri"/>
                <w:szCs w:val="24"/>
              </w:rPr>
              <w:t>檢查是否存在任何利益衝突，且已識別並加以處理。</w:t>
            </w:r>
          </w:p>
        </w:tc>
      </w:tr>
      <w:tr w:rsidR="009B45E1" w:rsidRPr="009B45E1" w14:paraId="618CAB3A" w14:textId="77777777" w:rsidTr="00FE1946">
        <w:trPr>
          <w:trHeight w:val="412"/>
        </w:trPr>
        <w:tc>
          <w:tcPr>
            <w:tcW w:w="583" w:type="dxa"/>
            <w:vMerge/>
            <w:shd w:val="clear" w:color="auto" w:fill="E2EFD9" w:themeFill="accent6" w:themeFillTint="33"/>
          </w:tcPr>
          <w:p w14:paraId="71173492" w14:textId="77777777" w:rsidR="005D2E5D" w:rsidRPr="009B45E1" w:rsidRDefault="005D2E5D" w:rsidP="00FE1946">
            <w:pPr>
              <w:rPr>
                <w:rFonts w:ascii="Calibri" w:eastAsia="標楷體" w:hAnsi="Calibri" w:cs="Calibri"/>
                <w:szCs w:val="24"/>
              </w:rPr>
            </w:pPr>
          </w:p>
        </w:tc>
        <w:tc>
          <w:tcPr>
            <w:tcW w:w="3643" w:type="dxa"/>
            <w:gridSpan w:val="2"/>
            <w:shd w:val="clear" w:color="auto" w:fill="DBDBDB" w:themeFill="accent3" w:themeFillTint="66"/>
          </w:tcPr>
          <w:p w14:paraId="2248A686"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建置</w:t>
            </w:r>
            <w:r w:rsidRPr="009B45E1">
              <w:rPr>
                <w:rFonts w:ascii="Calibri" w:eastAsia="標楷體" w:hAnsi="Calibri" w:cs="Calibri"/>
                <w:b/>
                <w:szCs w:val="24"/>
              </w:rPr>
              <w:t>(Present)</w:t>
            </w:r>
          </w:p>
        </w:tc>
        <w:tc>
          <w:tcPr>
            <w:tcW w:w="3512" w:type="dxa"/>
            <w:gridSpan w:val="5"/>
            <w:shd w:val="clear" w:color="auto" w:fill="DBDBDB" w:themeFill="accent3" w:themeFillTint="66"/>
          </w:tcPr>
          <w:p w14:paraId="5829224B"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合適</w:t>
            </w:r>
            <w:r w:rsidRPr="009B45E1">
              <w:rPr>
                <w:rFonts w:ascii="Calibri" w:eastAsia="標楷體" w:hAnsi="Calibri" w:cs="Calibri"/>
                <w:b/>
                <w:szCs w:val="24"/>
              </w:rPr>
              <w:t>(Suitable)</w:t>
            </w:r>
          </w:p>
        </w:tc>
        <w:tc>
          <w:tcPr>
            <w:tcW w:w="3924" w:type="dxa"/>
            <w:shd w:val="clear" w:color="auto" w:fill="DBDBDB" w:themeFill="accent3" w:themeFillTint="66"/>
          </w:tcPr>
          <w:p w14:paraId="3D157941"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運作</w:t>
            </w:r>
            <w:r w:rsidRPr="009B45E1">
              <w:rPr>
                <w:rFonts w:ascii="Calibri" w:eastAsia="標楷體" w:hAnsi="Calibri" w:cs="Calibri"/>
                <w:b/>
                <w:szCs w:val="24"/>
              </w:rPr>
              <w:t>(Operating)</w:t>
            </w:r>
          </w:p>
        </w:tc>
        <w:tc>
          <w:tcPr>
            <w:tcW w:w="3726" w:type="dxa"/>
            <w:shd w:val="clear" w:color="auto" w:fill="DBDBDB" w:themeFill="accent3" w:themeFillTint="66"/>
          </w:tcPr>
          <w:p w14:paraId="7BD97C90"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有效</w:t>
            </w:r>
            <w:r w:rsidRPr="009B45E1">
              <w:rPr>
                <w:rFonts w:ascii="Calibri" w:eastAsia="標楷體" w:hAnsi="Calibri" w:cs="Calibri"/>
                <w:b/>
                <w:szCs w:val="24"/>
              </w:rPr>
              <w:t>(Effective)</w:t>
            </w:r>
          </w:p>
        </w:tc>
      </w:tr>
      <w:tr w:rsidR="009B45E1" w:rsidRPr="009B45E1" w14:paraId="7B9F542F" w14:textId="77777777" w:rsidTr="00FE1946">
        <w:trPr>
          <w:trHeight w:val="2403"/>
        </w:trPr>
        <w:tc>
          <w:tcPr>
            <w:tcW w:w="583" w:type="dxa"/>
            <w:vMerge/>
            <w:shd w:val="clear" w:color="auto" w:fill="E2EFD9" w:themeFill="accent6" w:themeFillTint="33"/>
          </w:tcPr>
          <w:p w14:paraId="6C91C747" w14:textId="77777777" w:rsidR="005D2E5D" w:rsidRPr="009B45E1" w:rsidRDefault="005D2E5D" w:rsidP="00FE1946">
            <w:pPr>
              <w:rPr>
                <w:rFonts w:ascii="Calibri" w:eastAsia="標楷體" w:hAnsi="Calibri" w:cs="Calibri"/>
                <w:szCs w:val="24"/>
              </w:rPr>
            </w:pPr>
          </w:p>
        </w:tc>
        <w:tc>
          <w:tcPr>
            <w:tcW w:w="3643" w:type="dxa"/>
            <w:gridSpan w:val="2"/>
          </w:tcPr>
          <w:p w14:paraId="2F96EE9F" w14:textId="673FCE8C" w:rsidR="005D2E5D" w:rsidRPr="009B45E1" w:rsidRDefault="005D2E5D" w:rsidP="00FE1946">
            <w:pPr>
              <w:spacing w:line="0" w:lineRule="atLeast"/>
              <w:ind w:left="295" w:hangingChars="123" w:hanging="295"/>
              <w:rPr>
                <w:rFonts w:ascii="Calibri" w:eastAsia="標楷體" w:hAnsi="Calibri" w:cs="Calibri"/>
                <w:szCs w:val="24"/>
              </w:rPr>
            </w:pPr>
            <w:r w:rsidRPr="009B45E1">
              <w:rPr>
                <w:rFonts w:ascii="Calibri" w:eastAsia="標楷體" w:hAnsi="Calibri" w:cs="Calibri"/>
                <w:szCs w:val="24"/>
              </w:rPr>
              <w:t>(</w:t>
            </w:r>
            <w:r w:rsidR="006134E8" w:rsidRPr="009B45E1">
              <w:rPr>
                <w:rFonts w:ascii="Calibri" w:eastAsia="標楷體" w:hAnsi="Calibri" w:cs="Calibri"/>
                <w:szCs w:val="24"/>
              </w:rPr>
              <w:t>1.2.</w:t>
            </w:r>
            <w:r w:rsidRPr="009B45E1">
              <w:rPr>
                <w:rFonts w:ascii="Calibri" w:eastAsia="標楷體" w:hAnsi="Calibri" w:cs="Calibri"/>
                <w:szCs w:val="24"/>
              </w:rPr>
              <w:t>2)</w:t>
            </w:r>
            <w:r w:rsidRPr="009B45E1">
              <w:rPr>
                <w:rFonts w:ascii="Calibri" w:eastAsia="標楷體" w:hAnsi="Calibri" w:cs="Calibri"/>
                <w:szCs w:val="24"/>
              </w:rPr>
              <w:t>於文件中明</w:t>
            </w:r>
            <w:proofErr w:type="gramStart"/>
            <w:r w:rsidRPr="009B45E1">
              <w:rPr>
                <w:rFonts w:ascii="Calibri" w:eastAsia="標楷體" w:hAnsi="Calibri" w:cs="Calibri"/>
                <w:szCs w:val="24"/>
              </w:rPr>
              <w:t>訂</w:t>
            </w:r>
            <w:r w:rsidRPr="009B45E1">
              <w:rPr>
                <w:rFonts w:ascii="Calibri" w:eastAsia="標楷體" w:hAnsi="Calibri" w:cs="Calibri" w:hint="eastAsia"/>
                <w:szCs w:val="24"/>
              </w:rPr>
              <w:t>空側</w:t>
            </w:r>
            <w:proofErr w:type="gramEnd"/>
            <w:r w:rsidRPr="009B45E1">
              <w:rPr>
                <w:rFonts w:ascii="Calibri" w:eastAsia="標楷體" w:hAnsi="Calibri" w:cs="Calibri" w:hint="eastAsia"/>
                <w:szCs w:val="24"/>
              </w:rPr>
              <w:t>作業人員</w:t>
            </w:r>
            <w:r w:rsidRPr="009B45E1">
              <w:rPr>
                <w:rFonts w:ascii="Calibri" w:eastAsia="標楷體" w:hAnsi="Calibri" w:cs="Calibri"/>
                <w:szCs w:val="24"/>
              </w:rPr>
              <w:t>安全</w:t>
            </w:r>
            <w:r w:rsidRPr="009B45E1">
              <w:rPr>
                <w:rFonts w:ascii="Calibri" w:eastAsia="標楷體" w:hAnsi="Calibri" w:cs="Calibri" w:hint="eastAsia"/>
                <w:szCs w:val="24"/>
              </w:rPr>
              <w:t>(</w:t>
            </w:r>
            <w:r w:rsidRPr="009B45E1">
              <w:rPr>
                <w:rFonts w:ascii="Calibri" w:eastAsia="標楷體" w:hAnsi="Calibri" w:cs="Calibri" w:hint="eastAsia"/>
                <w:szCs w:val="24"/>
              </w:rPr>
              <w:t>含安全辦公室及安全主管等</w:t>
            </w:r>
            <w:r w:rsidRPr="009B45E1">
              <w:rPr>
                <w:rFonts w:ascii="Calibri" w:eastAsia="標楷體" w:hAnsi="Calibri" w:cs="Calibri" w:hint="eastAsia"/>
                <w:szCs w:val="24"/>
              </w:rPr>
              <w:t>)</w:t>
            </w:r>
            <w:r w:rsidRPr="009B45E1">
              <w:rPr>
                <w:rFonts w:ascii="Calibri" w:eastAsia="標楷體" w:hAnsi="Calibri" w:cs="Calibri"/>
                <w:szCs w:val="24"/>
              </w:rPr>
              <w:t>相關的權責、權限與職責。</w:t>
            </w:r>
          </w:p>
        </w:tc>
        <w:tc>
          <w:tcPr>
            <w:tcW w:w="3512" w:type="dxa"/>
            <w:gridSpan w:val="5"/>
          </w:tcPr>
          <w:p w14:paraId="4C4D1F1B" w14:textId="5B549879" w:rsidR="005D2E5D" w:rsidRPr="009B45E1" w:rsidRDefault="005D2E5D" w:rsidP="00FE1946">
            <w:pPr>
              <w:spacing w:line="0" w:lineRule="atLeast"/>
              <w:ind w:left="295" w:hangingChars="123" w:hanging="295"/>
              <w:rPr>
                <w:rFonts w:ascii="Calibri" w:eastAsia="標楷體" w:hAnsi="Calibri" w:cs="Calibri"/>
                <w:szCs w:val="24"/>
              </w:rPr>
            </w:pPr>
            <w:r w:rsidRPr="009B45E1">
              <w:rPr>
                <w:rFonts w:ascii="Calibri" w:eastAsia="標楷體" w:hAnsi="Calibri" w:cs="Calibri"/>
                <w:szCs w:val="24"/>
              </w:rPr>
              <w:t>(</w:t>
            </w:r>
            <w:r w:rsidR="006134E8" w:rsidRPr="009B45E1">
              <w:rPr>
                <w:rFonts w:ascii="Calibri" w:eastAsia="標楷體" w:hAnsi="Calibri" w:cs="Calibri"/>
                <w:szCs w:val="24"/>
              </w:rPr>
              <w:t>1.2.</w:t>
            </w:r>
            <w:r w:rsidRPr="009B45E1">
              <w:rPr>
                <w:rFonts w:ascii="Calibri" w:eastAsia="標楷體" w:hAnsi="Calibri" w:cs="Calibri"/>
                <w:szCs w:val="24"/>
              </w:rPr>
              <w:t>2)</w:t>
            </w:r>
            <w:proofErr w:type="gramStart"/>
            <w:r w:rsidRPr="009B45E1">
              <w:rPr>
                <w:rFonts w:ascii="Calibri" w:eastAsia="標楷體" w:hAnsi="Calibri" w:cs="Calibri" w:hint="eastAsia"/>
                <w:szCs w:val="24"/>
              </w:rPr>
              <w:t>空側作業</w:t>
            </w:r>
            <w:proofErr w:type="gramEnd"/>
            <w:r w:rsidRPr="009B45E1">
              <w:rPr>
                <w:rFonts w:ascii="Calibri" w:eastAsia="標楷體" w:hAnsi="Calibri" w:cs="Calibri" w:hint="eastAsia"/>
                <w:szCs w:val="24"/>
              </w:rPr>
              <w:t>人員</w:t>
            </w:r>
            <w:r w:rsidRPr="009B45E1">
              <w:rPr>
                <w:rFonts w:ascii="Calibri" w:eastAsia="標楷體" w:hAnsi="Calibri" w:cs="Calibri" w:hint="eastAsia"/>
                <w:szCs w:val="24"/>
              </w:rPr>
              <w:t>(</w:t>
            </w:r>
            <w:r w:rsidRPr="009B45E1">
              <w:rPr>
                <w:rFonts w:ascii="Calibri" w:eastAsia="標楷體" w:hAnsi="Calibri" w:cs="Calibri" w:hint="eastAsia"/>
                <w:szCs w:val="24"/>
              </w:rPr>
              <w:t>含安全辦公室及安全主管等</w:t>
            </w:r>
            <w:r w:rsidRPr="009B45E1">
              <w:rPr>
                <w:rFonts w:ascii="Calibri" w:eastAsia="標楷體" w:hAnsi="Calibri" w:cs="Calibri" w:hint="eastAsia"/>
                <w:szCs w:val="24"/>
              </w:rPr>
              <w:t>)</w:t>
            </w:r>
            <w:r w:rsidRPr="009B45E1">
              <w:rPr>
                <w:rFonts w:ascii="Calibri" w:eastAsia="標楷體" w:hAnsi="Calibri" w:cs="Calibri"/>
                <w:szCs w:val="24"/>
              </w:rPr>
              <w:t>得以取得其安全職責、權限及權責之資訊。</w:t>
            </w:r>
          </w:p>
        </w:tc>
        <w:tc>
          <w:tcPr>
            <w:tcW w:w="3924" w:type="dxa"/>
          </w:tcPr>
          <w:p w14:paraId="45AF2460" w14:textId="7DB1D7B9" w:rsidR="005D2E5D" w:rsidRPr="009B45E1" w:rsidRDefault="005D2E5D" w:rsidP="00FE1946">
            <w:pPr>
              <w:spacing w:line="0" w:lineRule="atLeast"/>
              <w:ind w:left="295" w:hangingChars="123" w:hanging="295"/>
              <w:rPr>
                <w:rFonts w:ascii="Calibri" w:eastAsia="標楷體" w:hAnsi="Calibri" w:cs="Calibri"/>
                <w:szCs w:val="24"/>
              </w:rPr>
            </w:pPr>
            <w:r w:rsidRPr="009B45E1">
              <w:rPr>
                <w:rFonts w:ascii="Calibri" w:eastAsia="標楷體" w:hAnsi="Calibri" w:cs="Calibri"/>
                <w:szCs w:val="24"/>
              </w:rPr>
              <w:t>(</w:t>
            </w:r>
            <w:r w:rsidR="006134E8" w:rsidRPr="009B45E1">
              <w:rPr>
                <w:rFonts w:ascii="Calibri" w:eastAsia="標楷體" w:hAnsi="Calibri" w:cs="Calibri"/>
                <w:szCs w:val="24"/>
              </w:rPr>
              <w:t>1.2.</w:t>
            </w:r>
            <w:r w:rsidRPr="009B45E1">
              <w:rPr>
                <w:rFonts w:ascii="Calibri" w:eastAsia="標楷體" w:hAnsi="Calibri" w:cs="Calibri"/>
                <w:szCs w:val="24"/>
              </w:rPr>
              <w:t>2)</w:t>
            </w:r>
            <w:proofErr w:type="gramStart"/>
            <w:r w:rsidRPr="009B45E1">
              <w:rPr>
                <w:rFonts w:ascii="Calibri" w:eastAsia="標楷體" w:hAnsi="Calibri" w:cs="Calibri" w:hint="eastAsia"/>
                <w:szCs w:val="24"/>
              </w:rPr>
              <w:t>空側作業</w:t>
            </w:r>
            <w:proofErr w:type="gramEnd"/>
            <w:r w:rsidRPr="009B45E1">
              <w:rPr>
                <w:rFonts w:ascii="Calibri" w:eastAsia="標楷體" w:hAnsi="Calibri" w:cs="Calibri" w:hint="eastAsia"/>
                <w:szCs w:val="24"/>
              </w:rPr>
              <w:t>人員</w:t>
            </w:r>
            <w:r w:rsidRPr="009B45E1">
              <w:rPr>
                <w:rFonts w:ascii="Calibri" w:eastAsia="標楷體" w:hAnsi="Calibri" w:cs="Calibri" w:hint="eastAsia"/>
                <w:szCs w:val="24"/>
              </w:rPr>
              <w:t>(</w:t>
            </w:r>
            <w:r w:rsidRPr="009B45E1">
              <w:rPr>
                <w:rFonts w:ascii="Calibri" w:eastAsia="標楷體" w:hAnsi="Calibri" w:cs="Calibri" w:hint="eastAsia"/>
                <w:szCs w:val="24"/>
              </w:rPr>
              <w:t>含安全辦公室及安全主管等</w:t>
            </w:r>
            <w:r w:rsidRPr="009B45E1">
              <w:rPr>
                <w:rFonts w:ascii="Calibri" w:eastAsia="標楷體" w:hAnsi="Calibri" w:cs="Calibri" w:hint="eastAsia"/>
                <w:szCs w:val="24"/>
              </w:rPr>
              <w:t>)</w:t>
            </w:r>
            <w:r w:rsidRPr="009B45E1">
              <w:rPr>
                <w:rFonts w:ascii="Calibri" w:eastAsia="標楷體" w:hAnsi="Calibri" w:cs="Calibri"/>
                <w:szCs w:val="24"/>
              </w:rPr>
              <w:t>都了解並履行其安全職責，權限和權責，並</w:t>
            </w:r>
            <w:r w:rsidR="008834C3" w:rsidRPr="009B45E1">
              <w:rPr>
                <w:rFonts w:ascii="Calibri" w:eastAsia="標楷體" w:hAnsi="Calibri" w:cs="Calibri" w:hint="eastAsia"/>
                <w:szCs w:val="24"/>
              </w:rPr>
              <w:t>受</w:t>
            </w:r>
            <w:r w:rsidRPr="009B45E1">
              <w:rPr>
                <w:rFonts w:ascii="Calibri" w:eastAsia="標楷體" w:hAnsi="Calibri" w:cs="Calibri"/>
                <w:szCs w:val="24"/>
              </w:rPr>
              <w:t>鼓勵為</w:t>
            </w:r>
            <w:r w:rsidRPr="009B45E1">
              <w:rPr>
                <w:rFonts w:ascii="Calibri" w:eastAsia="標楷體" w:hAnsi="Calibri" w:cs="Calibri"/>
                <w:szCs w:val="24"/>
              </w:rPr>
              <w:t>SMS</w:t>
            </w:r>
            <w:r w:rsidRPr="009B45E1">
              <w:rPr>
                <w:rFonts w:ascii="Calibri" w:eastAsia="標楷體" w:hAnsi="Calibri" w:cs="Calibri"/>
                <w:szCs w:val="24"/>
              </w:rPr>
              <w:t>做出貢獻。</w:t>
            </w:r>
          </w:p>
          <w:p w14:paraId="6B136159" w14:textId="77777777" w:rsidR="005D2E5D" w:rsidRPr="009B45E1" w:rsidRDefault="005D2E5D" w:rsidP="00FE1946">
            <w:pPr>
              <w:spacing w:line="0" w:lineRule="atLeast"/>
              <w:ind w:left="295" w:hangingChars="123" w:hanging="295"/>
              <w:rPr>
                <w:rFonts w:ascii="Calibri" w:eastAsia="標楷體" w:hAnsi="Calibri" w:cs="Calibri"/>
                <w:szCs w:val="24"/>
              </w:rPr>
            </w:pPr>
          </w:p>
        </w:tc>
        <w:tc>
          <w:tcPr>
            <w:tcW w:w="3726" w:type="dxa"/>
          </w:tcPr>
          <w:p w14:paraId="618A7171" w14:textId="19C05976" w:rsidR="005D2E5D" w:rsidRPr="009B45E1" w:rsidRDefault="005D2E5D" w:rsidP="00FE1946">
            <w:pPr>
              <w:spacing w:line="0" w:lineRule="atLeast"/>
              <w:ind w:left="295" w:hangingChars="123" w:hanging="295"/>
              <w:rPr>
                <w:rFonts w:ascii="Calibri" w:eastAsia="標楷體" w:hAnsi="Calibri" w:cs="Calibri"/>
                <w:szCs w:val="24"/>
              </w:rPr>
            </w:pPr>
            <w:r w:rsidRPr="009B45E1">
              <w:rPr>
                <w:rFonts w:ascii="Calibri" w:eastAsia="標楷體" w:hAnsi="Calibri" w:cs="Calibri"/>
                <w:szCs w:val="24"/>
              </w:rPr>
              <w:t>(</w:t>
            </w:r>
            <w:r w:rsidR="006134E8" w:rsidRPr="009B45E1">
              <w:rPr>
                <w:rFonts w:ascii="Calibri" w:eastAsia="標楷體" w:hAnsi="Calibri" w:cs="Calibri"/>
                <w:szCs w:val="24"/>
              </w:rPr>
              <w:t>1.2.</w:t>
            </w:r>
            <w:r w:rsidRPr="009B45E1">
              <w:rPr>
                <w:rFonts w:ascii="Calibri" w:eastAsia="標楷體" w:hAnsi="Calibri" w:cs="Calibri"/>
                <w:szCs w:val="24"/>
              </w:rPr>
              <w:t>2</w:t>
            </w:r>
            <w:r w:rsidR="000753B4" w:rsidRPr="009B45E1">
              <w:rPr>
                <w:rFonts w:ascii="Calibri" w:eastAsia="標楷體" w:hAnsi="Calibri" w:cs="Calibri" w:hint="eastAsia"/>
                <w:szCs w:val="24"/>
              </w:rPr>
              <w:t>-1</w:t>
            </w:r>
            <w:r w:rsidRPr="009B45E1">
              <w:rPr>
                <w:rFonts w:ascii="Calibri" w:eastAsia="標楷體" w:hAnsi="Calibri" w:cs="Calibri"/>
                <w:szCs w:val="24"/>
              </w:rPr>
              <w:t>)</w:t>
            </w:r>
            <w:r w:rsidRPr="009B45E1">
              <w:rPr>
                <w:rFonts w:ascii="Calibri" w:eastAsia="標楷體" w:hAnsi="Calibri" w:cs="Calibri"/>
                <w:szCs w:val="24"/>
              </w:rPr>
              <w:t>權責主管及高階管理團隊瞭解</w:t>
            </w:r>
            <w:r w:rsidR="00A007F5" w:rsidRPr="009B45E1">
              <w:rPr>
                <w:rFonts w:ascii="Calibri" w:eastAsia="標楷體" w:hAnsi="Calibri" w:cs="Calibri" w:hint="eastAsia"/>
                <w:szCs w:val="24"/>
              </w:rPr>
              <w:t>機場</w:t>
            </w:r>
            <w:r w:rsidRPr="009B45E1">
              <w:rPr>
                <w:rFonts w:ascii="Calibri" w:eastAsia="標楷體" w:hAnsi="Calibri" w:cs="Calibri"/>
                <w:szCs w:val="24"/>
              </w:rPr>
              <w:t>所面對的風險</w:t>
            </w:r>
            <w:r w:rsidR="009D01B4" w:rsidRPr="009B45E1">
              <w:rPr>
                <w:rFonts w:ascii="標楷體" w:eastAsia="標楷體" w:hAnsi="標楷體" w:cs="Calibri" w:hint="eastAsia"/>
                <w:szCs w:val="24"/>
              </w:rPr>
              <w:t>。</w:t>
            </w:r>
          </w:p>
          <w:p w14:paraId="172EDB4A" w14:textId="253FDB49" w:rsidR="005D2E5D" w:rsidRPr="009B45E1" w:rsidRDefault="000753B4" w:rsidP="00FE1946">
            <w:pPr>
              <w:spacing w:line="0" w:lineRule="atLeast"/>
              <w:ind w:left="295" w:hangingChars="123" w:hanging="295"/>
              <w:rPr>
                <w:rFonts w:ascii="Calibri" w:eastAsia="標楷體" w:hAnsi="Calibri" w:cs="Calibri"/>
                <w:szCs w:val="24"/>
              </w:rPr>
            </w:pPr>
            <w:r w:rsidRPr="009B45E1">
              <w:rPr>
                <w:rFonts w:ascii="Calibri" w:eastAsia="標楷體" w:hAnsi="Calibri" w:cs="Calibri" w:hint="eastAsia"/>
                <w:szCs w:val="24"/>
              </w:rPr>
              <w:t>(1.2.2-2)</w:t>
            </w:r>
            <w:r w:rsidRPr="009B45E1">
              <w:rPr>
                <w:rFonts w:ascii="Calibri" w:eastAsia="標楷體" w:hAnsi="Calibri" w:cs="Calibri" w:hint="eastAsia"/>
                <w:szCs w:val="24"/>
              </w:rPr>
              <w:t>整個機場都存在安全管理系統</w:t>
            </w:r>
            <w:r w:rsidR="008834C3" w:rsidRPr="009B45E1">
              <w:rPr>
                <w:rFonts w:ascii="Calibri" w:eastAsia="標楷體" w:hAnsi="Calibri" w:cs="Calibri" w:hint="eastAsia"/>
                <w:szCs w:val="24"/>
              </w:rPr>
              <w:t>準</w:t>
            </w:r>
            <w:r w:rsidRPr="009B45E1">
              <w:rPr>
                <w:rFonts w:ascii="Calibri" w:eastAsia="標楷體" w:hAnsi="Calibri" w:cs="Calibri" w:hint="eastAsia"/>
                <w:szCs w:val="24"/>
              </w:rPr>
              <w:t>則，可以感受到安全是首要任務</w:t>
            </w:r>
            <w:r w:rsidR="008834C3" w:rsidRPr="009B45E1">
              <w:rPr>
                <w:rFonts w:ascii="Calibri" w:eastAsia="標楷體" w:hAnsi="Calibri" w:cs="Calibri" w:hint="eastAsia"/>
                <w:szCs w:val="24"/>
              </w:rPr>
              <w:t>。</w:t>
            </w:r>
          </w:p>
        </w:tc>
      </w:tr>
    </w:tbl>
    <w:p w14:paraId="2A6D9905" w14:textId="77777777" w:rsidR="005D2E5D" w:rsidRPr="00D149FC" w:rsidRDefault="005D2E5D" w:rsidP="005D2E5D">
      <w:pPr>
        <w:rPr>
          <w:rFonts w:ascii="Calibri" w:eastAsia="標楷體" w:hAnsi="Calibri" w:cs="Calibri"/>
          <w:szCs w:val="24"/>
        </w:rPr>
      </w:pPr>
    </w:p>
    <w:p w14:paraId="499417BA" w14:textId="77777777" w:rsidR="005D2E5D" w:rsidRPr="00D149FC" w:rsidRDefault="005D2E5D" w:rsidP="005D2E5D">
      <w:pPr>
        <w:widowControl/>
        <w:rPr>
          <w:rFonts w:ascii="Calibri" w:eastAsia="標楷體" w:hAnsi="Calibri" w:cs="Calibri"/>
          <w:szCs w:val="24"/>
        </w:rPr>
      </w:pPr>
      <w:r w:rsidRPr="00D149FC">
        <w:rPr>
          <w:rFonts w:ascii="Calibri" w:eastAsia="標楷體" w:hAnsi="Calibri" w:cs="Calibri"/>
          <w:szCs w:val="24"/>
        </w:rPr>
        <w:br w:type="page"/>
      </w:r>
    </w:p>
    <w:p w14:paraId="515F1C47" w14:textId="1B391C50" w:rsidR="005D2E5D" w:rsidRPr="009B45E1" w:rsidRDefault="005D2E5D" w:rsidP="005D2E5D">
      <w:pPr>
        <w:rPr>
          <w:rFonts w:ascii="Calibri" w:eastAsia="標楷體" w:hAnsi="Calibri" w:cs="Calibri"/>
          <w:b/>
          <w:szCs w:val="24"/>
        </w:rPr>
      </w:pPr>
      <w:r w:rsidRPr="009B45E1">
        <w:rPr>
          <w:rFonts w:ascii="Calibri" w:eastAsia="標楷體" w:hAnsi="Calibri" w:cs="Calibri" w:hint="eastAsia"/>
          <w:b/>
          <w:szCs w:val="24"/>
        </w:rPr>
        <w:lastRenderedPageBreak/>
        <w:t>1</w:t>
      </w:r>
      <w:r w:rsidRPr="009B45E1">
        <w:rPr>
          <w:rFonts w:ascii="Calibri" w:eastAsia="標楷體" w:hAnsi="Calibri" w:cs="Calibri"/>
          <w:b/>
          <w:szCs w:val="24"/>
        </w:rPr>
        <w:t>.3</w:t>
      </w:r>
      <w:r w:rsidRPr="009B45E1">
        <w:rPr>
          <w:rFonts w:ascii="Calibri" w:eastAsia="標楷體" w:hAnsi="Calibri" w:cs="Calibri"/>
          <w:b/>
          <w:szCs w:val="24"/>
        </w:rPr>
        <w:t>主要人員之指定</w:t>
      </w:r>
      <w:r w:rsidRPr="009B45E1">
        <w:rPr>
          <w:rFonts w:ascii="Calibri" w:eastAsia="標楷體" w:hAnsi="Calibri" w:cs="Calibri"/>
          <w:b/>
          <w:szCs w:val="24"/>
        </w:rPr>
        <w:t>(Annex 19 element 1.3)</w:t>
      </w:r>
    </w:p>
    <w:tbl>
      <w:tblPr>
        <w:tblStyle w:val="a3"/>
        <w:tblW w:w="0" w:type="auto"/>
        <w:tblLook w:val="04A0" w:firstRow="1" w:lastRow="0" w:firstColumn="1" w:lastColumn="0" w:noHBand="0" w:noVBand="1"/>
      </w:tblPr>
      <w:tblGrid>
        <w:gridCol w:w="583"/>
        <w:gridCol w:w="843"/>
        <w:gridCol w:w="2800"/>
        <w:gridCol w:w="1676"/>
        <w:gridCol w:w="459"/>
        <w:gridCol w:w="458"/>
        <w:gridCol w:w="460"/>
        <w:gridCol w:w="459"/>
        <w:gridCol w:w="3924"/>
        <w:gridCol w:w="3726"/>
      </w:tblGrid>
      <w:tr w:rsidR="009B45E1" w:rsidRPr="009B45E1" w14:paraId="6B79C4C4" w14:textId="77777777" w:rsidTr="00FE1946">
        <w:tc>
          <w:tcPr>
            <w:tcW w:w="583" w:type="dxa"/>
            <w:vMerge w:val="restart"/>
            <w:shd w:val="clear" w:color="auto" w:fill="D9E2F3" w:themeFill="accent5" w:themeFillTint="33"/>
            <w:textDirection w:val="tbRlV"/>
          </w:tcPr>
          <w:p w14:paraId="48CCA43D"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br w:type="page"/>
            </w:r>
            <w:r w:rsidRPr="009B45E1">
              <w:rPr>
                <w:rFonts w:ascii="Calibri" w:eastAsia="標楷體" w:hAnsi="Calibri" w:cs="Calibri"/>
                <w:b/>
                <w:szCs w:val="24"/>
              </w:rPr>
              <w:t>評量</w:t>
            </w:r>
          </w:p>
        </w:tc>
        <w:tc>
          <w:tcPr>
            <w:tcW w:w="5319" w:type="dxa"/>
            <w:gridSpan w:val="3"/>
            <w:shd w:val="clear" w:color="auto" w:fill="DBDBDB" w:themeFill="accent3" w:themeFillTint="66"/>
          </w:tcPr>
          <w:p w14:paraId="6DC586D5"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符合性及績效指標</w:t>
            </w:r>
          </w:p>
        </w:tc>
        <w:tc>
          <w:tcPr>
            <w:tcW w:w="459" w:type="dxa"/>
            <w:shd w:val="clear" w:color="auto" w:fill="DBDBDB" w:themeFill="accent3" w:themeFillTint="66"/>
          </w:tcPr>
          <w:p w14:paraId="4DD28EF1"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P</w:t>
            </w:r>
          </w:p>
        </w:tc>
        <w:tc>
          <w:tcPr>
            <w:tcW w:w="458" w:type="dxa"/>
            <w:shd w:val="clear" w:color="auto" w:fill="DBDBDB" w:themeFill="accent3" w:themeFillTint="66"/>
          </w:tcPr>
          <w:p w14:paraId="21C28D3E"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S</w:t>
            </w:r>
          </w:p>
        </w:tc>
        <w:tc>
          <w:tcPr>
            <w:tcW w:w="460" w:type="dxa"/>
            <w:shd w:val="clear" w:color="auto" w:fill="DBDBDB" w:themeFill="accent3" w:themeFillTint="66"/>
          </w:tcPr>
          <w:p w14:paraId="3FB14742"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O</w:t>
            </w:r>
          </w:p>
        </w:tc>
        <w:tc>
          <w:tcPr>
            <w:tcW w:w="459" w:type="dxa"/>
            <w:shd w:val="clear" w:color="auto" w:fill="DBDBDB" w:themeFill="accent3" w:themeFillTint="66"/>
          </w:tcPr>
          <w:p w14:paraId="0F07909D"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E</w:t>
            </w:r>
          </w:p>
        </w:tc>
        <w:tc>
          <w:tcPr>
            <w:tcW w:w="3924" w:type="dxa"/>
            <w:shd w:val="clear" w:color="auto" w:fill="DBDBDB" w:themeFill="accent3" w:themeFillTint="66"/>
          </w:tcPr>
          <w:p w14:paraId="30437E26"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佐證資料及達成方式說明</w:t>
            </w:r>
          </w:p>
        </w:tc>
        <w:tc>
          <w:tcPr>
            <w:tcW w:w="3726" w:type="dxa"/>
            <w:shd w:val="clear" w:color="auto" w:fill="DBDBDB" w:themeFill="accent3" w:themeFillTint="66"/>
          </w:tcPr>
          <w:p w14:paraId="284B4A9A"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評量意見</w:t>
            </w:r>
          </w:p>
        </w:tc>
      </w:tr>
      <w:tr w:rsidR="009B45E1" w:rsidRPr="009B45E1" w14:paraId="360E192D" w14:textId="77777777" w:rsidTr="00FE1946">
        <w:trPr>
          <w:trHeight w:val="1241"/>
        </w:trPr>
        <w:tc>
          <w:tcPr>
            <w:tcW w:w="583" w:type="dxa"/>
            <w:vMerge/>
            <w:shd w:val="clear" w:color="auto" w:fill="D9E2F3" w:themeFill="accent5" w:themeFillTint="33"/>
          </w:tcPr>
          <w:p w14:paraId="397E96B4" w14:textId="77777777" w:rsidR="005D2E5D" w:rsidRPr="009B45E1" w:rsidRDefault="005D2E5D" w:rsidP="00FE1946">
            <w:pPr>
              <w:jc w:val="center"/>
              <w:rPr>
                <w:rFonts w:ascii="Calibri" w:eastAsia="標楷體" w:hAnsi="Calibri" w:cs="Calibri"/>
                <w:b/>
                <w:szCs w:val="24"/>
              </w:rPr>
            </w:pPr>
          </w:p>
        </w:tc>
        <w:tc>
          <w:tcPr>
            <w:tcW w:w="843" w:type="dxa"/>
          </w:tcPr>
          <w:p w14:paraId="486848D6" w14:textId="721A5022" w:rsidR="005D2E5D" w:rsidRPr="009B45E1" w:rsidRDefault="006134E8" w:rsidP="00FE1946">
            <w:pPr>
              <w:pStyle w:val="Default"/>
              <w:spacing w:line="0" w:lineRule="atLeast"/>
              <w:rPr>
                <w:rFonts w:eastAsia="標楷體"/>
                <w:color w:val="auto"/>
              </w:rPr>
            </w:pPr>
            <w:r w:rsidRPr="009B45E1">
              <w:rPr>
                <w:rFonts w:eastAsia="標楷體"/>
                <w:color w:val="auto"/>
              </w:rPr>
              <w:t>1.3.</w:t>
            </w:r>
            <w:r w:rsidR="005D2E5D" w:rsidRPr="009B45E1">
              <w:rPr>
                <w:rFonts w:eastAsia="標楷體"/>
                <w:color w:val="auto"/>
              </w:rPr>
              <w:t xml:space="preserve">1 </w:t>
            </w:r>
          </w:p>
        </w:tc>
        <w:tc>
          <w:tcPr>
            <w:tcW w:w="4476" w:type="dxa"/>
            <w:gridSpan w:val="2"/>
          </w:tcPr>
          <w:p w14:paraId="63BF2497" w14:textId="77777777" w:rsidR="005D2E5D" w:rsidRPr="009B45E1" w:rsidRDefault="005D2E5D" w:rsidP="00FE1946">
            <w:pPr>
              <w:pStyle w:val="Default"/>
              <w:spacing w:line="0" w:lineRule="atLeast"/>
              <w:rPr>
                <w:rFonts w:eastAsia="標楷體"/>
                <w:color w:val="auto"/>
              </w:rPr>
            </w:pPr>
            <w:r w:rsidRPr="009B45E1">
              <w:rPr>
                <w:rFonts w:eastAsia="標楷體"/>
                <w:color w:val="auto"/>
              </w:rPr>
              <w:t>已指派適任的安全主管負責</w:t>
            </w:r>
            <w:r w:rsidRPr="009B45E1">
              <w:rPr>
                <w:rFonts w:eastAsia="標楷體"/>
                <w:color w:val="auto"/>
              </w:rPr>
              <w:t>SMS</w:t>
            </w:r>
            <w:r w:rsidRPr="009B45E1">
              <w:rPr>
                <w:rFonts w:eastAsia="標楷體"/>
                <w:color w:val="auto"/>
              </w:rPr>
              <w:t>的實施和維護，可直接向權責主管報告。</w:t>
            </w:r>
          </w:p>
        </w:tc>
        <w:tc>
          <w:tcPr>
            <w:tcW w:w="459" w:type="dxa"/>
          </w:tcPr>
          <w:p w14:paraId="36EB8F72" w14:textId="77777777" w:rsidR="005D2E5D" w:rsidRPr="009B45E1" w:rsidRDefault="005D2E5D" w:rsidP="00FE1946">
            <w:pPr>
              <w:rPr>
                <w:rFonts w:ascii="Calibri" w:eastAsia="標楷體" w:hAnsi="Calibri" w:cs="Calibri"/>
                <w:szCs w:val="24"/>
              </w:rPr>
            </w:pPr>
          </w:p>
        </w:tc>
        <w:tc>
          <w:tcPr>
            <w:tcW w:w="458" w:type="dxa"/>
          </w:tcPr>
          <w:p w14:paraId="05EAD30C" w14:textId="77777777" w:rsidR="005D2E5D" w:rsidRPr="009B45E1" w:rsidRDefault="005D2E5D" w:rsidP="00FE1946">
            <w:pPr>
              <w:rPr>
                <w:rFonts w:ascii="Calibri" w:eastAsia="標楷體" w:hAnsi="Calibri" w:cs="Calibri"/>
                <w:szCs w:val="24"/>
              </w:rPr>
            </w:pPr>
          </w:p>
        </w:tc>
        <w:tc>
          <w:tcPr>
            <w:tcW w:w="460" w:type="dxa"/>
          </w:tcPr>
          <w:p w14:paraId="1CAF238A" w14:textId="77777777" w:rsidR="005D2E5D" w:rsidRPr="009B45E1" w:rsidRDefault="005D2E5D" w:rsidP="00FE1946">
            <w:pPr>
              <w:rPr>
                <w:rFonts w:ascii="Calibri" w:eastAsia="標楷體" w:hAnsi="Calibri" w:cs="Calibri"/>
                <w:szCs w:val="24"/>
              </w:rPr>
            </w:pPr>
          </w:p>
        </w:tc>
        <w:tc>
          <w:tcPr>
            <w:tcW w:w="459" w:type="dxa"/>
          </w:tcPr>
          <w:p w14:paraId="05F3371C" w14:textId="77777777" w:rsidR="005D2E5D" w:rsidRPr="009B45E1" w:rsidRDefault="005D2E5D" w:rsidP="00FE1946">
            <w:pPr>
              <w:rPr>
                <w:rFonts w:ascii="Calibri" w:eastAsia="標楷體" w:hAnsi="Calibri" w:cs="Calibri"/>
                <w:szCs w:val="24"/>
              </w:rPr>
            </w:pPr>
          </w:p>
        </w:tc>
        <w:tc>
          <w:tcPr>
            <w:tcW w:w="3924" w:type="dxa"/>
          </w:tcPr>
          <w:p w14:paraId="5E95D5B5" w14:textId="77777777" w:rsidR="005D2E5D" w:rsidRPr="009B45E1" w:rsidRDefault="005D2E5D" w:rsidP="00FE1946">
            <w:pPr>
              <w:rPr>
                <w:rFonts w:ascii="Calibri" w:eastAsia="標楷體" w:hAnsi="Calibri" w:cs="Calibri"/>
                <w:szCs w:val="24"/>
              </w:rPr>
            </w:pPr>
          </w:p>
        </w:tc>
        <w:tc>
          <w:tcPr>
            <w:tcW w:w="3726" w:type="dxa"/>
          </w:tcPr>
          <w:p w14:paraId="353464DC" w14:textId="77777777" w:rsidR="005D2E5D" w:rsidRPr="009B45E1" w:rsidRDefault="005D2E5D" w:rsidP="00FE1946">
            <w:pPr>
              <w:rPr>
                <w:rFonts w:ascii="Calibri" w:eastAsia="標楷體" w:hAnsi="Calibri" w:cs="Calibri"/>
                <w:szCs w:val="24"/>
              </w:rPr>
            </w:pPr>
          </w:p>
        </w:tc>
      </w:tr>
      <w:tr w:rsidR="009B45E1" w:rsidRPr="009B45E1" w14:paraId="0B98AE59" w14:textId="77777777" w:rsidTr="00FE1946">
        <w:tc>
          <w:tcPr>
            <w:tcW w:w="583" w:type="dxa"/>
            <w:vMerge w:val="restart"/>
            <w:shd w:val="clear" w:color="auto" w:fill="E2EFD9" w:themeFill="accent6" w:themeFillTint="33"/>
            <w:textDirection w:val="tbRlV"/>
          </w:tcPr>
          <w:p w14:paraId="55E8913D"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指引</w:t>
            </w:r>
          </w:p>
        </w:tc>
        <w:tc>
          <w:tcPr>
            <w:tcW w:w="14805" w:type="dxa"/>
            <w:gridSpan w:val="9"/>
            <w:shd w:val="clear" w:color="auto" w:fill="D9D9D9" w:themeFill="background1" w:themeFillShade="D9"/>
          </w:tcPr>
          <w:p w14:paraId="5618AC59" w14:textId="77777777" w:rsidR="005D2E5D" w:rsidRPr="009B45E1" w:rsidRDefault="005D2E5D" w:rsidP="00FE1946">
            <w:pPr>
              <w:jc w:val="center"/>
              <w:rPr>
                <w:rFonts w:ascii="Calibri" w:eastAsia="標楷體" w:hAnsi="Calibri" w:cs="Calibri"/>
                <w:szCs w:val="24"/>
              </w:rPr>
            </w:pPr>
            <w:r w:rsidRPr="009B45E1">
              <w:rPr>
                <w:rFonts w:ascii="Calibri" w:eastAsia="標楷體" w:hAnsi="Calibri" w:cs="Calibri"/>
                <w:b/>
                <w:szCs w:val="24"/>
              </w:rPr>
              <w:t>檢視內容參考</w:t>
            </w:r>
          </w:p>
        </w:tc>
      </w:tr>
      <w:tr w:rsidR="009B45E1" w:rsidRPr="009B45E1" w14:paraId="3B055F66" w14:textId="77777777" w:rsidTr="00FE1946">
        <w:trPr>
          <w:trHeight w:val="1554"/>
        </w:trPr>
        <w:tc>
          <w:tcPr>
            <w:tcW w:w="583" w:type="dxa"/>
            <w:vMerge/>
            <w:shd w:val="clear" w:color="auto" w:fill="E2EFD9" w:themeFill="accent6" w:themeFillTint="33"/>
          </w:tcPr>
          <w:p w14:paraId="7B6541E7" w14:textId="77777777" w:rsidR="005D2E5D" w:rsidRPr="009B45E1" w:rsidRDefault="005D2E5D" w:rsidP="00FE1946">
            <w:pPr>
              <w:rPr>
                <w:rFonts w:ascii="Calibri" w:eastAsia="標楷體" w:hAnsi="Calibri" w:cs="Calibri"/>
                <w:szCs w:val="24"/>
              </w:rPr>
            </w:pPr>
          </w:p>
        </w:tc>
        <w:tc>
          <w:tcPr>
            <w:tcW w:w="14805" w:type="dxa"/>
            <w:gridSpan w:val="9"/>
          </w:tcPr>
          <w:p w14:paraId="769E363F" w14:textId="77777777" w:rsidR="005D2E5D" w:rsidRPr="009B45E1" w:rsidRDefault="005D2E5D" w:rsidP="00FE1946">
            <w:pPr>
              <w:spacing w:line="0" w:lineRule="atLeast"/>
              <w:rPr>
                <w:rFonts w:ascii="Calibri" w:eastAsia="標楷體" w:hAnsi="Calibri" w:cs="Calibri"/>
                <w:szCs w:val="24"/>
              </w:rPr>
            </w:pPr>
            <w:r w:rsidRPr="009B45E1">
              <w:rPr>
                <w:rFonts w:ascii="Calibri" w:eastAsia="標楷體" w:hAnsi="Calibri" w:cs="Calibri"/>
                <w:szCs w:val="24"/>
              </w:rPr>
              <w:t xml:space="preserve">- </w:t>
            </w:r>
            <w:r w:rsidRPr="009B45E1">
              <w:rPr>
                <w:rFonts w:ascii="Calibri" w:eastAsia="標楷體" w:hAnsi="Calibri" w:cs="Calibri"/>
                <w:szCs w:val="24"/>
              </w:rPr>
              <w:t>檢視安全主管的職務以及可信賴性和層級。</w:t>
            </w:r>
          </w:p>
          <w:p w14:paraId="2E940E7E" w14:textId="77777777" w:rsidR="005D2E5D" w:rsidRPr="009B45E1" w:rsidRDefault="005D2E5D" w:rsidP="00FE1946">
            <w:pPr>
              <w:spacing w:line="0" w:lineRule="atLeast"/>
              <w:rPr>
                <w:rFonts w:ascii="Calibri" w:eastAsia="標楷體" w:hAnsi="Calibri" w:cs="Calibri"/>
                <w:szCs w:val="24"/>
              </w:rPr>
            </w:pPr>
            <w:r w:rsidRPr="009B45E1">
              <w:rPr>
                <w:rFonts w:ascii="Calibri" w:eastAsia="標楷體" w:hAnsi="Calibri" w:cs="Calibri"/>
                <w:szCs w:val="24"/>
              </w:rPr>
              <w:t xml:space="preserve">- </w:t>
            </w:r>
            <w:r w:rsidRPr="009B45E1">
              <w:rPr>
                <w:rFonts w:ascii="Calibri" w:eastAsia="標楷體" w:hAnsi="Calibri" w:cs="Calibri"/>
                <w:szCs w:val="24"/>
              </w:rPr>
              <w:t>檢視安全主管所受過的訓練。</w:t>
            </w:r>
          </w:p>
          <w:p w14:paraId="00FCB824" w14:textId="77777777" w:rsidR="005D2E5D" w:rsidRPr="009B45E1" w:rsidRDefault="005D2E5D" w:rsidP="00FE1946">
            <w:pPr>
              <w:spacing w:line="0" w:lineRule="atLeast"/>
              <w:rPr>
                <w:rFonts w:ascii="Calibri" w:eastAsia="標楷體" w:hAnsi="Calibri" w:cs="Calibri"/>
                <w:szCs w:val="24"/>
              </w:rPr>
            </w:pPr>
            <w:r w:rsidRPr="009B45E1">
              <w:rPr>
                <w:rFonts w:ascii="Calibri" w:eastAsia="標楷體" w:hAnsi="Calibri" w:cs="Calibri"/>
                <w:szCs w:val="24"/>
              </w:rPr>
              <w:t xml:space="preserve">- </w:t>
            </w:r>
            <w:r w:rsidRPr="009B45E1">
              <w:rPr>
                <w:rFonts w:ascii="Calibri" w:eastAsia="標楷體" w:hAnsi="Calibri" w:cs="Calibri"/>
                <w:szCs w:val="24"/>
              </w:rPr>
              <w:t>保持適任的證據。</w:t>
            </w:r>
          </w:p>
          <w:p w14:paraId="7A30F1AD" w14:textId="77777777" w:rsidR="005D2E5D" w:rsidRPr="009B45E1" w:rsidRDefault="005D2E5D" w:rsidP="00FE1946">
            <w:pPr>
              <w:spacing w:line="0" w:lineRule="atLeast"/>
              <w:rPr>
                <w:rFonts w:ascii="Calibri" w:eastAsia="標楷體" w:hAnsi="Calibri" w:cs="Calibri"/>
                <w:szCs w:val="24"/>
              </w:rPr>
            </w:pPr>
            <w:r w:rsidRPr="009B45E1">
              <w:rPr>
                <w:rFonts w:ascii="Calibri" w:eastAsia="標楷體" w:hAnsi="Calibri" w:cs="Calibri"/>
                <w:szCs w:val="24"/>
              </w:rPr>
              <w:t xml:space="preserve">- </w:t>
            </w:r>
            <w:r w:rsidRPr="009B45E1">
              <w:rPr>
                <w:rFonts w:ascii="Calibri" w:eastAsia="標楷體" w:hAnsi="Calibri" w:cs="Calibri"/>
                <w:szCs w:val="24"/>
              </w:rPr>
              <w:t>檢視安全主管如何取得內外部的安全資訊。</w:t>
            </w:r>
          </w:p>
          <w:p w14:paraId="42B46752" w14:textId="77777777" w:rsidR="005D2E5D" w:rsidRPr="009B45E1" w:rsidRDefault="005D2E5D" w:rsidP="00FE1946">
            <w:pPr>
              <w:spacing w:line="0" w:lineRule="atLeast"/>
              <w:rPr>
                <w:rFonts w:ascii="Calibri" w:eastAsia="標楷體" w:hAnsi="Calibri" w:cs="Calibri"/>
                <w:szCs w:val="24"/>
              </w:rPr>
            </w:pPr>
            <w:r w:rsidRPr="009B45E1">
              <w:rPr>
                <w:rFonts w:ascii="Calibri" w:eastAsia="標楷體" w:hAnsi="Calibri" w:cs="Calibri"/>
                <w:szCs w:val="24"/>
              </w:rPr>
              <w:t xml:space="preserve">- </w:t>
            </w:r>
            <w:r w:rsidRPr="009B45E1">
              <w:rPr>
                <w:rFonts w:ascii="Calibri" w:eastAsia="標楷體" w:hAnsi="Calibri" w:cs="Calibri"/>
                <w:szCs w:val="24"/>
              </w:rPr>
              <w:t>檢視安全主管如何與作業人員和高階主管進行溝通和互動。</w:t>
            </w:r>
          </w:p>
          <w:p w14:paraId="1DEC8258" w14:textId="77777777" w:rsidR="005D2E5D" w:rsidRPr="009B45E1" w:rsidRDefault="005D2E5D" w:rsidP="00FE1946">
            <w:pPr>
              <w:spacing w:line="0" w:lineRule="atLeast"/>
              <w:rPr>
                <w:rFonts w:ascii="Calibri" w:eastAsia="標楷體" w:hAnsi="Calibri" w:cs="Calibri"/>
                <w:szCs w:val="24"/>
              </w:rPr>
            </w:pPr>
            <w:r w:rsidRPr="009B45E1">
              <w:rPr>
                <w:rFonts w:ascii="Calibri" w:eastAsia="標楷體" w:hAnsi="Calibri" w:cs="Calibri"/>
                <w:szCs w:val="24"/>
              </w:rPr>
              <w:t xml:space="preserve">- </w:t>
            </w:r>
            <w:r w:rsidRPr="009B45E1">
              <w:rPr>
                <w:rFonts w:ascii="Calibri" w:eastAsia="標楷體" w:hAnsi="Calibri" w:cs="Calibri"/>
                <w:szCs w:val="24"/>
              </w:rPr>
              <w:t>檢視安全主管履行職責的工作量</w:t>
            </w:r>
            <w:r w:rsidRPr="009B45E1">
              <w:rPr>
                <w:rFonts w:ascii="Calibri" w:eastAsia="標楷體" w:hAnsi="Calibri" w:cs="Calibri"/>
                <w:szCs w:val="24"/>
              </w:rPr>
              <w:t>/</w:t>
            </w:r>
            <w:r w:rsidRPr="009B45E1">
              <w:rPr>
                <w:rFonts w:ascii="Calibri" w:eastAsia="標楷體" w:hAnsi="Calibri" w:cs="Calibri"/>
                <w:szCs w:val="24"/>
              </w:rPr>
              <w:t>分配時間。</w:t>
            </w:r>
          </w:p>
          <w:p w14:paraId="15511D5F" w14:textId="77777777" w:rsidR="005D2E5D" w:rsidRPr="009B45E1" w:rsidRDefault="005D2E5D" w:rsidP="00FE1946">
            <w:pPr>
              <w:spacing w:line="0" w:lineRule="atLeast"/>
              <w:rPr>
                <w:rFonts w:ascii="Calibri" w:eastAsia="標楷體" w:hAnsi="Calibri" w:cs="Calibri"/>
                <w:szCs w:val="24"/>
              </w:rPr>
            </w:pPr>
            <w:r w:rsidRPr="009B45E1">
              <w:rPr>
                <w:rFonts w:ascii="Calibri" w:eastAsia="標楷體" w:hAnsi="Calibri" w:cs="Calibri"/>
                <w:szCs w:val="24"/>
              </w:rPr>
              <w:t>-</w:t>
            </w:r>
            <w:r w:rsidRPr="009B45E1">
              <w:rPr>
                <w:rFonts w:ascii="Calibri" w:eastAsia="標楷體" w:hAnsi="Calibri" w:cs="Calibri"/>
                <w:szCs w:val="24"/>
              </w:rPr>
              <w:t>檢查是否有足夠的資源用於</w:t>
            </w:r>
            <w:r w:rsidRPr="009B45E1">
              <w:rPr>
                <w:rFonts w:ascii="Calibri" w:eastAsia="標楷體" w:hAnsi="Calibri" w:cs="Calibri"/>
                <w:szCs w:val="24"/>
              </w:rPr>
              <w:t>SMS</w:t>
            </w:r>
            <w:r w:rsidRPr="009B45E1">
              <w:rPr>
                <w:rFonts w:ascii="Calibri" w:eastAsia="標楷體" w:hAnsi="Calibri" w:cs="Calibri"/>
                <w:szCs w:val="24"/>
              </w:rPr>
              <w:t>活動，例如安全調查，分析，查核，出席安全會議和推廣活動等。</w:t>
            </w:r>
          </w:p>
          <w:p w14:paraId="63E09037" w14:textId="77777777" w:rsidR="005D2E5D" w:rsidRPr="009B45E1" w:rsidRDefault="005D2E5D" w:rsidP="00FE1946">
            <w:pPr>
              <w:spacing w:line="0" w:lineRule="atLeast"/>
              <w:rPr>
                <w:rFonts w:ascii="Calibri" w:eastAsia="標楷體" w:hAnsi="Calibri" w:cs="Calibri"/>
                <w:szCs w:val="24"/>
              </w:rPr>
            </w:pPr>
            <w:r w:rsidRPr="009B45E1">
              <w:rPr>
                <w:rFonts w:ascii="Calibri" w:eastAsia="標楷體" w:hAnsi="Calibri" w:cs="Calibri"/>
                <w:szCs w:val="24"/>
              </w:rPr>
              <w:t xml:space="preserve">- </w:t>
            </w:r>
            <w:r w:rsidRPr="009B45E1">
              <w:rPr>
                <w:rFonts w:ascii="Calibri" w:eastAsia="標楷體" w:hAnsi="Calibri" w:cs="Calibri"/>
                <w:szCs w:val="24"/>
              </w:rPr>
              <w:t>檢視安全報告的起止時間。</w:t>
            </w:r>
          </w:p>
          <w:p w14:paraId="39096B7E" w14:textId="77777777" w:rsidR="005D2E5D" w:rsidRPr="009B45E1" w:rsidRDefault="005D2E5D" w:rsidP="00FE1946">
            <w:pPr>
              <w:spacing w:line="0" w:lineRule="atLeast"/>
              <w:rPr>
                <w:rFonts w:ascii="Calibri" w:eastAsia="標楷體" w:hAnsi="Calibri" w:cs="Calibri"/>
                <w:szCs w:val="24"/>
              </w:rPr>
            </w:pPr>
            <w:r w:rsidRPr="009B45E1">
              <w:rPr>
                <w:rFonts w:ascii="Calibri" w:eastAsia="標楷體" w:hAnsi="Calibri" w:cs="Calibri"/>
                <w:szCs w:val="24"/>
              </w:rPr>
              <w:t xml:space="preserve">- </w:t>
            </w:r>
            <w:r w:rsidRPr="009B45E1">
              <w:rPr>
                <w:rFonts w:ascii="Calibri" w:eastAsia="標楷體" w:hAnsi="Calibri" w:cs="Calibri"/>
                <w:szCs w:val="24"/>
              </w:rPr>
              <w:t>與權責主管和安全主管進行訪談。</w:t>
            </w:r>
          </w:p>
          <w:p w14:paraId="396D8EA0" w14:textId="77777777" w:rsidR="005D2E5D" w:rsidRPr="009B45E1" w:rsidRDefault="005D2E5D" w:rsidP="00FE1946">
            <w:pPr>
              <w:spacing w:line="0" w:lineRule="atLeast"/>
              <w:rPr>
                <w:rFonts w:ascii="Calibri" w:eastAsia="標楷體" w:hAnsi="Calibri" w:cs="Calibri"/>
                <w:szCs w:val="24"/>
              </w:rPr>
            </w:pPr>
            <w:r w:rsidRPr="009B45E1">
              <w:rPr>
                <w:rFonts w:ascii="Calibri" w:eastAsia="標楷體" w:hAnsi="Calibri" w:cs="Calibri"/>
                <w:szCs w:val="24"/>
              </w:rPr>
              <w:t xml:space="preserve">- </w:t>
            </w:r>
            <w:r w:rsidRPr="009B45E1">
              <w:rPr>
                <w:rFonts w:ascii="Calibri" w:eastAsia="標楷體" w:hAnsi="Calibri" w:cs="Calibri"/>
                <w:szCs w:val="24"/>
              </w:rPr>
              <w:t>檢查是否存在任何利益衝突，並且已識別</w:t>
            </w:r>
            <w:r w:rsidRPr="009B45E1">
              <w:rPr>
                <w:rFonts w:ascii="Calibri" w:eastAsia="標楷體" w:hAnsi="Calibri" w:cs="Calibri" w:hint="eastAsia"/>
                <w:szCs w:val="24"/>
              </w:rPr>
              <w:t>同時</w:t>
            </w:r>
            <w:r w:rsidRPr="009B45E1">
              <w:rPr>
                <w:rFonts w:ascii="Calibri" w:eastAsia="標楷體" w:hAnsi="Calibri" w:cs="Calibri"/>
                <w:szCs w:val="24"/>
              </w:rPr>
              <w:t>加以處理。</w:t>
            </w:r>
          </w:p>
        </w:tc>
      </w:tr>
      <w:tr w:rsidR="009B45E1" w:rsidRPr="009B45E1" w14:paraId="6C583B96" w14:textId="77777777" w:rsidTr="00FE1946">
        <w:trPr>
          <w:trHeight w:val="412"/>
        </w:trPr>
        <w:tc>
          <w:tcPr>
            <w:tcW w:w="583" w:type="dxa"/>
            <w:vMerge/>
            <w:shd w:val="clear" w:color="auto" w:fill="E2EFD9" w:themeFill="accent6" w:themeFillTint="33"/>
          </w:tcPr>
          <w:p w14:paraId="5829ACA3" w14:textId="77777777" w:rsidR="005D2E5D" w:rsidRPr="009B45E1" w:rsidRDefault="005D2E5D" w:rsidP="00FE1946">
            <w:pPr>
              <w:rPr>
                <w:rFonts w:ascii="Calibri" w:eastAsia="標楷體" w:hAnsi="Calibri" w:cs="Calibri"/>
                <w:szCs w:val="24"/>
              </w:rPr>
            </w:pPr>
          </w:p>
        </w:tc>
        <w:tc>
          <w:tcPr>
            <w:tcW w:w="3643" w:type="dxa"/>
            <w:gridSpan w:val="2"/>
            <w:shd w:val="clear" w:color="auto" w:fill="DBDBDB" w:themeFill="accent3" w:themeFillTint="66"/>
          </w:tcPr>
          <w:p w14:paraId="51D0C839"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建置</w:t>
            </w:r>
            <w:r w:rsidRPr="009B45E1">
              <w:rPr>
                <w:rFonts w:ascii="Calibri" w:eastAsia="標楷體" w:hAnsi="Calibri" w:cs="Calibri"/>
                <w:b/>
                <w:szCs w:val="24"/>
              </w:rPr>
              <w:t>(Present)</w:t>
            </w:r>
          </w:p>
        </w:tc>
        <w:tc>
          <w:tcPr>
            <w:tcW w:w="3512" w:type="dxa"/>
            <w:gridSpan w:val="5"/>
            <w:shd w:val="clear" w:color="auto" w:fill="DBDBDB" w:themeFill="accent3" w:themeFillTint="66"/>
          </w:tcPr>
          <w:p w14:paraId="519E18D5"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合適</w:t>
            </w:r>
            <w:r w:rsidRPr="009B45E1">
              <w:rPr>
                <w:rFonts w:ascii="Calibri" w:eastAsia="標楷體" w:hAnsi="Calibri" w:cs="Calibri"/>
                <w:b/>
                <w:szCs w:val="24"/>
              </w:rPr>
              <w:t>(Suitable)</w:t>
            </w:r>
          </w:p>
        </w:tc>
        <w:tc>
          <w:tcPr>
            <w:tcW w:w="3924" w:type="dxa"/>
            <w:shd w:val="clear" w:color="auto" w:fill="DBDBDB" w:themeFill="accent3" w:themeFillTint="66"/>
          </w:tcPr>
          <w:p w14:paraId="392B9353"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運作</w:t>
            </w:r>
            <w:r w:rsidRPr="009B45E1">
              <w:rPr>
                <w:rFonts w:ascii="Calibri" w:eastAsia="標楷體" w:hAnsi="Calibri" w:cs="Calibri"/>
                <w:b/>
                <w:szCs w:val="24"/>
              </w:rPr>
              <w:t>(Operating)</w:t>
            </w:r>
          </w:p>
        </w:tc>
        <w:tc>
          <w:tcPr>
            <w:tcW w:w="3726" w:type="dxa"/>
            <w:shd w:val="clear" w:color="auto" w:fill="DBDBDB" w:themeFill="accent3" w:themeFillTint="66"/>
          </w:tcPr>
          <w:p w14:paraId="57BF98DD"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有效</w:t>
            </w:r>
            <w:r w:rsidRPr="009B45E1">
              <w:rPr>
                <w:rFonts w:ascii="Calibri" w:eastAsia="標楷體" w:hAnsi="Calibri" w:cs="Calibri"/>
                <w:b/>
                <w:szCs w:val="24"/>
              </w:rPr>
              <w:t>(Effective)</w:t>
            </w:r>
          </w:p>
        </w:tc>
      </w:tr>
      <w:tr w:rsidR="009B45E1" w:rsidRPr="009B45E1" w14:paraId="3A1A42EA" w14:textId="77777777" w:rsidTr="00FE1946">
        <w:trPr>
          <w:trHeight w:val="2403"/>
        </w:trPr>
        <w:tc>
          <w:tcPr>
            <w:tcW w:w="583" w:type="dxa"/>
            <w:vMerge/>
            <w:shd w:val="clear" w:color="auto" w:fill="E2EFD9" w:themeFill="accent6" w:themeFillTint="33"/>
          </w:tcPr>
          <w:p w14:paraId="0FF2D983" w14:textId="77777777" w:rsidR="005D2E5D" w:rsidRPr="009B45E1" w:rsidRDefault="005D2E5D" w:rsidP="00FE1946">
            <w:pPr>
              <w:rPr>
                <w:rFonts w:ascii="Calibri" w:eastAsia="標楷體" w:hAnsi="Calibri" w:cs="Calibri"/>
                <w:szCs w:val="24"/>
              </w:rPr>
            </w:pPr>
          </w:p>
        </w:tc>
        <w:tc>
          <w:tcPr>
            <w:tcW w:w="3643" w:type="dxa"/>
            <w:gridSpan w:val="2"/>
          </w:tcPr>
          <w:p w14:paraId="728F3F58" w14:textId="52CA0F18" w:rsidR="005D2E5D" w:rsidRPr="009B45E1" w:rsidRDefault="005D2E5D" w:rsidP="00FE1946">
            <w:pPr>
              <w:pStyle w:val="Default"/>
              <w:spacing w:line="0" w:lineRule="atLeast"/>
              <w:ind w:left="274" w:hangingChars="114" w:hanging="274"/>
              <w:rPr>
                <w:rFonts w:eastAsia="標楷體"/>
                <w:color w:val="auto"/>
              </w:rPr>
            </w:pPr>
            <w:r w:rsidRPr="009B45E1">
              <w:rPr>
                <w:rFonts w:eastAsia="標楷體"/>
                <w:color w:val="auto"/>
              </w:rPr>
              <w:t>(</w:t>
            </w:r>
            <w:r w:rsidR="006134E8" w:rsidRPr="009B45E1">
              <w:rPr>
                <w:rFonts w:eastAsia="標楷體"/>
                <w:color w:val="auto"/>
              </w:rPr>
              <w:t>1.3.</w:t>
            </w:r>
            <w:r w:rsidRPr="009B45E1">
              <w:rPr>
                <w:rFonts w:eastAsia="標楷體"/>
                <w:color w:val="auto"/>
              </w:rPr>
              <w:t>1)</w:t>
            </w:r>
            <w:r w:rsidRPr="009B45E1">
              <w:rPr>
                <w:rFonts w:eastAsia="標楷體"/>
                <w:color w:val="auto"/>
              </w:rPr>
              <w:t>已指派適任的安全主管負責</w:t>
            </w:r>
            <w:r w:rsidRPr="009B45E1">
              <w:rPr>
                <w:rFonts w:eastAsia="標楷體"/>
                <w:color w:val="auto"/>
              </w:rPr>
              <w:t>SMS</w:t>
            </w:r>
            <w:r w:rsidRPr="009B45E1">
              <w:rPr>
                <w:rFonts w:eastAsia="標楷體"/>
                <w:color w:val="auto"/>
              </w:rPr>
              <w:t>的實施和維護，可直接向權責主管報告。</w:t>
            </w:r>
          </w:p>
        </w:tc>
        <w:tc>
          <w:tcPr>
            <w:tcW w:w="3512" w:type="dxa"/>
            <w:gridSpan w:val="5"/>
          </w:tcPr>
          <w:p w14:paraId="7C7DFB1E" w14:textId="4289508C" w:rsidR="005D2E5D" w:rsidRPr="009B45E1" w:rsidRDefault="005D2E5D" w:rsidP="00FE1946">
            <w:pPr>
              <w:pStyle w:val="Default"/>
              <w:spacing w:line="0" w:lineRule="atLeast"/>
              <w:ind w:left="274" w:hangingChars="114" w:hanging="274"/>
              <w:rPr>
                <w:rFonts w:eastAsia="標楷體"/>
                <w:color w:val="auto"/>
              </w:rPr>
            </w:pPr>
            <w:r w:rsidRPr="009B45E1">
              <w:rPr>
                <w:rFonts w:eastAsia="標楷體"/>
                <w:color w:val="auto"/>
              </w:rPr>
              <w:t>(</w:t>
            </w:r>
            <w:r w:rsidR="006134E8" w:rsidRPr="009B45E1">
              <w:rPr>
                <w:rFonts w:eastAsia="標楷體"/>
                <w:color w:val="auto"/>
              </w:rPr>
              <w:t>1.3.</w:t>
            </w:r>
            <w:r w:rsidRPr="009B45E1">
              <w:rPr>
                <w:rFonts w:eastAsia="標楷體"/>
                <w:color w:val="auto"/>
              </w:rPr>
              <w:t>1-1)</w:t>
            </w:r>
            <w:r w:rsidRPr="009B45E1">
              <w:rPr>
                <w:rFonts w:eastAsia="標楷體"/>
                <w:color w:val="auto"/>
              </w:rPr>
              <w:t>安全主管有能力並適任。</w:t>
            </w:r>
          </w:p>
          <w:p w14:paraId="08179A53" w14:textId="4BC921AE" w:rsidR="005D2E5D" w:rsidRPr="009B45E1" w:rsidRDefault="005D2E5D" w:rsidP="00FE1946">
            <w:pPr>
              <w:pStyle w:val="Default"/>
              <w:spacing w:line="0" w:lineRule="atLeast"/>
              <w:ind w:left="274" w:hangingChars="114" w:hanging="274"/>
              <w:rPr>
                <w:rFonts w:eastAsia="標楷體"/>
                <w:color w:val="auto"/>
              </w:rPr>
            </w:pPr>
            <w:r w:rsidRPr="009B45E1">
              <w:rPr>
                <w:rFonts w:eastAsia="標楷體"/>
                <w:color w:val="auto"/>
              </w:rPr>
              <w:t>(</w:t>
            </w:r>
            <w:r w:rsidR="006134E8" w:rsidRPr="009B45E1">
              <w:rPr>
                <w:rFonts w:eastAsia="標楷體"/>
                <w:color w:val="auto"/>
              </w:rPr>
              <w:t>1.3.</w:t>
            </w:r>
            <w:r w:rsidRPr="009B45E1">
              <w:rPr>
                <w:rFonts w:eastAsia="標楷體"/>
                <w:color w:val="auto"/>
              </w:rPr>
              <w:t>1-2)</w:t>
            </w:r>
            <w:r w:rsidRPr="009B45E1">
              <w:rPr>
                <w:rFonts w:eastAsia="標楷體"/>
                <w:color w:val="auto"/>
              </w:rPr>
              <w:t>分配了足夠的時間和資源來維護</w:t>
            </w:r>
            <w:r w:rsidRPr="009B45E1">
              <w:rPr>
                <w:rFonts w:eastAsia="標楷體"/>
                <w:color w:val="auto"/>
              </w:rPr>
              <w:t>SMS</w:t>
            </w:r>
            <w:r w:rsidRPr="009B45E1">
              <w:rPr>
                <w:rFonts w:eastAsia="標楷體"/>
                <w:color w:val="auto"/>
              </w:rPr>
              <w:t>。</w:t>
            </w:r>
          </w:p>
        </w:tc>
        <w:tc>
          <w:tcPr>
            <w:tcW w:w="3924" w:type="dxa"/>
          </w:tcPr>
          <w:p w14:paraId="0C880F56" w14:textId="5BE54F30" w:rsidR="005D2E5D" w:rsidRPr="009B45E1" w:rsidRDefault="005D2E5D" w:rsidP="00FE1946">
            <w:pPr>
              <w:pStyle w:val="Default"/>
              <w:spacing w:line="0" w:lineRule="atLeast"/>
              <w:ind w:left="274" w:hangingChars="114" w:hanging="274"/>
              <w:rPr>
                <w:rFonts w:eastAsia="標楷體"/>
                <w:color w:val="auto"/>
              </w:rPr>
            </w:pPr>
            <w:r w:rsidRPr="009B45E1">
              <w:rPr>
                <w:rFonts w:eastAsia="標楷體"/>
                <w:color w:val="auto"/>
              </w:rPr>
              <w:t>(</w:t>
            </w:r>
            <w:r w:rsidR="006134E8" w:rsidRPr="009B45E1">
              <w:rPr>
                <w:rFonts w:eastAsia="標楷體"/>
                <w:color w:val="auto"/>
              </w:rPr>
              <w:t>1.3.</w:t>
            </w:r>
            <w:r w:rsidRPr="009B45E1">
              <w:rPr>
                <w:rFonts w:eastAsia="標楷體"/>
                <w:color w:val="auto"/>
              </w:rPr>
              <w:t>1-1)</w:t>
            </w:r>
            <w:r w:rsidRPr="009B45E1">
              <w:rPr>
                <w:rFonts w:eastAsia="標楷體"/>
                <w:color w:val="auto"/>
              </w:rPr>
              <w:t>安全主管已實施並維護安全管理系統。</w:t>
            </w:r>
          </w:p>
          <w:p w14:paraId="5AC11E06" w14:textId="501467CE" w:rsidR="005D2E5D" w:rsidRPr="009B45E1" w:rsidRDefault="005D2E5D" w:rsidP="00FE1946">
            <w:pPr>
              <w:pStyle w:val="Default"/>
              <w:spacing w:line="0" w:lineRule="atLeast"/>
              <w:ind w:left="274" w:hangingChars="114" w:hanging="274"/>
              <w:rPr>
                <w:rFonts w:eastAsia="標楷體"/>
                <w:color w:val="auto"/>
              </w:rPr>
            </w:pPr>
            <w:r w:rsidRPr="009B45E1">
              <w:rPr>
                <w:rFonts w:eastAsia="標楷體"/>
                <w:color w:val="auto"/>
              </w:rPr>
              <w:t>(</w:t>
            </w:r>
            <w:r w:rsidR="006134E8" w:rsidRPr="009B45E1">
              <w:rPr>
                <w:rFonts w:eastAsia="標楷體"/>
                <w:color w:val="auto"/>
              </w:rPr>
              <w:t>1.3.</w:t>
            </w:r>
            <w:r w:rsidRPr="009B45E1">
              <w:rPr>
                <w:rFonts w:eastAsia="標楷體"/>
                <w:color w:val="auto"/>
              </w:rPr>
              <w:t>1-2)</w:t>
            </w:r>
            <w:r w:rsidRPr="009B45E1">
              <w:rPr>
                <w:rFonts w:eastAsia="標楷體"/>
                <w:color w:val="auto"/>
              </w:rPr>
              <w:t>安全主管與權責主管保持定期溝通，並適時報告安全議題。</w:t>
            </w:r>
          </w:p>
          <w:p w14:paraId="3DA9A678" w14:textId="443409CF" w:rsidR="005D2E5D" w:rsidRPr="009B45E1" w:rsidRDefault="005D2E5D" w:rsidP="00FE1946">
            <w:pPr>
              <w:pStyle w:val="Default"/>
              <w:spacing w:line="0" w:lineRule="atLeast"/>
              <w:ind w:left="274" w:hangingChars="114" w:hanging="274"/>
              <w:rPr>
                <w:rFonts w:eastAsia="標楷體"/>
                <w:color w:val="auto"/>
              </w:rPr>
            </w:pPr>
            <w:r w:rsidRPr="009B45E1">
              <w:rPr>
                <w:rFonts w:eastAsia="標楷體"/>
                <w:color w:val="auto"/>
              </w:rPr>
              <w:t>(</w:t>
            </w:r>
            <w:r w:rsidR="006134E8" w:rsidRPr="009B45E1">
              <w:rPr>
                <w:rFonts w:eastAsia="標楷體"/>
                <w:color w:val="auto"/>
              </w:rPr>
              <w:t>1.3.</w:t>
            </w:r>
            <w:r w:rsidRPr="009B45E1">
              <w:rPr>
                <w:rFonts w:eastAsia="標楷體"/>
                <w:color w:val="auto"/>
              </w:rPr>
              <w:t>1-3)</w:t>
            </w:r>
            <w:proofErr w:type="gramStart"/>
            <w:r w:rsidRPr="009B45E1">
              <w:rPr>
                <w:rFonts w:eastAsia="標楷體" w:hint="eastAsia"/>
                <w:color w:val="auto"/>
              </w:rPr>
              <w:t>空側作業</w:t>
            </w:r>
            <w:proofErr w:type="gramEnd"/>
            <w:r w:rsidRPr="009B45E1">
              <w:rPr>
                <w:rFonts w:eastAsia="標楷體" w:hint="eastAsia"/>
                <w:color w:val="auto"/>
              </w:rPr>
              <w:t>人員</w:t>
            </w:r>
            <w:r w:rsidRPr="009B45E1">
              <w:rPr>
                <w:rFonts w:eastAsia="標楷體"/>
                <w:color w:val="auto"/>
              </w:rPr>
              <w:t>有管道與安全主管溝通。</w:t>
            </w:r>
          </w:p>
        </w:tc>
        <w:tc>
          <w:tcPr>
            <w:tcW w:w="3726" w:type="dxa"/>
          </w:tcPr>
          <w:p w14:paraId="30641EB7" w14:textId="29C0FA84" w:rsidR="005D2E5D" w:rsidRPr="009B45E1" w:rsidRDefault="005D2E5D" w:rsidP="00FE1946">
            <w:pPr>
              <w:pStyle w:val="Default"/>
              <w:spacing w:line="0" w:lineRule="atLeast"/>
              <w:ind w:left="274" w:hangingChars="114" w:hanging="274"/>
              <w:rPr>
                <w:rFonts w:eastAsia="標楷體"/>
                <w:color w:val="auto"/>
              </w:rPr>
            </w:pPr>
            <w:r w:rsidRPr="009B45E1">
              <w:rPr>
                <w:rFonts w:eastAsia="標楷體"/>
                <w:color w:val="auto"/>
              </w:rPr>
              <w:t>(</w:t>
            </w:r>
            <w:r w:rsidR="006134E8" w:rsidRPr="009B45E1">
              <w:rPr>
                <w:rFonts w:eastAsia="標楷體"/>
                <w:color w:val="auto"/>
              </w:rPr>
              <w:t>1.3.</w:t>
            </w:r>
            <w:r w:rsidRPr="009B45E1">
              <w:rPr>
                <w:rFonts w:eastAsia="標楷體"/>
                <w:color w:val="auto"/>
              </w:rPr>
              <w:t>1-1)</w:t>
            </w:r>
            <w:r w:rsidRPr="009B45E1">
              <w:rPr>
                <w:rFonts w:eastAsia="標楷體"/>
                <w:color w:val="auto"/>
              </w:rPr>
              <w:t>安全主管有能力管理</w:t>
            </w:r>
            <w:r w:rsidRPr="009B45E1">
              <w:rPr>
                <w:rFonts w:eastAsia="標楷體"/>
                <w:color w:val="auto"/>
              </w:rPr>
              <w:t>SMS</w:t>
            </w:r>
            <w:r w:rsidRPr="009B45E1">
              <w:rPr>
                <w:rFonts w:eastAsia="標楷體"/>
                <w:color w:val="auto"/>
              </w:rPr>
              <w:t>，並及時發現改進之處。</w:t>
            </w:r>
          </w:p>
          <w:p w14:paraId="7AB53529" w14:textId="77777777" w:rsidR="005D2E5D" w:rsidRPr="009B45E1" w:rsidRDefault="005D2E5D" w:rsidP="00FE1946">
            <w:pPr>
              <w:pStyle w:val="Default"/>
              <w:spacing w:line="0" w:lineRule="atLeast"/>
              <w:ind w:left="274" w:hangingChars="114" w:hanging="274"/>
              <w:rPr>
                <w:rFonts w:eastAsia="標楷體"/>
                <w:color w:val="auto"/>
              </w:rPr>
            </w:pPr>
            <w:r w:rsidRPr="009B45E1">
              <w:rPr>
                <w:rFonts w:eastAsia="標楷體"/>
                <w:color w:val="auto"/>
              </w:rPr>
              <w:t>(</w:t>
            </w:r>
            <w:r w:rsidR="006134E8" w:rsidRPr="009B45E1">
              <w:rPr>
                <w:rFonts w:eastAsia="標楷體"/>
                <w:color w:val="auto"/>
              </w:rPr>
              <w:t>1.3.</w:t>
            </w:r>
            <w:r w:rsidRPr="009B45E1">
              <w:rPr>
                <w:rFonts w:eastAsia="標楷體"/>
                <w:color w:val="auto"/>
              </w:rPr>
              <w:t>1-2)</w:t>
            </w:r>
            <w:r w:rsidRPr="009B45E1">
              <w:rPr>
                <w:rFonts w:eastAsia="標楷體"/>
                <w:color w:val="auto"/>
              </w:rPr>
              <w:t>與權責主管有密切的工作關係，安全主管被認為是值得信賴的顧問，並在組織中享有適當的地位。</w:t>
            </w:r>
          </w:p>
          <w:p w14:paraId="0BFB1326" w14:textId="354A35D9" w:rsidR="0009676D" w:rsidRPr="009B45E1" w:rsidRDefault="0009676D" w:rsidP="00FE1946">
            <w:pPr>
              <w:pStyle w:val="Default"/>
              <w:spacing w:line="0" w:lineRule="atLeast"/>
              <w:ind w:left="274" w:hangingChars="114" w:hanging="274"/>
              <w:rPr>
                <w:rFonts w:eastAsia="標楷體"/>
                <w:color w:val="auto"/>
              </w:rPr>
            </w:pPr>
            <w:r w:rsidRPr="009B45E1">
              <w:rPr>
                <w:rFonts w:eastAsia="標楷體"/>
                <w:color w:val="auto"/>
              </w:rPr>
              <w:t>(1.</w:t>
            </w:r>
            <w:r w:rsidRPr="009B45E1">
              <w:rPr>
                <w:rFonts w:eastAsia="標楷體" w:hint="eastAsia"/>
                <w:color w:val="auto"/>
              </w:rPr>
              <w:t>3</w:t>
            </w:r>
            <w:r w:rsidRPr="009B45E1">
              <w:rPr>
                <w:rFonts w:eastAsia="標楷體"/>
                <w:color w:val="auto"/>
              </w:rPr>
              <w:t>.1-</w:t>
            </w:r>
            <w:r w:rsidRPr="009B45E1">
              <w:rPr>
                <w:rFonts w:eastAsia="標楷體" w:hint="eastAsia"/>
                <w:color w:val="auto"/>
              </w:rPr>
              <w:t>3</w:t>
            </w:r>
            <w:r w:rsidRPr="009B45E1">
              <w:rPr>
                <w:rFonts w:eastAsia="標楷體"/>
                <w:color w:val="auto"/>
              </w:rPr>
              <w:t>)</w:t>
            </w:r>
            <w:r w:rsidRPr="009B45E1">
              <w:rPr>
                <w:rFonts w:eastAsia="標楷體" w:hint="eastAsia"/>
                <w:color w:val="auto"/>
              </w:rPr>
              <w:t>安全主管已取得國內外飛航相關機構</w:t>
            </w:r>
            <w:r w:rsidRPr="009B45E1">
              <w:rPr>
                <w:rFonts w:eastAsia="標楷體" w:hint="eastAsia"/>
                <w:color w:val="auto"/>
              </w:rPr>
              <w:t>SMS</w:t>
            </w:r>
            <w:r w:rsidRPr="009B45E1">
              <w:rPr>
                <w:rFonts w:eastAsia="標楷體" w:hint="eastAsia"/>
                <w:color w:val="auto"/>
              </w:rPr>
              <w:t>專門課程訓練合格證明。</w:t>
            </w:r>
          </w:p>
        </w:tc>
      </w:tr>
    </w:tbl>
    <w:p w14:paraId="1C85E7FF" w14:textId="77777777" w:rsidR="005D2E5D" w:rsidRPr="00D149FC" w:rsidRDefault="005D2E5D" w:rsidP="005D2E5D">
      <w:pPr>
        <w:rPr>
          <w:rFonts w:ascii="Calibri" w:eastAsia="標楷體" w:hAnsi="Calibri" w:cs="Calibri"/>
          <w:szCs w:val="24"/>
        </w:rPr>
      </w:pPr>
    </w:p>
    <w:p w14:paraId="5821E512" w14:textId="77777777" w:rsidR="005D2E5D" w:rsidRPr="00D149FC" w:rsidRDefault="005D2E5D" w:rsidP="005D2E5D">
      <w:pPr>
        <w:widowControl/>
        <w:rPr>
          <w:rFonts w:ascii="Calibri" w:eastAsia="標楷體" w:hAnsi="Calibri" w:cs="Calibri"/>
          <w:szCs w:val="24"/>
        </w:rPr>
      </w:pPr>
      <w:r w:rsidRPr="00D149FC">
        <w:rPr>
          <w:rFonts w:ascii="Calibri" w:eastAsia="標楷體" w:hAnsi="Calibri" w:cs="Calibri"/>
          <w:szCs w:val="24"/>
        </w:rPr>
        <w:br w:type="page"/>
      </w:r>
    </w:p>
    <w:p w14:paraId="275DCFAA" w14:textId="77777777" w:rsidR="005D2E5D" w:rsidRPr="00D149FC" w:rsidRDefault="005D2E5D" w:rsidP="005D2E5D">
      <w:pPr>
        <w:rPr>
          <w:rFonts w:ascii="Calibri" w:eastAsia="標楷體" w:hAnsi="Calibri" w:cs="Calibri"/>
          <w:szCs w:val="24"/>
        </w:rPr>
      </w:pPr>
    </w:p>
    <w:tbl>
      <w:tblPr>
        <w:tblStyle w:val="a3"/>
        <w:tblW w:w="0" w:type="auto"/>
        <w:tblLook w:val="04A0" w:firstRow="1" w:lastRow="0" w:firstColumn="1" w:lastColumn="0" w:noHBand="0" w:noVBand="1"/>
      </w:tblPr>
      <w:tblGrid>
        <w:gridCol w:w="583"/>
        <w:gridCol w:w="843"/>
        <w:gridCol w:w="2800"/>
        <w:gridCol w:w="1676"/>
        <w:gridCol w:w="459"/>
        <w:gridCol w:w="458"/>
        <w:gridCol w:w="460"/>
        <w:gridCol w:w="459"/>
        <w:gridCol w:w="3924"/>
        <w:gridCol w:w="3726"/>
      </w:tblGrid>
      <w:tr w:rsidR="009B45E1" w:rsidRPr="009B45E1" w14:paraId="0378853B" w14:textId="77777777" w:rsidTr="00FE1946">
        <w:tc>
          <w:tcPr>
            <w:tcW w:w="583" w:type="dxa"/>
            <w:vMerge w:val="restart"/>
            <w:shd w:val="clear" w:color="auto" w:fill="D9E2F3" w:themeFill="accent5" w:themeFillTint="33"/>
            <w:textDirection w:val="tbRlV"/>
          </w:tcPr>
          <w:p w14:paraId="54F4645B"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br w:type="page"/>
            </w:r>
            <w:r w:rsidRPr="009B45E1">
              <w:rPr>
                <w:rFonts w:ascii="Calibri" w:eastAsia="標楷體" w:hAnsi="Calibri" w:cs="Calibri"/>
                <w:b/>
                <w:szCs w:val="24"/>
              </w:rPr>
              <w:t>評量</w:t>
            </w:r>
          </w:p>
        </w:tc>
        <w:tc>
          <w:tcPr>
            <w:tcW w:w="5319" w:type="dxa"/>
            <w:gridSpan w:val="3"/>
            <w:shd w:val="clear" w:color="auto" w:fill="DBDBDB" w:themeFill="accent3" w:themeFillTint="66"/>
          </w:tcPr>
          <w:p w14:paraId="3EBAC85B"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符合性及績效指標</w:t>
            </w:r>
          </w:p>
        </w:tc>
        <w:tc>
          <w:tcPr>
            <w:tcW w:w="459" w:type="dxa"/>
            <w:shd w:val="clear" w:color="auto" w:fill="DBDBDB" w:themeFill="accent3" w:themeFillTint="66"/>
          </w:tcPr>
          <w:p w14:paraId="1EA527F9"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P</w:t>
            </w:r>
          </w:p>
        </w:tc>
        <w:tc>
          <w:tcPr>
            <w:tcW w:w="458" w:type="dxa"/>
            <w:shd w:val="clear" w:color="auto" w:fill="DBDBDB" w:themeFill="accent3" w:themeFillTint="66"/>
          </w:tcPr>
          <w:p w14:paraId="40FB37ED"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S</w:t>
            </w:r>
          </w:p>
        </w:tc>
        <w:tc>
          <w:tcPr>
            <w:tcW w:w="460" w:type="dxa"/>
            <w:shd w:val="clear" w:color="auto" w:fill="DBDBDB" w:themeFill="accent3" w:themeFillTint="66"/>
          </w:tcPr>
          <w:p w14:paraId="009D48FB"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O</w:t>
            </w:r>
          </w:p>
        </w:tc>
        <w:tc>
          <w:tcPr>
            <w:tcW w:w="459" w:type="dxa"/>
            <w:shd w:val="clear" w:color="auto" w:fill="DBDBDB" w:themeFill="accent3" w:themeFillTint="66"/>
          </w:tcPr>
          <w:p w14:paraId="2D057C68"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E</w:t>
            </w:r>
          </w:p>
        </w:tc>
        <w:tc>
          <w:tcPr>
            <w:tcW w:w="3924" w:type="dxa"/>
            <w:shd w:val="clear" w:color="auto" w:fill="DBDBDB" w:themeFill="accent3" w:themeFillTint="66"/>
          </w:tcPr>
          <w:p w14:paraId="4682769A"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佐證資料及達成方式說明</w:t>
            </w:r>
          </w:p>
        </w:tc>
        <w:tc>
          <w:tcPr>
            <w:tcW w:w="3726" w:type="dxa"/>
            <w:shd w:val="clear" w:color="auto" w:fill="DBDBDB" w:themeFill="accent3" w:themeFillTint="66"/>
          </w:tcPr>
          <w:p w14:paraId="160CC89A"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評量意見</w:t>
            </w:r>
          </w:p>
        </w:tc>
      </w:tr>
      <w:tr w:rsidR="009B45E1" w:rsidRPr="009B45E1" w14:paraId="064AAEED" w14:textId="77777777" w:rsidTr="00FE1946">
        <w:tc>
          <w:tcPr>
            <w:tcW w:w="583" w:type="dxa"/>
            <w:vMerge/>
            <w:shd w:val="clear" w:color="auto" w:fill="D9E2F3" w:themeFill="accent5" w:themeFillTint="33"/>
          </w:tcPr>
          <w:p w14:paraId="419BCE46" w14:textId="77777777" w:rsidR="005D2E5D" w:rsidRPr="009B45E1" w:rsidRDefault="005D2E5D" w:rsidP="00FE1946">
            <w:pPr>
              <w:jc w:val="center"/>
              <w:rPr>
                <w:rFonts w:ascii="Calibri" w:eastAsia="標楷體" w:hAnsi="Calibri" w:cs="Calibri"/>
                <w:b/>
                <w:szCs w:val="24"/>
              </w:rPr>
            </w:pPr>
          </w:p>
        </w:tc>
        <w:tc>
          <w:tcPr>
            <w:tcW w:w="843" w:type="dxa"/>
          </w:tcPr>
          <w:p w14:paraId="114522DB" w14:textId="1B72CD9C" w:rsidR="005D2E5D" w:rsidRPr="009B45E1" w:rsidRDefault="006134E8" w:rsidP="00FE1946">
            <w:pPr>
              <w:pStyle w:val="Default"/>
              <w:rPr>
                <w:rFonts w:eastAsia="標楷體"/>
                <w:color w:val="auto"/>
              </w:rPr>
            </w:pPr>
            <w:r w:rsidRPr="009B45E1">
              <w:rPr>
                <w:rFonts w:eastAsia="標楷體"/>
                <w:color w:val="auto"/>
              </w:rPr>
              <w:t>1.3.</w:t>
            </w:r>
            <w:r w:rsidR="005D2E5D" w:rsidRPr="009B45E1">
              <w:rPr>
                <w:rFonts w:eastAsia="標楷體"/>
                <w:color w:val="auto"/>
              </w:rPr>
              <w:t>2</w:t>
            </w:r>
          </w:p>
        </w:tc>
        <w:tc>
          <w:tcPr>
            <w:tcW w:w="4476" w:type="dxa"/>
            <w:gridSpan w:val="2"/>
          </w:tcPr>
          <w:p w14:paraId="2456F3B7" w14:textId="0B7FFA04" w:rsidR="005D2E5D" w:rsidRPr="009B45E1" w:rsidRDefault="00460104" w:rsidP="00FE1946">
            <w:pPr>
              <w:pStyle w:val="Default"/>
              <w:spacing w:line="0" w:lineRule="atLeast"/>
              <w:rPr>
                <w:rFonts w:eastAsia="標楷體"/>
                <w:color w:val="auto"/>
              </w:rPr>
            </w:pPr>
            <w:r w:rsidRPr="009B45E1">
              <w:rPr>
                <w:rFonts w:eastAsia="標楷體" w:hint="eastAsia"/>
                <w:color w:val="auto"/>
              </w:rPr>
              <w:t>機場</w:t>
            </w:r>
            <w:r w:rsidR="005D2E5D" w:rsidRPr="009B45E1">
              <w:rPr>
                <w:rFonts w:eastAsia="標楷體"/>
                <w:color w:val="auto"/>
              </w:rPr>
              <w:t>定期召開討論並解決安全風險及符合性議題的安全會議，成員包括權責主管以及各相關部門主管。</w:t>
            </w:r>
          </w:p>
        </w:tc>
        <w:tc>
          <w:tcPr>
            <w:tcW w:w="459" w:type="dxa"/>
          </w:tcPr>
          <w:p w14:paraId="36D08A40" w14:textId="77777777" w:rsidR="005D2E5D" w:rsidRPr="009B45E1" w:rsidRDefault="005D2E5D" w:rsidP="00FE1946">
            <w:pPr>
              <w:rPr>
                <w:rFonts w:ascii="Calibri" w:eastAsia="標楷體" w:hAnsi="Calibri" w:cs="Calibri"/>
                <w:szCs w:val="24"/>
              </w:rPr>
            </w:pPr>
          </w:p>
        </w:tc>
        <w:tc>
          <w:tcPr>
            <w:tcW w:w="458" w:type="dxa"/>
          </w:tcPr>
          <w:p w14:paraId="795479C3" w14:textId="77777777" w:rsidR="005D2E5D" w:rsidRPr="009B45E1" w:rsidRDefault="005D2E5D" w:rsidP="00FE1946">
            <w:pPr>
              <w:rPr>
                <w:rFonts w:ascii="Calibri" w:eastAsia="標楷體" w:hAnsi="Calibri" w:cs="Calibri"/>
                <w:szCs w:val="24"/>
              </w:rPr>
            </w:pPr>
          </w:p>
        </w:tc>
        <w:tc>
          <w:tcPr>
            <w:tcW w:w="460" w:type="dxa"/>
          </w:tcPr>
          <w:p w14:paraId="38D016BD" w14:textId="77777777" w:rsidR="005D2E5D" w:rsidRPr="009B45E1" w:rsidRDefault="005D2E5D" w:rsidP="00FE1946">
            <w:pPr>
              <w:rPr>
                <w:rFonts w:ascii="Calibri" w:eastAsia="標楷體" w:hAnsi="Calibri" w:cs="Calibri"/>
                <w:szCs w:val="24"/>
              </w:rPr>
            </w:pPr>
          </w:p>
        </w:tc>
        <w:tc>
          <w:tcPr>
            <w:tcW w:w="459" w:type="dxa"/>
          </w:tcPr>
          <w:p w14:paraId="220535E4" w14:textId="77777777" w:rsidR="005D2E5D" w:rsidRPr="009B45E1" w:rsidRDefault="005D2E5D" w:rsidP="00FE1946">
            <w:pPr>
              <w:rPr>
                <w:rFonts w:ascii="Calibri" w:eastAsia="標楷體" w:hAnsi="Calibri" w:cs="Calibri"/>
                <w:szCs w:val="24"/>
              </w:rPr>
            </w:pPr>
          </w:p>
        </w:tc>
        <w:tc>
          <w:tcPr>
            <w:tcW w:w="3924" w:type="dxa"/>
          </w:tcPr>
          <w:p w14:paraId="3CF12E84" w14:textId="77777777" w:rsidR="005D2E5D" w:rsidRPr="009B45E1" w:rsidRDefault="005D2E5D" w:rsidP="00FE1946">
            <w:pPr>
              <w:rPr>
                <w:rFonts w:ascii="Calibri" w:eastAsia="標楷體" w:hAnsi="Calibri" w:cs="Calibri"/>
                <w:szCs w:val="24"/>
              </w:rPr>
            </w:pPr>
          </w:p>
        </w:tc>
        <w:tc>
          <w:tcPr>
            <w:tcW w:w="3726" w:type="dxa"/>
          </w:tcPr>
          <w:p w14:paraId="0B924AC2" w14:textId="77777777" w:rsidR="005D2E5D" w:rsidRPr="009B45E1" w:rsidRDefault="005D2E5D" w:rsidP="00FE1946">
            <w:pPr>
              <w:rPr>
                <w:rFonts w:ascii="Calibri" w:eastAsia="標楷體" w:hAnsi="Calibri" w:cs="Calibri"/>
                <w:szCs w:val="24"/>
              </w:rPr>
            </w:pPr>
          </w:p>
        </w:tc>
      </w:tr>
      <w:tr w:rsidR="009B45E1" w:rsidRPr="009B45E1" w14:paraId="59AE465F" w14:textId="77777777" w:rsidTr="00FE1946">
        <w:tc>
          <w:tcPr>
            <w:tcW w:w="583" w:type="dxa"/>
            <w:vMerge w:val="restart"/>
            <w:shd w:val="clear" w:color="auto" w:fill="E2EFD9" w:themeFill="accent6" w:themeFillTint="33"/>
            <w:textDirection w:val="tbRlV"/>
          </w:tcPr>
          <w:p w14:paraId="7A256148"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指引</w:t>
            </w:r>
          </w:p>
        </w:tc>
        <w:tc>
          <w:tcPr>
            <w:tcW w:w="14805" w:type="dxa"/>
            <w:gridSpan w:val="9"/>
            <w:shd w:val="clear" w:color="auto" w:fill="D9D9D9" w:themeFill="background1" w:themeFillShade="D9"/>
          </w:tcPr>
          <w:p w14:paraId="0712074A" w14:textId="77777777" w:rsidR="005D2E5D" w:rsidRPr="009B45E1" w:rsidRDefault="005D2E5D" w:rsidP="00FE1946">
            <w:pPr>
              <w:jc w:val="center"/>
              <w:rPr>
                <w:rFonts w:ascii="Calibri" w:eastAsia="標楷體" w:hAnsi="Calibri" w:cs="Calibri"/>
                <w:szCs w:val="24"/>
              </w:rPr>
            </w:pPr>
            <w:r w:rsidRPr="009B45E1">
              <w:rPr>
                <w:rFonts w:ascii="Calibri" w:eastAsia="標楷體" w:hAnsi="Calibri" w:cs="Calibri"/>
                <w:b/>
                <w:szCs w:val="24"/>
              </w:rPr>
              <w:t>檢視內容參考</w:t>
            </w:r>
          </w:p>
        </w:tc>
      </w:tr>
      <w:tr w:rsidR="009B45E1" w:rsidRPr="009B45E1" w14:paraId="2328E385" w14:textId="77777777" w:rsidTr="00FE1946">
        <w:trPr>
          <w:trHeight w:val="1554"/>
        </w:trPr>
        <w:tc>
          <w:tcPr>
            <w:tcW w:w="583" w:type="dxa"/>
            <w:vMerge/>
            <w:shd w:val="clear" w:color="auto" w:fill="E2EFD9" w:themeFill="accent6" w:themeFillTint="33"/>
          </w:tcPr>
          <w:p w14:paraId="0DCE95F6" w14:textId="77777777" w:rsidR="005D2E5D" w:rsidRPr="009B45E1" w:rsidRDefault="005D2E5D" w:rsidP="00FE1946">
            <w:pPr>
              <w:rPr>
                <w:rFonts w:ascii="Calibri" w:eastAsia="標楷體" w:hAnsi="Calibri" w:cs="Calibri"/>
                <w:szCs w:val="24"/>
              </w:rPr>
            </w:pPr>
          </w:p>
        </w:tc>
        <w:tc>
          <w:tcPr>
            <w:tcW w:w="14805" w:type="dxa"/>
            <w:gridSpan w:val="9"/>
          </w:tcPr>
          <w:p w14:paraId="495BC3FA" w14:textId="77777777" w:rsidR="005D2E5D" w:rsidRPr="009B45E1" w:rsidRDefault="005D2E5D" w:rsidP="00FE1946">
            <w:pPr>
              <w:rPr>
                <w:rFonts w:ascii="Calibri" w:eastAsia="標楷體" w:hAnsi="Calibri" w:cs="Calibri"/>
                <w:szCs w:val="24"/>
              </w:rPr>
            </w:pPr>
            <w:r w:rsidRPr="009B45E1">
              <w:rPr>
                <w:rFonts w:ascii="Calibri" w:eastAsia="標楷體" w:hAnsi="Calibri" w:cs="Calibri"/>
                <w:szCs w:val="24"/>
              </w:rPr>
              <w:t xml:space="preserve">- </w:t>
            </w:r>
            <w:r w:rsidRPr="009B45E1">
              <w:rPr>
                <w:rFonts w:ascii="Calibri" w:eastAsia="標楷體" w:hAnsi="Calibri" w:cs="Calibri"/>
                <w:szCs w:val="24"/>
              </w:rPr>
              <w:t>檢視安全委員會和會議組織架構以及每</w:t>
            </w:r>
            <w:proofErr w:type="gramStart"/>
            <w:r w:rsidRPr="009B45E1">
              <w:rPr>
                <w:rFonts w:ascii="Calibri" w:eastAsia="標楷體" w:hAnsi="Calibri" w:cs="Calibri"/>
                <w:szCs w:val="24"/>
              </w:rPr>
              <w:t>個</w:t>
            </w:r>
            <w:proofErr w:type="gramEnd"/>
            <w:r w:rsidRPr="009B45E1">
              <w:rPr>
                <w:rFonts w:ascii="Calibri" w:eastAsia="標楷體" w:hAnsi="Calibri" w:cs="Calibri"/>
                <w:szCs w:val="24"/>
              </w:rPr>
              <w:t>委員會</w:t>
            </w:r>
            <w:r w:rsidRPr="009B45E1">
              <w:rPr>
                <w:rFonts w:ascii="Calibri" w:eastAsia="標楷體" w:hAnsi="Calibri" w:cs="Calibri"/>
                <w:szCs w:val="24"/>
              </w:rPr>
              <w:t>/</w:t>
            </w:r>
            <w:r w:rsidRPr="009B45E1">
              <w:rPr>
                <w:rFonts w:ascii="Calibri" w:eastAsia="標楷體" w:hAnsi="Calibri" w:cs="Calibri"/>
                <w:szCs w:val="24"/>
              </w:rPr>
              <w:t>會議的職責範圍。</w:t>
            </w:r>
          </w:p>
          <w:p w14:paraId="607A1DD8" w14:textId="77777777" w:rsidR="005D2E5D" w:rsidRPr="009B45E1" w:rsidRDefault="005D2E5D" w:rsidP="00FE1946">
            <w:pPr>
              <w:rPr>
                <w:rFonts w:ascii="Calibri" w:eastAsia="標楷體" w:hAnsi="Calibri" w:cs="Calibri"/>
                <w:szCs w:val="24"/>
              </w:rPr>
            </w:pPr>
            <w:r w:rsidRPr="009B45E1">
              <w:rPr>
                <w:rFonts w:ascii="Calibri" w:eastAsia="標楷體" w:hAnsi="Calibri" w:cs="Calibri"/>
                <w:szCs w:val="24"/>
              </w:rPr>
              <w:t xml:space="preserve">- </w:t>
            </w:r>
            <w:r w:rsidRPr="009B45E1">
              <w:rPr>
                <w:rFonts w:ascii="Calibri" w:eastAsia="標楷體" w:hAnsi="Calibri" w:cs="Calibri"/>
                <w:szCs w:val="24"/>
              </w:rPr>
              <w:t>檢視會議出席率。</w:t>
            </w:r>
          </w:p>
          <w:p w14:paraId="47D7C102" w14:textId="77777777" w:rsidR="005D2E5D" w:rsidRPr="009B45E1" w:rsidRDefault="005D2E5D" w:rsidP="00FE1946">
            <w:pPr>
              <w:rPr>
                <w:rFonts w:ascii="Calibri" w:eastAsia="標楷體" w:hAnsi="Calibri" w:cs="Calibri"/>
                <w:szCs w:val="24"/>
              </w:rPr>
            </w:pPr>
            <w:r w:rsidRPr="009B45E1">
              <w:rPr>
                <w:rFonts w:ascii="Calibri" w:eastAsia="標楷體" w:hAnsi="Calibri" w:cs="Calibri"/>
                <w:szCs w:val="24"/>
              </w:rPr>
              <w:t xml:space="preserve">- </w:t>
            </w:r>
            <w:r w:rsidRPr="009B45E1">
              <w:rPr>
                <w:rFonts w:ascii="Calibri" w:eastAsia="標楷體" w:hAnsi="Calibri" w:cs="Calibri"/>
                <w:szCs w:val="24"/>
              </w:rPr>
              <w:t>檢視會議紀錄和相關活動。</w:t>
            </w:r>
          </w:p>
          <w:p w14:paraId="3B1445E4" w14:textId="77777777" w:rsidR="005D2E5D" w:rsidRPr="009B45E1" w:rsidRDefault="005D2E5D" w:rsidP="00FE1946">
            <w:pPr>
              <w:rPr>
                <w:rFonts w:ascii="Calibri" w:eastAsia="標楷體" w:hAnsi="Calibri" w:cs="Calibri"/>
                <w:szCs w:val="24"/>
              </w:rPr>
            </w:pPr>
            <w:r w:rsidRPr="009B45E1">
              <w:rPr>
                <w:rFonts w:ascii="Calibri" w:eastAsia="標楷體" w:hAnsi="Calibri" w:cs="Calibri"/>
                <w:szCs w:val="24"/>
              </w:rPr>
              <w:t xml:space="preserve">- </w:t>
            </w:r>
            <w:r w:rsidRPr="009B45E1">
              <w:rPr>
                <w:rFonts w:ascii="Calibri" w:eastAsia="標楷體" w:hAnsi="Calibri" w:cs="Calibri"/>
                <w:szCs w:val="24"/>
              </w:rPr>
              <w:t>查看會議結論是否傳達給組織其他單位。</w:t>
            </w:r>
          </w:p>
          <w:p w14:paraId="13C9FF57" w14:textId="478834AA" w:rsidR="005D2E5D" w:rsidRPr="009B45E1" w:rsidRDefault="005D2E5D" w:rsidP="00FE1946">
            <w:pPr>
              <w:rPr>
                <w:rFonts w:ascii="Calibri" w:eastAsia="標楷體" w:hAnsi="Calibri" w:cs="Calibri"/>
                <w:szCs w:val="24"/>
              </w:rPr>
            </w:pPr>
            <w:r w:rsidRPr="009B45E1">
              <w:rPr>
                <w:rFonts w:ascii="Calibri" w:eastAsia="標楷體" w:hAnsi="Calibri" w:cs="Calibri"/>
                <w:szCs w:val="24"/>
              </w:rPr>
              <w:t>-</w:t>
            </w:r>
            <w:r w:rsidR="00631D20" w:rsidRPr="009B45E1">
              <w:rPr>
                <w:rFonts w:ascii="Calibri" w:eastAsia="標楷體" w:hAnsi="Calibri" w:cs="Calibri" w:hint="eastAsia"/>
                <w:szCs w:val="24"/>
              </w:rPr>
              <w:t xml:space="preserve"> </w:t>
            </w:r>
            <w:r w:rsidRPr="009B45E1">
              <w:rPr>
                <w:rFonts w:ascii="Calibri" w:eastAsia="標楷體" w:hAnsi="Calibri" w:cs="Calibri"/>
                <w:szCs w:val="24"/>
              </w:rPr>
              <w:t>於會議中檢視並討論安全目標、安全績效與符合性議題之證據。</w:t>
            </w:r>
          </w:p>
          <w:p w14:paraId="47557955" w14:textId="77777777" w:rsidR="005D2E5D" w:rsidRPr="009B45E1" w:rsidRDefault="005D2E5D" w:rsidP="00FE1946">
            <w:pPr>
              <w:rPr>
                <w:rFonts w:ascii="Calibri" w:eastAsia="標楷體" w:hAnsi="Calibri" w:cs="Calibri"/>
                <w:szCs w:val="24"/>
              </w:rPr>
            </w:pPr>
            <w:r w:rsidRPr="009B45E1">
              <w:rPr>
                <w:rFonts w:ascii="Calibri" w:eastAsia="標楷體" w:hAnsi="Calibri" w:cs="Calibri"/>
                <w:szCs w:val="24"/>
              </w:rPr>
              <w:t xml:space="preserve">- </w:t>
            </w:r>
            <w:r w:rsidRPr="009B45E1">
              <w:rPr>
                <w:rFonts w:ascii="Calibri" w:eastAsia="標楷體" w:hAnsi="Calibri" w:cs="Calibri"/>
                <w:szCs w:val="24"/>
              </w:rPr>
              <w:t>在佐證資料不足的情況下，與會者會對所呈現的內容提出。</w:t>
            </w:r>
          </w:p>
          <w:p w14:paraId="351C8BB8" w14:textId="4F592F21" w:rsidR="005D2E5D" w:rsidRPr="009B45E1" w:rsidRDefault="005D2E5D" w:rsidP="00FE1946">
            <w:pPr>
              <w:rPr>
                <w:rFonts w:ascii="Calibri" w:eastAsia="標楷體" w:hAnsi="Calibri" w:cs="Calibri"/>
                <w:szCs w:val="24"/>
              </w:rPr>
            </w:pPr>
            <w:r w:rsidRPr="009B45E1">
              <w:rPr>
                <w:rFonts w:ascii="Calibri" w:eastAsia="標楷體" w:hAnsi="Calibri" w:cs="Calibri"/>
                <w:szCs w:val="24"/>
              </w:rPr>
              <w:t>-</w:t>
            </w:r>
            <w:r w:rsidR="00631D20" w:rsidRPr="009B45E1">
              <w:rPr>
                <w:rFonts w:ascii="Calibri" w:eastAsia="標楷體" w:hAnsi="Calibri" w:cs="Calibri" w:hint="eastAsia"/>
                <w:szCs w:val="24"/>
              </w:rPr>
              <w:t xml:space="preserve"> </w:t>
            </w:r>
            <w:r w:rsidRPr="009B45E1">
              <w:rPr>
                <w:rFonts w:ascii="Calibri" w:eastAsia="標楷體" w:hAnsi="Calibri" w:cs="Calibri"/>
                <w:szCs w:val="24"/>
              </w:rPr>
              <w:t>高階主管了解組織最重要的風險以及組織整體的安全績效。</w:t>
            </w:r>
          </w:p>
        </w:tc>
      </w:tr>
      <w:tr w:rsidR="009B45E1" w:rsidRPr="009B45E1" w14:paraId="46ABD564" w14:textId="77777777" w:rsidTr="00FE1946">
        <w:trPr>
          <w:trHeight w:val="412"/>
        </w:trPr>
        <w:tc>
          <w:tcPr>
            <w:tcW w:w="583" w:type="dxa"/>
            <w:vMerge/>
            <w:shd w:val="clear" w:color="auto" w:fill="E2EFD9" w:themeFill="accent6" w:themeFillTint="33"/>
          </w:tcPr>
          <w:p w14:paraId="72AD1857" w14:textId="77777777" w:rsidR="005D2E5D" w:rsidRPr="009B45E1" w:rsidRDefault="005D2E5D" w:rsidP="00FE1946">
            <w:pPr>
              <w:rPr>
                <w:rFonts w:ascii="Calibri" w:eastAsia="標楷體" w:hAnsi="Calibri" w:cs="Calibri"/>
                <w:szCs w:val="24"/>
              </w:rPr>
            </w:pPr>
          </w:p>
        </w:tc>
        <w:tc>
          <w:tcPr>
            <w:tcW w:w="3643" w:type="dxa"/>
            <w:gridSpan w:val="2"/>
            <w:shd w:val="clear" w:color="auto" w:fill="DBDBDB" w:themeFill="accent3" w:themeFillTint="66"/>
          </w:tcPr>
          <w:p w14:paraId="758BB631"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建置</w:t>
            </w:r>
            <w:r w:rsidRPr="009B45E1">
              <w:rPr>
                <w:rFonts w:ascii="Calibri" w:eastAsia="標楷體" w:hAnsi="Calibri" w:cs="Calibri"/>
                <w:b/>
                <w:szCs w:val="24"/>
              </w:rPr>
              <w:t>(Present)</w:t>
            </w:r>
          </w:p>
        </w:tc>
        <w:tc>
          <w:tcPr>
            <w:tcW w:w="3512" w:type="dxa"/>
            <w:gridSpan w:val="5"/>
            <w:shd w:val="clear" w:color="auto" w:fill="DBDBDB" w:themeFill="accent3" w:themeFillTint="66"/>
          </w:tcPr>
          <w:p w14:paraId="0BD967EC"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合適</w:t>
            </w:r>
            <w:r w:rsidRPr="009B45E1">
              <w:rPr>
                <w:rFonts w:ascii="Calibri" w:eastAsia="標楷體" w:hAnsi="Calibri" w:cs="Calibri"/>
                <w:b/>
                <w:szCs w:val="24"/>
              </w:rPr>
              <w:t>(Suitable)</w:t>
            </w:r>
          </w:p>
        </w:tc>
        <w:tc>
          <w:tcPr>
            <w:tcW w:w="3924" w:type="dxa"/>
            <w:shd w:val="clear" w:color="auto" w:fill="DBDBDB" w:themeFill="accent3" w:themeFillTint="66"/>
          </w:tcPr>
          <w:p w14:paraId="2E746E6D"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運作</w:t>
            </w:r>
            <w:r w:rsidRPr="009B45E1">
              <w:rPr>
                <w:rFonts w:ascii="Calibri" w:eastAsia="標楷體" w:hAnsi="Calibri" w:cs="Calibri"/>
                <w:b/>
                <w:szCs w:val="24"/>
              </w:rPr>
              <w:t>(Operating)</w:t>
            </w:r>
          </w:p>
        </w:tc>
        <w:tc>
          <w:tcPr>
            <w:tcW w:w="3726" w:type="dxa"/>
            <w:shd w:val="clear" w:color="auto" w:fill="DBDBDB" w:themeFill="accent3" w:themeFillTint="66"/>
          </w:tcPr>
          <w:p w14:paraId="43BD0D16"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有效</w:t>
            </w:r>
            <w:r w:rsidRPr="009B45E1">
              <w:rPr>
                <w:rFonts w:ascii="Calibri" w:eastAsia="標楷體" w:hAnsi="Calibri" w:cs="Calibri"/>
                <w:b/>
                <w:szCs w:val="24"/>
              </w:rPr>
              <w:t>(Effective)</w:t>
            </w:r>
          </w:p>
        </w:tc>
      </w:tr>
      <w:tr w:rsidR="009B45E1" w:rsidRPr="009B45E1" w14:paraId="02685A64" w14:textId="77777777" w:rsidTr="00FE1946">
        <w:trPr>
          <w:trHeight w:val="2403"/>
        </w:trPr>
        <w:tc>
          <w:tcPr>
            <w:tcW w:w="583" w:type="dxa"/>
            <w:vMerge/>
            <w:shd w:val="clear" w:color="auto" w:fill="E2EFD9" w:themeFill="accent6" w:themeFillTint="33"/>
          </w:tcPr>
          <w:p w14:paraId="49263358" w14:textId="77777777" w:rsidR="005D2E5D" w:rsidRPr="009B45E1" w:rsidRDefault="005D2E5D" w:rsidP="00FE1946">
            <w:pPr>
              <w:rPr>
                <w:rFonts w:ascii="Calibri" w:eastAsia="標楷體" w:hAnsi="Calibri" w:cs="Calibri"/>
                <w:szCs w:val="24"/>
              </w:rPr>
            </w:pPr>
          </w:p>
        </w:tc>
        <w:tc>
          <w:tcPr>
            <w:tcW w:w="3643" w:type="dxa"/>
            <w:gridSpan w:val="2"/>
          </w:tcPr>
          <w:p w14:paraId="598CA4E3" w14:textId="73EF8463" w:rsidR="005D2E5D" w:rsidRPr="009B45E1" w:rsidRDefault="005D2E5D" w:rsidP="00FE1946">
            <w:pPr>
              <w:pStyle w:val="Default"/>
              <w:rPr>
                <w:rFonts w:eastAsia="標楷體"/>
                <w:color w:val="auto"/>
              </w:rPr>
            </w:pPr>
            <w:r w:rsidRPr="009B45E1">
              <w:rPr>
                <w:rFonts w:eastAsia="標楷體"/>
                <w:color w:val="auto"/>
              </w:rPr>
              <w:t>(</w:t>
            </w:r>
            <w:r w:rsidR="006134E8" w:rsidRPr="009B45E1">
              <w:rPr>
                <w:rFonts w:eastAsia="標楷體"/>
                <w:color w:val="auto"/>
              </w:rPr>
              <w:t>1.3.</w:t>
            </w:r>
            <w:r w:rsidRPr="009B45E1">
              <w:rPr>
                <w:rFonts w:eastAsia="標楷體"/>
                <w:color w:val="auto"/>
              </w:rPr>
              <w:t>2)</w:t>
            </w:r>
            <w:r w:rsidR="00460104" w:rsidRPr="009B45E1">
              <w:rPr>
                <w:rFonts w:eastAsia="標楷體" w:hint="eastAsia"/>
                <w:color w:val="auto"/>
              </w:rPr>
              <w:t>機場</w:t>
            </w:r>
            <w:r w:rsidRPr="009B45E1">
              <w:rPr>
                <w:rFonts w:eastAsia="標楷體"/>
                <w:color w:val="auto"/>
              </w:rPr>
              <w:t>已成立安全委員會。</w:t>
            </w:r>
          </w:p>
          <w:p w14:paraId="039E8437" w14:textId="77777777" w:rsidR="005D2E5D" w:rsidRPr="009B45E1" w:rsidRDefault="005D2E5D" w:rsidP="00FE1946">
            <w:pPr>
              <w:pStyle w:val="Default"/>
              <w:rPr>
                <w:rFonts w:eastAsia="標楷體"/>
                <w:color w:val="auto"/>
              </w:rPr>
            </w:pPr>
          </w:p>
        </w:tc>
        <w:tc>
          <w:tcPr>
            <w:tcW w:w="3512" w:type="dxa"/>
            <w:gridSpan w:val="5"/>
          </w:tcPr>
          <w:p w14:paraId="7342ED19" w14:textId="52F9DF97" w:rsidR="005D2E5D" w:rsidRPr="009B45E1" w:rsidRDefault="005D2E5D" w:rsidP="00FE1946">
            <w:pPr>
              <w:pStyle w:val="Default"/>
              <w:ind w:left="197" w:hangingChars="82" w:hanging="197"/>
              <w:rPr>
                <w:rFonts w:eastAsia="標楷體"/>
                <w:color w:val="auto"/>
              </w:rPr>
            </w:pPr>
            <w:r w:rsidRPr="009B45E1">
              <w:rPr>
                <w:rFonts w:eastAsia="標楷體"/>
                <w:color w:val="auto"/>
              </w:rPr>
              <w:t>(</w:t>
            </w:r>
            <w:r w:rsidR="006134E8" w:rsidRPr="009B45E1">
              <w:rPr>
                <w:rFonts w:eastAsia="標楷體"/>
                <w:color w:val="auto"/>
              </w:rPr>
              <w:t>1.3.</w:t>
            </w:r>
            <w:r w:rsidRPr="009B45E1">
              <w:rPr>
                <w:rFonts w:eastAsia="標楷體"/>
                <w:color w:val="auto"/>
              </w:rPr>
              <w:t>2-1)</w:t>
            </w:r>
            <w:r w:rsidRPr="009B45E1">
              <w:rPr>
                <w:rFonts w:eastAsia="標楷體"/>
                <w:color w:val="auto"/>
              </w:rPr>
              <w:t>安全委員會的組織架構和開會頻率支持整個組織的</w:t>
            </w:r>
            <w:r w:rsidRPr="009B45E1">
              <w:rPr>
                <w:rFonts w:eastAsia="標楷體"/>
                <w:color w:val="auto"/>
              </w:rPr>
              <w:t>SMS</w:t>
            </w:r>
            <w:r w:rsidRPr="009B45E1">
              <w:rPr>
                <w:rFonts w:eastAsia="標楷體"/>
                <w:color w:val="auto"/>
              </w:rPr>
              <w:t>功能。</w:t>
            </w:r>
          </w:p>
          <w:p w14:paraId="698EBDFB" w14:textId="22BFDC31" w:rsidR="005D2E5D" w:rsidRPr="009B45E1" w:rsidRDefault="005D2E5D" w:rsidP="00FE1946">
            <w:pPr>
              <w:pStyle w:val="Default"/>
              <w:ind w:left="197" w:hangingChars="82" w:hanging="197"/>
              <w:rPr>
                <w:rFonts w:eastAsia="標楷體"/>
                <w:color w:val="auto"/>
              </w:rPr>
            </w:pPr>
            <w:r w:rsidRPr="009B45E1">
              <w:rPr>
                <w:rFonts w:eastAsia="標楷體"/>
                <w:color w:val="auto"/>
              </w:rPr>
              <w:t>(</w:t>
            </w:r>
            <w:r w:rsidR="006134E8" w:rsidRPr="009B45E1">
              <w:rPr>
                <w:rFonts w:eastAsia="標楷體"/>
                <w:color w:val="auto"/>
              </w:rPr>
              <w:t>1.3.</w:t>
            </w:r>
            <w:r w:rsidRPr="009B45E1">
              <w:rPr>
                <w:rFonts w:eastAsia="標楷體"/>
                <w:color w:val="auto"/>
              </w:rPr>
              <w:t>2-2)</w:t>
            </w:r>
            <w:r w:rsidRPr="009B45E1">
              <w:rPr>
                <w:rFonts w:eastAsia="標楷體"/>
                <w:color w:val="auto"/>
              </w:rPr>
              <w:t>安全會議的範圍包含安全風險</w:t>
            </w:r>
            <w:r w:rsidR="00560294" w:rsidRPr="009B45E1">
              <w:rPr>
                <w:rFonts w:eastAsia="標楷體" w:hint="eastAsia"/>
                <w:color w:val="auto"/>
              </w:rPr>
              <w:t>及</w:t>
            </w:r>
            <w:r w:rsidR="00F82274" w:rsidRPr="009B45E1">
              <w:rPr>
                <w:rFonts w:eastAsia="標楷體" w:hint="eastAsia"/>
                <w:color w:val="auto"/>
              </w:rPr>
              <w:t>法</w:t>
            </w:r>
            <w:r w:rsidR="00560294" w:rsidRPr="009B45E1">
              <w:rPr>
                <w:rFonts w:eastAsia="標楷體" w:hint="eastAsia"/>
                <w:color w:val="auto"/>
              </w:rPr>
              <w:t>規符合性的</w:t>
            </w:r>
            <w:r w:rsidRPr="009B45E1">
              <w:rPr>
                <w:rFonts w:eastAsia="標楷體"/>
                <w:color w:val="auto"/>
              </w:rPr>
              <w:t>議題。</w:t>
            </w:r>
          </w:p>
          <w:p w14:paraId="241B4796" w14:textId="4CACE2A4" w:rsidR="005D2E5D" w:rsidRPr="009B45E1" w:rsidRDefault="005D2E5D" w:rsidP="00FE1946">
            <w:pPr>
              <w:pStyle w:val="Default"/>
              <w:ind w:left="197" w:hangingChars="82" w:hanging="197"/>
              <w:rPr>
                <w:rFonts w:eastAsia="標楷體"/>
                <w:color w:val="auto"/>
              </w:rPr>
            </w:pPr>
            <w:r w:rsidRPr="009B45E1">
              <w:rPr>
                <w:rFonts w:eastAsia="標楷體"/>
                <w:color w:val="auto"/>
              </w:rPr>
              <w:t>(</w:t>
            </w:r>
            <w:r w:rsidR="006134E8" w:rsidRPr="009B45E1">
              <w:rPr>
                <w:rFonts w:eastAsia="標楷體"/>
                <w:color w:val="auto"/>
              </w:rPr>
              <w:t>1.3.</w:t>
            </w:r>
            <w:r w:rsidRPr="009B45E1">
              <w:rPr>
                <w:rFonts w:eastAsia="標楷體"/>
                <w:color w:val="auto"/>
              </w:rPr>
              <w:t>2-</w:t>
            </w:r>
            <w:r w:rsidR="00127473" w:rsidRPr="009B45E1">
              <w:rPr>
                <w:rFonts w:eastAsia="標楷體" w:hint="eastAsia"/>
                <w:color w:val="auto"/>
              </w:rPr>
              <w:t>3</w:t>
            </w:r>
            <w:r w:rsidRPr="009B45E1">
              <w:rPr>
                <w:rFonts w:eastAsia="標楷體"/>
                <w:color w:val="auto"/>
              </w:rPr>
              <w:t>)</w:t>
            </w:r>
            <w:r w:rsidRPr="009B45E1">
              <w:rPr>
                <w:rFonts w:eastAsia="標楷體"/>
                <w:color w:val="auto"/>
              </w:rPr>
              <w:t>安全委員會的出席人員至少包括權責主管和各業務部門負責人。</w:t>
            </w:r>
          </w:p>
        </w:tc>
        <w:tc>
          <w:tcPr>
            <w:tcW w:w="3924" w:type="dxa"/>
          </w:tcPr>
          <w:p w14:paraId="4DD4DEE1" w14:textId="465ABEDC" w:rsidR="00127473" w:rsidRPr="009B45E1" w:rsidRDefault="005D2E5D" w:rsidP="00127473">
            <w:pPr>
              <w:pStyle w:val="Default"/>
              <w:ind w:left="197" w:hangingChars="82" w:hanging="197"/>
              <w:rPr>
                <w:rFonts w:eastAsia="標楷體"/>
                <w:color w:val="auto"/>
              </w:rPr>
            </w:pPr>
            <w:r w:rsidRPr="009B45E1">
              <w:rPr>
                <w:rFonts w:eastAsia="標楷體"/>
                <w:color w:val="auto"/>
              </w:rPr>
              <w:t>(</w:t>
            </w:r>
            <w:r w:rsidR="006134E8" w:rsidRPr="009B45E1">
              <w:rPr>
                <w:rFonts w:eastAsia="標楷體"/>
                <w:color w:val="auto"/>
              </w:rPr>
              <w:t>1.3.</w:t>
            </w:r>
            <w:r w:rsidRPr="009B45E1">
              <w:rPr>
                <w:rFonts w:eastAsia="標楷體"/>
                <w:color w:val="auto"/>
              </w:rPr>
              <w:t>2-1)</w:t>
            </w:r>
            <w:r w:rsidRPr="009B45E1">
              <w:rPr>
                <w:rFonts w:eastAsia="標楷體"/>
                <w:color w:val="auto"/>
              </w:rPr>
              <w:t>有證據表明已舉行會議，詳細說明了出席情況，討論內容和相關作為。</w:t>
            </w:r>
          </w:p>
          <w:p w14:paraId="297985DB" w14:textId="46B6AE98" w:rsidR="005D2E5D" w:rsidRPr="009B45E1" w:rsidRDefault="00634B8C" w:rsidP="00EC476A">
            <w:pPr>
              <w:pStyle w:val="Default"/>
              <w:ind w:left="197" w:hangingChars="82" w:hanging="197"/>
              <w:rPr>
                <w:rFonts w:eastAsia="標楷體"/>
                <w:strike/>
                <w:color w:val="auto"/>
              </w:rPr>
            </w:pPr>
            <w:r w:rsidRPr="009B45E1">
              <w:rPr>
                <w:rFonts w:eastAsia="標楷體"/>
                <w:color w:val="auto"/>
              </w:rPr>
              <w:t>(1.3.2-2)</w:t>
            </w:r>
            <w:r w:rsidR="00127473" w:rsidRPr="009B45E1">
              <w:rPr>
                <w:rFonts w:eastAsia="標楷體" w:hint="eastAsia"/>
                <w:color w:val="auto"/>
              </w:rPr>
              <w:t>安全委員會透過審視是否有足夠的資源來</w:t>
            </w:r>
            <w:r w:rsidR="00CB0E05" w:rsidRPr="009B45E1">
              <w:rPr>
                <w:rFonts w:eastAsia="標楷體" w:hint="eastAsia"/>
                <w:color w:val="auto"/>
              </w:rPr>
              <w:t>檢視</w:t>
            </w:r>
            <w:r w:rsidR="00127473" w:rsidRPr="009B45E1">
              <w:rPr>
                <w:rFonts w:eastAsia="標楷體" w:hint="eastAsia"/>
                <w:color w:val="auto"/>
              </w:rPr>
              <w:t>SMS</w:t>
            </w:r>
            <w:r w:rsidR="00CB0E05" w:rsidRPr="009B45E1">
              <w:rPr>
                <w:rFonts w:eastAsia="標楷體" w:hint="eastAsia"/>
                <w:color w:val="auto"/>
              </w:rPr>
              <w:t>及</w:t>
            </w:r>
            <w:r w:rsidR="00127473" w:rsidRPr="009B45E1">
              <w:rPr>
                <w:rFonts w:eastAsia="標楷體" w:hint="eastAsia"/>
                <w:color w:val="auto"/>
              </w:rPr>
              <w:t>符合性查</w:t>
            </w:r>
            <w:r w:rsidR="00F82274" w:rsidRPr="009B45E1">
              <w:rPr>
                <w:rFonts w:eastAsia="標楷體" w:hint="eastAsia"/>
                <w:color w:val="auto"/>
              </w:rPr>
              <w:t>核</w:t>
            </w:r>
            <w:r w:rsidR="00127473" w:rsidRPr="009B45E1">
              <w:rPr>
                <w:rFonts w:eastAsia="標楷體" w:hint="eastAsia"/>
                <w:color w:val="auto"/>
              </w:rPr>
              <w:t>的有效性。</w:t>
            </w:r>
          </w:p>
        </w:tc>
        <w:tc>
          <w:tcPr>
            <w:tcW w:w="3726" w:type="dxa"/>
          </w:tcPr>
          <w:p w14:paraId="3610F6C7" w14:textId="28BC354E" w:rsidR="005D2E5D" w:rsidRPr="009B45E1" w:rsidRDefault="005D2E5D" w:rsidP="00FE1946">
            <w:pPr>
              <w:pStyle w:val="Default"/>
              <w:ind w:left="197" w:hangingChars="82" w:hanging="197"/>
              <w:rPr>
                <w:rFonts w:eastAsia="標楷體"/>
                <w:color w:val="auto"/>
              </w:rPr>
            </w:pPr>
            <w:r w:rsidRPr="009B45E1">
              <w:rPr>
                <w:rFonts w:eastAsia="標楷體"/>
                <w:color w:val="auto"/>
              </w:rPr>
              <w:t>(</w:t>
            </w:r>
            <w:r w:rsidR="006134E8" w:rsidRPr="009B45E1">
              <w:rPr>
                <w:rFonts w:eastAsia="標楷體"/>
                <w:color w:val="auto"/>
              </w:rPr>
              <w:t>1.3.</w:t>
            </w:r>
            <w:r w:rsidRPr="009B45E1">
              <w:rPr>
                <w:rFonts w:eastAsia="標楷體"/>
                <w:color w:val="auto"/>
              </w:rPr>
              <w:t>2-1)</w:t>
            </w:r>
            <w:r w:rsidRPr="009B45E1">
              <w:rPr>
                <w:rFonts w:eastAsia="標楷體"/>
                <w:color w:val="auto"/>
              </w:rPr>
              <w:t>安全會議包含主要利害關係人。</w:t>
            </w:r>
          </w:p>
          <w:p w14:paraId="43D8106D" w14:textId="107A595E" w:rsidR="005D2E5D" w:rsidRPr="009B45E1" w:rsidRDefault="005D2E5D" w:rsidP="00FE1946">
            <w:pPr>
              <w:pStyle w:val="Default"/>
              <w:ind w:left="197" w:hangingChars="82" w:hanging="197"/>
              <w:rPr>
                <w:rFonts w:eastAsia="標楷體"/>
                <w:color w:val="auto"/>
              </w:rPr>
            </w:pPr>
            <w:r w:rsidRPr="009B45E1">
              <w:rPr>
                <w:rFonts w:eastAsia="標楷體"/>
                <w:color w:val="auto"/>
              </w:rPr>
              <w:t>(</w:t>
            </w:r>
            <w:r w:rsidR="006134E8" w:rsidRPr="009B45E1">
              <w:rPr>
                <w:rFonts w:eastAsia="標楷體"/>
                <w:color w:val="auto"/>
              </w:rPr>
              <w:t>1.3.</w:t>
            </w:r>
            <w:r w:rsidRPr="009B45E1">
              <w:rPr>
                <w:rFonts w:eastAsia="標楷體"/>
                <w:color w:val="auto"/>
              </w:rPr>
              <w:t>2-2)</w:t>
            </w:r>
            <w:r w:rsidRPr="009B45E1">
              <w:rPr>
                <w:rFonts w:eastAsia="標楷體"/>
                <w:color w:val="auto"/>
              </w:rPr>
              <w:t>會議結論有紀錄並傳達，相關</w:t>
            </w:r>
            <w:proofErr w:type="gramStart"/>
            <w:r w:rsidRPr="009B45E1">
              <w:rPr>
                <w:rFonts w:eastAsia="標楷體"/>
                <w:color w:val="auto"/>
              </w:rPr>
              <w:t>措施均有及時</w:t>
            </w:r>
            <w:proofErr w:type="gramEnd"/>
            <w:r w:rsidRPr="009B45E1">
              <w:rPr>
                <w:rFonts w:eastAsia="標楷體"/>
                <w:color w:val="auto"/>
              </w:rPr>
              <w:t>許可、</w:t>
            </w:r>
            <w:proofErr w:type="gramStart"/>
            <w:r w:rsidRPr="009B45E1">
              <w:rPr>
                <w:rFonts w:eastAsia="標楷體"/>
                <w:color w:val="auto"/>
              </w:rPr>
              <w:t>採</w:t>
            </w:r>
            <w:proofErr w:type="gramEnd"/>
            <w:r w:rsidRPr="009B45E1">
              <w:rPr>
                <w:rFonts w:eastAsia="標楷體"/>
                <w:color w:val="auto"/>
              </w:rPr>
              <w:t>行並有後續追蹤辦理。</w:t>
            </w:r>
          </w:p>
          <w:p w14:paraId="52FB0129" w14:textId="77777777" w:rsidR="005D2E5D" w:rsidRPr="009B45E1" w:rsidRDefault="005D2E5D" w:rsidP="00FE1946">
            <w:pPr>
              <w:pStyle w:val="Default"/>
              <w:ind w:left="197" w:hangingChars="82" w:hanging="197"/>
              <w:rPr>
                <w:rFonts w:eastAsia="標楷體"/>
                <w:color w:val="auto"/>
              </w:rPr>
            </w:pPr>
          </w:p>
        </w:tc>
      </w:tr>
    </w:tbl>
    <w:p w14:paraId="78604F4B" w14:textId="77777777" w:rsidR="005D2E5D" w:rsidRPr="00D149FC" w:rsidRDefault="005D2E5D" w:rsidP="005D2E5D">
      <w:pPr>
        <w:rPr>
          <w:rFonts w:ascii="Calibri" w:eastAsia="標楷體" w:hAnsi="Calibri" w:cs="Calibri"/>
          <w:szCs w:val="24"/>
        </w:rPr>
      </w:pPr>
    </w:p>
    <w:p w14:paraId="21CEED75" w14:textId="77777777" w:rsidR="005D2E5D" w:rsidRPr="00D149FC" w:rsidRDefault="005D2E5D" w:rsidP="005D2E5D">
      <w:pPr>
        <w:widowControl/>
        <w:rPr>
          <w:rFonts w:ascii="Calibri" w:eastAsia="標楷體" w:hAnsi="Calibri" w:cs="Calibri"/>
          <w:szCs w:val="24"/>
        </w:rPr>
      </w:pPr>
      <w:r w:rsidRPr="00D149FC">
        <w:rPr>
          <w:rFonts w:ascii="Calibri" w:eastAsia="標楷體" w:hAnsi="Calibri" w:cs="Calibri"/>
          <w:szCs w:val="24"/>
        </w:rPr>
        <w:br w:type="page"/>
      </w:r>
    </w:p>
    <w:p w14:paraId="1A7859A1" w14:textId="767AAFBD" w:rsidR="005D2E5D" w:rsidRPr="009B45E1" w:rsidRDefault="005D2E5D" w:rsidP="005D2E5D">
      <w:pPr>
        <w:rPr>
          <w:rFonts w:ascii="Calibri" w:eastAsia="標楷體" w:hAnsi="Calibri" w:cs="Calibri"/>
          <w:b/>
          <w:szCs w:val="24"/>
        </w:rPr>
      </w:pPr>
      <w:r w:rsidRPr="009B45E1">
        <w:rPr>
          <w:rFonts w:ascii="Calibri" w:eastAsia="標楷體" w:hAnsi="Calibri" w:cs="Calibri" w:hint="eastAsia"/>
          <w:b/>
          <w:szCs w:val="24"/>
        </w:rPr>
        <w:lastRenderedPageBreak/>
        <w:t>1</w:t>
      </w:r>
      <w:r w:rsidRPr="009B45E1">
        <w:rPr>
          <w:rFonts w:ascii="Calibri" w:eastAsia="標楷體" w:hAnsi="Calibri" w:cs="Calibri"/>
          <w:b/>
          <w:szCs w:val="24"/>
        </w:rPr>
        <w:t xml:space="preserve">.4 </w:t>
      </w:r>
      <w:r w:rsidRPr="009B45E1">
        <w:rPr>
          <w:rFonts w:ascii="Calibri" w:eastAsia="標楷體" w:hAnsi="Calibri" w:cs="Calibri"/>
          <w:b/>
          <w:szCs w:val="24"/>
        </w:rPr>
        <w:t>緊急應變計畫的協調</w:t>
      </w:r>
      <w:r w:rsidR="005551F1" w:rsidRPr="009B45E1">
        <w:rPr>
          <w:rFonts w:ascii="Calibri" w:eastAsia="標楷體" w:hAnsi="Calibri" w:cs="Calibri" w:hint="eastAsia"/>
          <w:b/>
          <w:szCs w:val="24"/>
        </w:rPr>
        <w:t xml:space="preserve"> </w:t>
      </w:r>
      <w:r w:rsidRPr="009B45E1">
        <w:rPr>
          <w:rFonts w:ascii="Calibri" w:eastAsia="標楷體" w:hAnsi="Calibri" w:cs="Calibri"/>
          <w:b/>
          <w:szCs w:val="24"/>
        </w:rPr>
        <w:t>(Annex 19 element 1.4)</w:t>
      </w:r>
    </w:p>
    <w:tbl>
      <w:tblPr>
        <w:tblStyle w:val="a3"/>
        <w:tblW w:w="0" w:type="auto"/>
        <w:tblLook w:val="04A0" w:firstRow="1" w:lastRow="0" w:firstColumn="1" w:lastColumn="0" w:noHBand="0" w:noVBand="1"/>
      </w:tblPr>
      <w:tblGrid>
        <w:gridCol w:w="583"/>
        <w:gridCol w:w="843"/>
        <w:gridCol w:w="2800"/>
        <w:gridCol w:w="1676"/>
        <w:gridCol w:w="459"/>
        <w:gridCol w:w="458"/>
        <w:gridCol w:w="460"/>
        <w:gridCol w:w="459"/>
        <w:gridCol w:w="3924"/>
        <w:gridCol w:w="3726"/>
      </w:tblGrid>
      <w:tr w:rsidR="009B45E1" w:rsidRPr="009B45E1" w14:paraId="1A06BDE5" w14:textId="77777777" w:rsidTr="00FE1946">
        <w:tc>
          <w:tcPr>
            <w:tcW w:w="583" w:type="dxa"/>
            <w:vMerge w:val="restart"/>
            <w:shd w:val="clear" w:color="auto" w:fill="D9E2F3" w:themeFill="accent5" w:themeFillTint="33"/>
            <w:textDirection w:val="tbRlV"/>
          </w:tcPr>
          <w:p w14:paraId="16132AD7"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br w:type="page"/>
            </w:r>
            <w:r w:rsidRPr="009B45E1">
              <w:rPr>
                <w:rFonts w:ascii="Calibri" w:eastAsia="標楷體" w:hAnsi="Calibri" w:cs="Calibri"/>
                <w:b/>
                <w:szCs w:val="24"/>
              </w:rPr>
              <w:t>評量</w:t>
            </w:r>
          </w:p>
        </w:tc>
        <w:tc>
          <w:tcPr>
            <w:tcW w:w="5319" w:type="dxa"/>
            <w:gridSpan w:val="3"/>
            <w:shd w:val="clear" w:color="auto" w:fill="DBDBDB" w:themeFill="accent3" w:themeFillTint="66"/>
          </w:tcPr>
          <w:p w14:paraId="785F3A2B"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符合性及績效指標</w:t>
            </w:r>
          </w:p>
        </w:tc>
        <w:tc>
          <w:tcPr>
            <w:tcW w:w="459" w:type="dxa"/>
            <w:shd w:val="clear" w:color="auto" w:fill="DBDBDB" w:themeFill="accent3" w:themeFillTint="66"/>
          </w:tcPr>
          <w:p w14:paraId="78476912"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P</w:t>
            </w:r>
          </w:p>
        </w:tc>
        <w:tc>
          <w:tcPr>
            <w:tcW w:w="458" w:type="dxa"/>
            <w:shd w:val="clear" w:color="auto" w:fill="DBDBDB" w:themeFill="accent3" w:themeFillTint="66"/>
          </w:tcPr>
          <w:p w14:paraId="6696D5A4"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S</w:t>
            </w:r>
          </w:p>
        </w:tc>
        <w:tc>
          <w:tcPr>
            <w:tcW w:w="460" w:type="dxa"/>
            <w:shd w:val="clear" w:color="auto" w:fill="DBDBDB" w:themeFill="accent3" w:themeFillTint="66"/>
          </w:tcPr>
          <w:p w14:paraId="438EE964"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O</w:t>
            </w:r>
          </w:p>
        </w:tc>
        <w:tc>
          <w:tcPr>
            <w:tcW w:w="459" w:type="dxa"/>
            <w:shd w:val="clear" w:color="auto" w:fill="DBDBDB" w:themeFill="accent3" w:themeFillTint="66"/>
          </w:tcPr>
          <w:p w14:paraId="5C9C81FC"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E</w:t>
            </w:r>
          </w:p>
        </w:tc>
        <w:tc>
          <w:tcPr>
            <w:tcW w:w="3924" w:type="dxa"/>
            <w:shd w:val="clear" w:color="auto" w:fill="DBDBDB" w:themeFill="accent3" w:themeFillTint="66"/>
          </w:tcPr>
          <w:p w14:paraId="7B338685"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佐證資料及達成方式說明</w:t>
            </w:r>
          </w:p>
        </w:tc>
        <w:tc>
          <w:tcPr>
            <w:tcW w:w="3726" w:type="dxa"/>
            <w:shd w:val="clear" w:color="auto" w:fill="DBDBDB" w:themeFill="accent3" w:themeFillTint="66"/>
          </w:tcPr>
          <w:p w14:paraId="02BCA4B1"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評量意見</w:t>
            </w:r>
          </w:p>
        </w:tc>
      </w:tr>
      <w:tr w:rsidR="009B45E1" w:rsidRPr="009B45E1" w14:paraId="2ECB8C18" w14:textId="77777777" w:rsidTr="00FE1946">
        <w:tc>
          <w:tcPr>
            <w:tcW w:w="583" w:type="dxa"/>
            <w:vMerge/>
            <w:shd w:val="clear" w:color="auto" w:fill="D9E2F3" w:themeFill="accent5" w:themeFillTint="33"/>
          </w:tcPr>
          <w:p w14:paraId="0FAFB863" w14:textId="77777777" w:rsidR="005D2E5D" w:rsidRPr="009B45E1" w:rsidRDefault="005D2E5D" w:rsidP="00FE1946">
            <w:pPr>
              <w:jc w:val="center"/>
              <w:rPr>
                <w:rFonts w:ascii="Calibri" w:eastAsia="標楷體" w:hAnsi="Calibri" w:cs="Calibri"/>
                <w:b/>
                <w:szCs w:val="24"/>
              </w:rPr>
            </w:pPr>
          </w:p>
        </w:tc>
        <w:tc>
          <w:tcPr>
            <w:tcW w:w="843" w:type="dxa"/>
          </w:tcPr>
          <w:p w14:paraId="63416F4D" w14:textId="1BD34B43" w:rsidR="005D2E5D" w:rsidRPr="009B45E1" w:rsidRDefault="006134E8" w:rsidP="00FE1946">
            <w:pPr>
              <w:pStyle w:val="Default"/>
              <w:spacing w:line="0" w:lineRule="atLeast"/>
              <w:rPr>
                <w:rFonts w:eastAsia="標楷體"/>
                <w:color w:val="auto"/>
              </w:rPr>
            </w:pPr>
            <w:r w:rsidRPr="009B45E1">
              <w:rPr>
                <w:rFonts w:eastAsia="標楷體"/>
                <w:color w:val="auto"/>
              </w:rPr>
              <w:t>1.4.</w:t>
            </w:r>
            <w:r w:rsidR="005D2E5D" w:rsidRPr="009B45E1">
              <w:rPr>
                <w:rFonts w:eastAsia="標楷體"/>
                <w:color w:val="auto"/>
              </w:rPr>
              <w:t xml:space="preserve">1 </w:t>
            </w:r>
          </w:p>
        </w:tc>
        <w:tc>
          <w:tcPr>
            <w:tcW w:w="4476" w:type="dxa"/>
            <w:gridSpan w:val="2"/>
          </w:tcPr>
          <w:p w14:paraId="6057C5CC" w14:textId="45DD614A" w:rsidR="005D2E5D" w:rsidRPr="009B45E1" w:rsidRDefault="005D2E5D" w:rsidP="00FE1946">
            <w:pPr>
              <w:pStyle w:val="Default"/>
              <w:spacing w:line="0" w:lineRule="atLeast"/>
              <w:rPr>
                <w:rFonts w:eastAsia="標楷體"/>
                <w:color w:val="auto"/>
              </w:rPr>
            </w:pPr>
            <w:r w:rsidRPr="009B45E1">
              <w:rPr>
                <w:rFonts w:eastAsia="標楷體"/>
                <w:color w:val="auto"/>
              </w:rPr>
              <w:t>已經制定並發布了適當的緊急應變計畫（</w:t>
            </w:r>
            <w:r w:rsidRPr="009B45E1">
              <w:rPr>
                <w:rFonts w:eastAsia="標楷體"/>
                <w:color w:val="auto"/>
              </w:rPr>
              <w:t>ERP</w:t>
            </w:r>
            <w:r w:rsidRPr="009B45E1">
              <w:rPr>
                <w:rFonts w:eastAsia="標楷體"/>
                <w:color w:val="auto"/>
              </w:rPr>
              <w:t>），該計劃訂定各種不同</w:t>
            </w:r>
            <w:r w:rsidR="00460104" w:rsidRPr="009B45E1">
              <w:rPr>
                <w:rFonts w:eastAsia="標楷體" w:hint="eastAsia"/>
                <w:color w:val="auto"/>
              </w:rPr>
              <w:t>單位</w:t>
            </w:r>
            <w:r w:rsidRPr="009B45E1">
              <w:rPr>
                <w:rFonts w:eastAsia="標楷體"/>
                <w:color w:val="auto"/>
              </w:rPr>
              <w:t>和主要關鍵人員的任務、職責功能及相關程序。</w:t>
            </w:r>
          </w:p>
        </w:tc>
        <w:tc>
          <w:tcPr>
            <w:tcW w:w="459" w:type="dxa"/>
          </w:tcPr>
          <w:p w14:paraId="224C015F" w14:textId="77777777" w:rsidR="005D2E5D" w:rsidRPr="009B45E1" w:rsidRDefault="005D2E5D" w:rsidP="00FE1946">
            <w:pPr>
              <w:rPr>
                <w:rFonts w:ascii="Calibri" w:eastAsia="標楷體" w:hAnsi="Calibri" w:cs="Calibri"/>
                <w:szCs w:val="24"/>
              </w:rPr>
            </w:pPr>
          </w:p>
        </w:tc>
        <w:tc>
          <w:tcPr>
            <w:tcW w:w="458" w:type="dxa"/>
          </w:tcPr>
          <w:p w14:paraId="58DD6051" w14:textId="77777777" w:rsidR="005D2E5D" w:rsidRPr="009B45E1" w:rsidRDefault="005D2E5D" w:rsidP="00FE1946">
            <w:pPr>
              <w:rPr>
                <w:rFonts w:ascii="Calibri" w:eastAsia="標楷體" w:hAnsi="Calibri" w:cs="Calibri"/>
                <w:szCs w:val="24"/>
              </w:rPr>
            </w:pPr>
          </w:p>
        </w:tc>
        <w:tc>
          <w:tcPr>
            <w:tcW w:w="460" w:type="dxa"/>
          </w:tcPr>
          <w:p w14:paraId="3FC4F637" w14:textId="77777777" w:rsidR="005D2E5D" w:rsidRPr="009B45E1" w:rsidRDefault="005D2E5D" w:rsidP="00FE1946">
            <w:pPr>
              <w:rPr>
                <w:rFonts w:ascii="Calibri" w:eastAsia="標楷體" w:hAnsi="Calibri" w:cs="Calibri"/>
                <w:szCs w:val="24"/>
              </w:rPr>
            </w:pPr>
          </w:p>
        </w:tc>
        <w:tc>
          <w:tcPr>
            <w:tcW w:w="459" w:type="dxa"/>
          </w:tcPr>
          <w:p w14:paraId="02268050" w14:textId="77777777" w:rsidR="005D2E5D" w:rsidRPr="009B45E1" w:rsidRDefault="005D2E5D" w:rsidP="00FE1946">
            <w:pPr>
              <w:rPr>
                <w:rFonts w:ascii="Calibri" w:eastAsia="標楷體" w:hAnsi="Calibri" w:cs="Calibri"/>
                <w:szCs w:val="24"/>
              </w:rPr>
            </w:pPr>
          </w:p>
        </w:tc>
        <w:tc>
          <w:tcPr>
            <w:tcW w:w="3924" w:type="dxa"/>
          </w:tcPr>
          <w:p w14:paraId="1A1538DC" w14:textId="77777777" w:rsidR="005D2E5D" w:rsidRPr="009B45E1" w:rsidRDefault="005D2E5D" w:rsidP="00FE1946">
            <w:pPr>
              <w:rPr>
                <w:rFonts w:ascii="Calibri" w:eastAsia="標楷體" w:hAnsi="Calibri" w:cs="Calibri"/>
                <w:szCs w:val="24"/>
              </w:rPr>
            </w:pPr>
          </w:p>
        </w:tc>
        <w:tc>
          <w:tcPr>
            <w:tcW w:w="3726" w:type="dxa"/>
          </w:tcPr>
          <w:p w14:paraId="3B330174" w14:textId="77777777" w:rsidR="005D2E5D" w:rsidRPr="009B45E1" w:rsidRDefault="005D2E5D" w:rsidP="00FE1946">
            <w:pPr>
              <w:rPr>
                <w:rFonts w:ascii="Calibri" w:eastAsia="標楷體" w:hAnsi="Calibri" w:cs="Calibri"/>
                <w:szCs w:val="24"/>
              </w:rPr>
            </w:pPr>
          </w:p>
        </w:tc>
      </w:tr>
      <w:tr w:rsidR="009B45E1" w:rsidRPr="009B45E1" w14:paraId="67776BC9" w14:textId="77777777" w:rsidTr="00FE1946">
        <w:tc>
          <w:tcPr>
            <w:tcW w:w="583" w:type="dxa"/>
            <w:vMerge/>
            <w:shd w:val="clear" w:color="auto" w:fill="D9E2F3" w:themeFill="accent5" w:themeFillTint="33"/>
          </w:tcPr>
          <w:p w14:paraId="51CA3D19" w14:textId="77777777" w:rsidR="005D2E5D" w:rsidRPr="009B45E1" w:rsidRDefault="005D2E5D" w:rsidP="00FE1946">
            <w:pPr>
              <w:jc w:val="center"/>
              <w:rPr>
                <w:rFonts w:ascii="Calibri" w:eastAsia="標楷體" w:hAnsi="Calibri" w:cs="Calibri"/>
                <w:b/>
                <w:szCs w:val="24"/>
              </w:rPr>
            </w:pPr>
          </w:p>
        </w:tc>
        <w:tc>
          <w:tcPr>
            <w:tcW w:w="843" w:type="dxa"/>
          </w:tcPr>
          <w:p w14:paraId="5696D3C1" w14:textId="1E9F3127" w:rsidR="005D2E5D" w:rsidRPr="009B45E1" w:rsidRDefault="006134E8" w:rsidP="00FE1946">
            <w:pPr>
              <w:pStyle w:val="Default"/>
              <w:spacing w:line="0" w:lineRule="atLeast"/>
              <w:rPr>
                <w:rFonts w:eastAsia="標楷體"/>
                <w:color w:val="auto"/>
              </w:rPr>
            </w:pPr>
            <w:r w:rsidRPr="009B45E1">
              <w:rPr>
                <w:rFonts w:eastAsia="標楷體"/>
                <w:color w:val="auto"/>
              </w:rPr>
              <w:t>1.4.</w:t>
            </w:r>
            <w:r w:rsidR="005D2E5D" w:rsidRPr="009B45E1">
              <w:rPr>
                <w:rFonts w:eastAsia="標楷體"/>
                <w:color w:val="auto"/>
              </w:rPr>
              <w:t xml:space="preserve">2 </w:t>
            </w:r>
          </w:p>
        </w:tc>
        <w:tc>
          <w:tcPr>
            <w:tcW w:w="4476" w:type="dxa"/>
            <w:gridSpan w:val="2"/>
          </w:tcPr>
          <w:p w14:paraId="73466DA0" w14:textId="77777777" w:rsidR="005D2E5D" w:rsidRPr="009B45E1" w:rsidRDefault="005D2E5D" w:rsidP="00FE1946">
            <w:pPr>
              <w:pStyle w:val="Default"/>
              <w:spacing w:line="0" w:lineRule="atLeast"/>
              <w:rPr>
                <w:rFonts w:eastAsia="標楷體"/>
                <w:color w:val="auto"/>
              </w:rPr>
            </w:pPr>
            <w:r w:rsidRPr="009B45E1">
              <w:rPr>
                <w:rFonts w:eastAsia="標楷體"/>
                <w:color w:val="auto"/>
              </w:rPr>
              <w:t>定期對</w:t>
            </w:r>
            <w:r w:rsidRPr="009B45E1">
              <w:rPr>
                <w:rFonts w:eastAsia="標楷體"/>
                <w:color w:val="auto"/>
              </w:rPr>
              <w:t>ERP</w:t>
            </w:r>
            <w:r w:rsidRPr="009B45E1">
              <w:rPr>
                <w:rFonts w:eastAsia="標楷體"/>
                <w:color w:val="auto"/>
              </w:rPr>
              <w:t>進行有計劃的適當性測試，並檢視結果以提高其有效性。</w:t>
            </w:r>
          </w:p>
        </w:tc>
        <w:tc>
          <w:tcPr>
            <w:tcW w:w="459" w:type="dxa"/>
          </w:tcPr>
          <w:p w14:paraId="6FE87D25" w14:textId="77777777" w:rsidR="005D2E5D" w:rsidRPr="009B45E1" w:rsidRDefault="005D2E5D" w:rsidP="00FE1946">
            <w:pPr>
              <w:rPr>
                <w:rFonts w:ascii="Calibri" w:eastAsia="標楷體" w:hAnsi="Calibri" w:cs="Calibri"/>
                <w:szCs w:val="24"/>
              </w:rPr>
            </w:pPr>
          </w:p>
        </w:tc>
        <w:tc>
          <w:tcPr>
            <w:tcW w:w="458" w:type="dxa"/>
          </w:tcPr>
          <w:p w14:paraId="4515F58B" w14:textId="77777777" w:rsidR="005D2E5D" w:rsidRPr="009B45E1" w:rsidRDefault="005D2E5D" w:rsidP="00FE1946">
            <w:pPr>
              <w:rPr>
                <w:rFonts w:ascii="Calibri" w:eastAsia="標楷體" w:hAnsi="Calibri" w:cs="Calibri"/>
                <w:szCs w:val="24"/>
              </w:rPr>
            </w:pPr>
          </w:p>
        </w:tc>
        <w:tc>
          <w:tcPr>
            <w:tcW w:w="460" w:type="dxa"/>
          </w:tcPr>
          <w:p w14:paraId="7679AE22" w14:textId="77777777" w:rsidR="005D2E5D" w:rsidRPr="009B45E1" w:rsidRDefault="005D2E5D" w:rsidP="00FE1946">
            <w:pPr>
              <w:rPr>
                <w:rFonts w:ascii="Calibri" w:eastAsia="標楷體" w:hAnsi="Calibri" w:cs="Calibri"/>
                <w:szCs w:val="24"/>
              </w:rPr>
            </w:pPr>
          </w:p>
        </w:tc>
        <w:tc>
          <w:tcPr>
            <w:tcW w:w="459" w:type="dxa"/>
          </w:tcPr>
          <w:p w14:paraId="351A49FC" w14:textId="77777777" w:rsidR="005D2E5D" w:rsidRPr="009B45E1" w:rsidRDefault="005D2E5D" w:rsidP="00FE1946">
            <w:pPr>
              <w:rPr>
                <w:rFonts w:ascii="Calibri" w:eastAsia="標楷體" w:hAnsi="Calibri" w:cs="Calibri"/>
                <w:szCs w:val="24"/>
              </w:rPr>
            </w:pPr>
          </w:p>
        </w:tc>
        <w:tc>
          <w:tcPr>
            <w:tcW w:w="3924" w:type="dxa"/>
          </w:tcPr>
          <w:p w14:paraId="4C95174C" w14:textId="77777777" w:rsidR="005D2E5D" w:rsidRPr="009B45E1" w:rsidRDefault="005D2E5D" w:rsidP="00FE1946">
            <w:pPr>
              <w:rPr>
                <w:rFonts w:ascii="Calibri" w:eastAsia="標楷體" w:hAnsi="Calibri" w:cs="Calibri"/>
                <w:szCs w:val="24"/>
              </w:rPr>
            </w:pPr>
          </w:p>
        </w:tc>
        <w:tc>
          <w:tcPr>
            <w:tcW w:w="3726" w:type="dxa"/>
          </w:tcPr>
          <w:p w14:paraId="0EAB94C8" w14:textId="77777777" w:rsidR="005D2E5D" w:rsidRPr="009B45E1" w:rsidRDefault="005D2E5D" w:rsidP="00FE1946">
            <w:pPr>
              <w:rPr>
                <w:rFonts w:ascii="Calibri" w:eastAsia="標楷體" w:hAnsi="Calibri" w:cs="Calibri"/>
                <w:szCs w:val="24"/>
              </w:rPr>
            </w:pPr>
          </w:p>
        </w:tc>
      </w:tr>
      <w:tr w:rsidR="009B45E1" w:rsidRPr="009B45E1" w14:paraId="6FD8D093" w14:textId="77777777" w:rsidTr="00FE1946">
        <w:tc>
          <w:tcPr>
            <w:tcW w:w="583" w:type="dxa"/>
            <w:vMerge w:val="restart"/>
            <w:shd w:val="clear" w:color="auto" w:fill="E2EFD9" w:themeFill="accent6" w:themeFillTint="33"/>
            <w:textDirection w:val="tbRlV"/>
          </w:tcPr>
          <w:p w14:paraId="6B6EE186"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指引</w:t>
            </w:r>
          </w:p>
        </w:tc>
        <w:tc>
          <w:tcPr>
            <w:tcW w:w="14805" w:type="dxa"/>
            <w:gridSpan w:val="9"/>
            <w:shd w:val="clear" w:color="auto" w:fill="D9D9D9" w:themeFill="background1" w:themeFillShade="D9"/>
          </w:tcPr>
          <w:p w14:paraId="17CEB3EA" w14:textId="77777777" w:rsidR="005D2E5D" w:rsidRPr="009B45E1" w:rsidRDefault="005D2E5D" w:rsidP="00FE1946">
            <w:pPr>
              <w:jc w:val="center"/>
              <w:rPr>
                <w:rFonts w:ascii="Calibri" w:eastAsia="標楷體" w:hAnsi="Calibri" w:cs="Calibri"/>
                <w:szCs w:val="24"/>
              </w:rPr>
            </w:pPr>
            <w:r w:rsidRPr="009B45E1">
              <w:rPr>
                <w:rFonts w:ascii="Calibri" w:eastAsia="標楷體" w:hAnsi="Calibri" w:cs="Calibri"/>
                <w:b/>
                <w:szCs w:val="24"/>
              </w:rPr>
              <w:t>檢視內容參考</w:t>
            </w:r>
          </w:p>
        </w:tc>
      </w:tr>
      <w:tr w:rsidR="009B45E1" w:rsidRPr="009B45E1" w14:paraId="2A6C2AE1" w14:textId="77777777" w:rsidTr="00FE1946">
        <w:trPr>
          <w:trHeight w:val="1554"/>
        </w:trPr>
        <w:tc>
          <w:tcPr>
            <w:tcW w:w="583" w:type="dxa"/>
            <w:vMerge/>
            <w:shd w:val="clear" w:color="auto" w:fill="E2EFD9" w:themeFill="accent6" w:themeFillTint="33"/>
          </w:tcPr>
          <w:p w14:paraId="6BC69CEC" w14:textId="77777777" w:rsidR="005D2E5D" w:rsidRPr="009B45E1" w:rsidRDefault="005D2E5D" w:rsidP="00FE1946">
            <w:pPr>
              <w:rPr>
                <w:rFonts w:ascii="Calibri" w:eastAsia="標楷體" w:hAnsi="Calibri" w:cs="Calibri"/>
                <w:szCs w:val="24"/>
              </w:rPr>
            </w:pPr>
          </w:p>
        </w:tc>
        <w:tc>
          <w:tcPr>
            <w:tcW w:w="14805" w:type="dxa"/>
            <w:gridSpan w:val="9"/>
          </w:tcPr>
          <w:p w14:paraId="3D7EFDF3" w14:textId="77777777" w:rsidR="005D2E5D" w:rsidRPr="009B45E1" w:rsidRDefault="005D2E5D" w:rsidP="00FE1946">
            <w:pPr>
              <w:rPr>
                <w:rFonts w:ascii="Calibri" w:eastAsia="標楷體" w:hAnsi="Calibri" w:cs="Calibri"/>
                <w:szCs w:val="24"/>
              </w:rPr>
            </w:pPr>
            <w:r w:rsidRPr="009B45E1">
              <w:rPr>
                <w:rFonts w:ascii="Calibri" w:eastAsia="標楷體" w:hAnsi="Calibri" w:cs="Calibri"/>
                <w:szCs w:val="24"/>
              </w:rPr>
              <w:t>-</w:t>
            </w:r>
            <w:r w:rsidRPr="009B45E1">
              <w:rPr>
                <w:rFonts w:ascii="Calibri" w:eastAsia="標楷體" w:hAnsi="Calibri" w:cs="Calibri"/>
                <w:szCs w:val="24"/>
              </w:rPr>
              <w:t>檢視緊急應變計畫</w:t>
            </w:r>
            <w:r w:rsidRPr="009B45E1">
              <w:rPr>
                <w:rFonts w:ascii="Calibri" w:eastAsia="標楷體" w:hAnsi="Calibri" w:cs="Calibri"/>
                <w:szCs w:val="24"/>
              </w:rPr>
              <w:t>(ERP)</w:t>
            </w:r>
            <w:r w:rsidRPr="009B45E1">
              <w:rPr>
                <w:rFonts w:ascii="Calibri" w:eastAsia="標楷體" w:hAnsi="Calibri" w:cs="Calibri"/>
                <w:szCs w:val="24"/>
              </w:rPr>
              <w:t>。</w:t>
            </w:r>
          </w:p>
          <w:p w14:paraId="4BE122A0" w14:textId="77777777" w:rsidR="005D2E5D" w:rsidRPr="009B45E1" w:rsidRDefault="005D2E5D" w:rsidP="00FE1946">
            <w:pPr>
              <w:rPr>
                <w:rFonts w:ascii="Calibri" w:eastAsia="標楷體" w:hAnsi="Calibri" w:cs="Calibri"/>
                <w:szCs w:val="24"/>
              </w:rPr>
            </w:pPr>
            <w:r w:rsidRPr="009B45E1">
              <w:rPr>
                <w:rFonts w:ascii="Calibri" w:eastAsia="標楷體" w:hAnsi="Calibri" w:cs="Calibri"/>
                <w:szCs w:val="24"/>
              </w:rPr>
              <w:t xml:space="preserve">- </w:t>
            </w:r>
            <w:r w:rsidRPr="009B45E1">
              <w:rPr>
                <w:rFonts w:ascii="Calibri" w:eastAsia="標楷體" w:hAnsi="Calibri" w:cs="Calibri"/>
                <w:szCs w:val="24"/>
              </w:rPr>
              <w:t>檢視如何規劃與其他組織的協調。</w:t>
            </w:r>
          </w:p>
          <w:p w14:paraId="16FA3BAE" w14:textId="77777777" w:rsidR="005D2E5D" w:rsidRPr="009B45E1" w:rsidRDefault="005D2E5D" w:rsidP="00FE1946">
            <w:pPr>
              <w:rPr>
                <w:rFonts w:ascii="Calibri" w:eastAsia="標楷體" w:hAnsi="Calibri" w:cs="Calibri"/>
                <w:szCs w:val="24"/>
              </w:rPr>
            </w:pPr>
            <w:r w:rsidRPr="009B45E1">
              <w:rPr>
                <w:rFonts w:ascii="Calibri" w:eastAsia="標楷體" w:hAnsi="Calibri" w:cs="Calibri"/>
                <w:szCs w:val="24"/>
              </w:rPr>
              <w:t xml:space="preserve">- </w:t>
            </w:r>
            <w:r w:rsidRPr="009B45E1">
              <w:rPr>
                <w:rFonts w:ascii="Calibri" w:eastAsia="標楷體" w:hAnsi="Calibri" w:cs="Calibri"/>
                <w:szCs w:val="24"/>
              </w:rPr>
              <w:t>檢視</w:t>
            </w:r>
            <w:r w:rsidRPr="009B45E1">
              <w:rPr>
                <w:rFonts w:ascii="Calibri" w:eastAsia="標楷體" w:hAnsi="Calibri" w:cs="Calibri"/>
                <w:szCs w:val="24"/>
              </w:rPr>
              <w:t>ERP</w:t>
            </w:r>
            <w:r w:rsidRPr="009B45E1">
              <w:rPr>
                <w:rFonts w:ascii="Calibri" w:eastAsia="標楷體" w:hAnsi="Calibri" w:cs="Calibri"/>
                <w:szCs w:val="24"/>
              </w:rPr>
              <w:t>的發布方式以及副本的保存位置。</w:t>
            </w:r>
          </w:p>
          <w:p w14:paraId="18D036BD" w14:textId="77777777" w:rsidR="005D2E5D" w:rsidRPr="009B45E1" w:rsidRDefault="005D2E5D" w:rsidP="00FE1946">
            <w:pPr>
              <w:rPr>
                <w:rFonts w:ascii="Calibri" w:eastAsia="標楷體" w:hAnsi="Calibri" w:cs="Calibri"/>
                <w:szCs w:val="24"/>
              </w:rPr>
            </w:pPr>
            <w:r w:rsidRPr="009B45E1">
              <w:rPr>
                <w:rFonts w:ascii="Calibri" w:eastAsia="標楷體" w:hAnsi="Calibri" w:cs="Calibri"/>
                <w:szCs w:val="24"/>
              </w:rPr>
              <w:t xml:space="preserve">- </w:t>
            </w:r>
            <w:r w:rsidRPr="009B45E1">
              <w:rPr>
                <w:rFonts w:ascii="Calibri" w:eastAsia="標楷體" w:hAnsi="Calibri" w:cs="Calibri"/>
                <w:szCs w:val="24"/>
              </w:rPr>
              <w:t>訪談主要關鍵人員並查看他們是否得以取得</w:t>
            </w:r>
            <w:r w:rsidRPr="009B45E1">
              <w:rPr>
                <w:rFonts w:ascii="Calibri" w:eastAsia="標楷體" w:hAnsi="Calibri" w:cs="Calibri"/>
                <w:szCs w:val="24"/>
              </w:rPr>
              <w:t>ERP</w:t>
            </w:r>
            <w:r w:rsidRPr="009B45E1">
              <w:rPr>
                <w:rFonts w:ascii="Calibri" w:eastAsia="標楷體" w:hAnsi="Calibri" w:cs="Calibri"/>
                <w:szCs w:val="24"/>
              </w:rPr>
              <w:t>。</w:t>
            </w:r>
          </w:p>
          <w:p w14:paraId="06D0B0CD" w14:textId="77777777" w:rsidR="005D2E5D" w:rsidRPr="009B45E1" w:rsidRDefault="005D2E5D" w:rsidP="00FE1946">
            <w:pPr>
              <w:rPr>
                <w:rFonts w:ascii="Calibri" w:eastAsia="標楷體" w:hAnsi="Calibri" w:cs="Calibri"/>
                <w:szCs w:val="24"/>
              </w:rPr>
            </w:pPr>
            <w:r w:rsidRPr="009B45E1">
              <w:rPr>
                <w:rFonts w:ascii="Calibri" w:eastAsia="標楷體" w:hAnsi="Calibri" w:cs="Calibri"/>
                <w:szCs w:val="24"/>
              </w:rPr>
              <w:t xml:space="preserve">- </w:t>
            </w:r>
            <w:r w:rsidRPr="009B45E1">
              <w:rPr>
                <w:rFonts w:ascii="Calibri" w:eastAsia="標楷體" w:hAnsi="Calibri" w:cs="Calibri"/>
                <w:szCs w:val="24"/>
              </w:rPr>
              <w:t>檢查是否已考慮了不同類型的可預見之緊急狀況。</w:t>
            </w:r>
          </w:p>
          <w:p w14:paraId="0F1B6E89" w14:textId="77777777" w:rsidR="005D2E5D" w:rsidRPr="009B45E1" w:rsidRDefault="005D2E5D" w:rsidP="00FE1946">
            <w:pPr>
              <w:rPr>
                <w:rFonts w:ascii="Calibri" w:eastAsia="標楷體" w:hAnsi="Calibri" w:cs="Calibri"/>
                <w:szCs w:val="24"/>
              </w:rPr>
            </w:pPr>
            <w:r w:rsidRPr="009B45E1">
              <w:rPr>
                <w:rFonts w:ascii="Calibri" w:eastAsia="標楷體" w:hAnsi="Calibri" w:cs="Calibri"/>
                <w:szCs w:val="24"/>
              </w:rPr>
              <w:t xml:space="preserve">- </w:t>
            </w:r>
            <w:r w:rsidRPr="009B45E1">
              <w:rPr>
                <w:rFonts w:ascii="Calibri" w:eastAsia="標楷體" w:hAnsi="Calibri" w:cs="Calibri"/>
                <w:szCs w:val="24"/>
              </w:rPr>
              <w:t>審視計劃的最近一次檢視和測試時間以及所採取的措施。</w:t>
            </w:r>
          </w:p>
        </w:tc>
      </w:tr>
      <w:tr w:rsidR="009B45E1" w:rsidRPr="009B45E1" w14:paraId="243E3A45" w14:textId="77777777" w:rsidTr="00FE1946">
        <w:trPr>
          <w:trHeight w:val="412"/>
        </w:trPr>
        <w:tc>
          <w:tcPr>
            <w:tcW w:w="583" w:type="dxa"/>
            <w:vMerge/>
            <w:shd w:val="clear" w:color="auto" w:fill="E2EFD9" w:themeFill="accent6" w:themeFillTint="33"/>
          </w:tcPr>
          <w:p w14:paraId="12B5BA8E" w14:textId="77777777" w:rsidR="005D2E5D" w:rsidRPr="009B45E1" w:rsidRDefault="005D2E5D" w:rsidP="00FE1946">
            <w:pPr>
              <w:rPr>
                <w:rFonts w:ascii="Calibri" w:eastAsia="標楷體" w:hAnsi="Calibri" w:cs="Calibri"/>
                <w:szCs w:val="24"/>
              </w:rPr>
            </w:pPr>
          </w:p>
        </w:tc>
        <w:tc>
          <w:tcPr>
            <w:tcW w:w="3643" w:type="dxa"/>
            <w:gridSpan w:val="2"/>
            <w:shd w:val="clear" w:color="auto" w:fill="DBDBDB" w:themeFill="accent3" w:themeFillTint="66"/>
          </w:tcPr>
          <w:p w14:paraId="60C291A1"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建置</w:t>
            </w:r>
            <w:r w:rsidRPr="009B45E1">
              <w:rPr>
                <w:rFonts w:ascii="Calibri" w:eastAsia="標楷體" w:hAnsi="Calibri" w:cs="Calibri"/>
                <w:b/>
                <w:szCs w:val="24"/>
              </w:rPr>
              <w:t>(Present)</w:t>
            </w:r>
          </w:p>
        </w:tc>
        <w:tc>
          <w:tcPr>
            <w:tcW w:w="3512" w:type="dxa"/>
            <w:gridSpan w:val="5"/>
            <w:shd w:val="clear" w:color="auto" w:fill="DBDBDB" w:themeFill="accent3" w:themeFillTint="66"/>
          </w:tcPr>
          <w:p w14:paraId="2359C899"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合適</w:t>
            </w:r>
            <w:r w:rsidRPr="009B45E1">
              <w:rPr>
                <w:rFonts w:ascii="Calibri" w:eastAsia="標楷體" w:hAnsi="Calibri" w:cs="Calibri"/>
                <w:b/>
                <w:szCs w:val="24"/>
              </w:rPr>
              <w:t>(Suitable)</w:t>
            </w:r>
          </w:p>
        </w:tc>
        <w:tc>
          <w:tcPr>
            <w:tcW w:w="3924" w:type="dxa"/>
            <w:shd w:val="clear" w:color="auto" w:fill="DBDBDB" w:themeFill="accent3" w:themeFillTint="66"/>
          </w:tcPr>
          <w:p w14:paraId="467159C4"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運作</w:t>
            </w:r>
            <w:r w:rsidRPr="009B45E1">
              <w:rPr>
                <w:rFonts w:ascii="Calibri" w:eastAsia="標楷體" w:hAnsi="Calibri" w:cs="Calibri"/>
                <w:b/>
                <w:szCs w:val="24"/>
              </w:rPr>
              <w:t>(Operating)</w:t>
            </w:r>
          </w:p>
        </w:tc>
        <w:tc>
          <w:tcPr>
            <w:tcW w:w="3726" w:type="dxa"/>
            <w:shd w:val="clear" w:color="auto" w:fill="DBDBDB" w:themeFill="accent3" w:themeFillTint="66"/>
          </w:tcPr>
          <w:p w14:paraId="058D9949"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有效</w:t>
            </w:r>
            <w:r w:rsidRPr="009B45E1">
              <w:rPr>
                <w:rFonts w:ascii="Calibri" w:eastAsia="標楷體" w:hAnsi="Calibri" w:cs="Calibri"/>
                <w:b/>
                <w:szCs w:val="24"/>
              </w:rPr>
              <w:t>(Effective)</w:t>
            </w:r>
          </w:p>
        </w:tc>
      </w:tr>
      <w:tr w:rsidR="009B45E1" w:rsidRPr="009B45E1" w14:paraId="03F070A9" w14:textId="77777777" w:rsidTr="00FE1946">
        <w:trPr>
          <w:trHeight w:val="2403"/>
        </w:trPr>
        <w:tc>
          <w:tcPr>
            <w:tcW w:w="583" w:type="dxa"/>
            <w:vMerge/>
            <w:shd w:val="clear" w:color="auto" w:fill="E2EFD9" w:themeFill="accent6" w:themeFillTint="33"/>
          </w:tcPr>
          <w:p w14:paraId="024E3E1D" w14:textId="77777777" w:rsidR="005D2E5D" w:rsidRPr="009B45E1" w:rsidRDefault="005D2E5D" w:rsidP="00FE1946">
            <w:pPr>
              <w:rPr>
                <w:rFonts w:ascii="Calibri" w:eastAsia="標楷體" w:hAnsi="Calibri" w:cs="Calibri"/>
                <w:szCs w:val="24"/>
              </w:rPr>
            </w:pPr>
          </w:p>
        </w:tc>
        <w:tc>
          <w:tcPr>
            <w:tcW w:w="3643" w:type="dxa"/>
            <w:gridSpan w:val="2"/>
          </w:tcPr>
          <w:p w14:paraId="0EB1983C" w14:textId="16D20531" w:rsidR="005D2E5D" w:rsidRDefault="005D2E5D" w:rsidP="00FE1946">
            <w:pPr>
              <w:pStyle w:val="Default"/>
              <w:spacing w:line="0" w:lineRule="atLeast"/>
              <w:ind w:left="324" w:hangingChars="135" w:hanging="324"/>
              <w:rPr>
                <w:rFonts w:eastAsia="標楷體"/>
                <w:color w:val="auto"/>
              </w:rPr>
            </w:pPr>
            <w:r w:rsidRPr="009B45E1">
              <w:rPr>
                <w:rFonts w:eastAsia="標楷體"/>
                <w:color w:val="auto"/>
              </w:rPr>
              <w:t>(</w:t>
            </w:r>
            <w:r w:rsidR="006134E8" w:rsidRPr="009B45E1">
              <w:rPr>
                <w:rFonts w:eastAsia="標楷體"/>
                <w:color w:val="auto"/>
              </w:rPr>
              <w:t>1.4.</w:t>
            </w:r>
            <w:r w:rsidRPr="009B45E1">
              <w:rPr>
                <w:rFonts w:eastAsia="標楷體"/>
                <w:color w:val="auto"/>
              </w:rPr>
              <w:t>1)</w:t>
            </w:r>
            <w:r w:rsidRPr="009B45E1">
              <w:rPr>
                <w:rFonts w:eastAsia="標楷體"/>
                <w:color w:val="auto"/>
              </w:rPr>
              <w:t>已發展並訂定一套緊急應變計畫。</w:t>
            </w:r>
          </w:p>
          <w:p w14:paraId="121DF229" w14:textId="77777777" w:rsidR="00D41842" w:rsidRPr="009B45E1" w:rsidRDefault="00D41842" w:rsidP="00FE1946">
            <w:pPr>
              <w:pStyle w:val="Default"/>
              <w:spacing w:line="0" w:lineRule="atLeast"/>
              <w:ind w:left="324" w:hangingChars="135" w:hanging="324"/>
              <w:rPr>
                <w:rFonts w:eastAsia="標楷體"/>
                <w:color w:val="auto"/>
              </w:rPr>
            </w:pPr>
          </w:p>
          <w:p w14:paraId="4E29E408" w14:textId="30A45B9E" w:rsidR="005D2E5D" w:rsidRPr="009B45E1" w:rsidRDefault="005D2E5D" w:rsidP="00FE1946">
            <w:pPr>
              <w:pStyle w:val="Default"/>
              <w:spacing w:line="0" w:lineRule="atLeast"/>
              <w:ind w:left="324" w:hangingChars="135" w:hanging="324"/>
              <w:rPr>
                <w:rFonts w:eastAsia="標楷體"/>
                <w:color w:val="auto"/>
              </w:rPr>
            </w:pPr>
            <w:r w:rsidRPr="009B45E1">
              <w:rPr>
                <w:rFonts w:eastAsia="標楷體"/>
                <w:color w:val="auto"/>
              </w:rPr>
              <w:t>(</w:t>
            </w:r>
            <w:r w:rsidR="006134E8" w:rsidRPr="009B45E1">
              <w:rPr>
                <w:rFonts w:eastAsia="標楷體"/>
                <w:color w:val="auto"/>
              </w:rPr>
              <w:t>1.4.</w:t>
            </w:r>
            <w:r w:rsidRPr="009B45E1">
              <w:rPr>
                <w:rFonts w:eastAsia="標楷體"/>
                <w:color w:val="auto"/>
              </w:rPr>
              <w:t>2)</w:t>
            </w:r>
            <w:r w:rsidRPr="009B45E1">
              <w:rPr>
                <w:rFonts w:eastAsia="標楷體"/>
                <w:color w:val="auto"/>
              </w:rPr>
              <w:t>已訂定要求辦理</w:t>
            </w:r>
            <w:r w:rsidRPr="009B45E1">
              <w:rPr>
                <w:rFonts w:eastAsia="標楷體"/>
                <w:color w:val="auto"/>
              </w:rPr>
              <w:t>ERP</w:t>
            </w:r>
            <w:r w:rsidRPr="009B45E1">
              <w:rPr>
                <w:rFonts w:eastAsia="標楷體"/>
                <w:color w:val="auto"/>
              </w:rPr>
              <w:t>測試</w:t>
            </w:r>
            <w:r w:rsidRPr="009B45E1">
              <w:rPr>
                <w:rFonts w:eastAsia="標楷體"/>
                <w:color w:val="auto"/>
              </w:rPr>
              <w:t>(</w:t>
            </w:r>
            <w:r w:rsidRPr="009B45E1">
              <w:rPr>
                <w:rFonts w:eastAsia="標楷體"/>
                <w:color w:val="auto"/>
              </w:rPr>
              <w:t>演練</w:t>
            </w:r>
            <w:r w:rsidRPr="009B45E1">
              <w:rPr>
                <w:rFonts w:eastAsia="標楷體"/>
                <w:color w:val="auto"/>
              </w:rPr>
              <w:t>)</w:t>
            </w:r>
            <w:r w:rsidRPr="009B45E1">
              <w:rPr>
                <w:rFonts w:eastAsia="標楷體"/>
                <w:color w:val="auto"/>
              </w:rPr>
              <w:t>之程序。</w:t>
            </w:r>
          </w:p>
        </w:tc>
        <w:tc>
          <w:tcPr>
            <w:tcW w:w="3512" w:type="dxa"/>
            <w:gridSpan w:val="5"/>
          </w:tcPr>
          <w:p w14:paraId="381DD428" w14:textId="4E4F4E79" w:rsidR="005D2E5D" w:rsidRPr="009B45E1" w:rsidRDefault="005D2E5D" w:rsidP="00FE1946">
            <w:pPr>
              <w:pStyle w:val="Default"/>
              <w:spacing w:line="0" w:lineRule="atLeast"/>
              <w:ind w:left="324" w:hangingChars="135" w:hanging="324"/>
              <w:rPr>
                <w:rFonts w:eastAsia="標楷體"/>
                <w:color w:val="auto"/>
              </w:rPr>
            </w:pPr>
            <w:r w:rsidRPr="009B45E1">
              <w:rPr>
                <w:rFonts w:eastAsia="標楷體"/>
                <w:color w:val="auto"/>
              </w:rPr>
              <w:t>(</w:t>
            </w:r>
            <w:r w:rsidR="006134E8" w:rsidRPr="009B45E1">
              <w:rPr>
                <w:rFonts w:eastAsia="標楷體"/>
                <w:color w:val="auto"/>
              </w:rPr>
              <w:t>1.4.</w:t>
            </w:r>
            <w:r w:rsidRPr="009B45E1">
              <w:rPr>
                <w:rFonts w:eastAsia="標楷體"/>
                <w:color w:val="auto"/>
              </w:rPr>
              <w:t>1-1)</w:t>
            </w:r>
            <w:r w:rsidRPr="009B45E1">
              <w:rPr>
                <w:rFonts w:eastAsia="標楷體"/>
                <w:color w:val="auto"/>
              </w:rPr>
              <w:t>主要關鍵人員得以隨時取得</w:t>
            </w:r>
            <w:r w:rsidRPr="009B45E1">
              <w:rPr>
                <w:rFonts w:eastAsia="標楷體"/>
                <w:color w:val="auto"/>
              </w:rPr>
              <w:t>ERP</w:t>
            </w:r>
            <w:r w:rsidRPr="009B45E1">
              <w:rPr>
                <w:rFonts w:eastAsia="標楷體"/>
                <w:color w:val="auto"/>
              </w:rPr>
              <w:t>相關部分。</w:t>
            </w:r>
          </w:p>
          <w:p w14:paraId="6B60E6C8" w14:textId="60AB9F43" w:rsidR="005D2E5D" w:rsidRDefault="005D2E5D" w:rsidP="00FE1946">
            <w:pPr>
              <w:pStyle w:val="Default"/>
              <w:spacing w:line="0" w:lineRule="atLeast"/>
              <w:ind w:left="324" w:hangingChars="135" w:hanging="324"/>
              <w:rPr>
                <w:rFonts w:eastAsia="標楷體"/>
                <w:color w:val="auto"/>
              </w:rPr>
            </w:pPr>
            <w:r w:rsidRPr="009B45E1">
              <w:rPr>
                <w:rFonts w:eastAsia="標楷體"/>
                <w:color w:val="auto"/>
              </w:rPr>
              <w:t>(</w:t>
            </w:r>
            <w:r w:rsidR="006134E8" w:rsidRPr="009B45E1">
              <w:rPr>
                <w:rFonts w:eastAsia="標楷體"/>
                <w:color w:val="auto"/>
              </w:rPr>
              <w:t>1.4.</w:t>
            </w:r>
            <w:r w:rsidRPr="009B45E1">
              <w:rPr>
                <w:rFonts w:eastAsia="標楷體"/>
                <w:color w:val="auto"/>
              </w:rPr>
              <w:t>1-2)</w:t>
            </w:r>
            <w:r w:rsidRPr="009B45E1">
              <w:rPr>
                <w:rFonts w:eastAsia="標楷體"/>
                <w:color w:val="auto"/>
              </w:rPr>
              <w:t>訂定了各種不同組織和主要關鍵人員的程序、任務、職責和功能。</w:t>
            </w:r>
          </w:p>
          <w:p w14:paraId="3309B784" w14:textId="77777777" w:rsidR="00D41842" w:rsidRPr="009B45E1" w:rsidRDefault="00D41842" w:rsidP="00FE1946">
            <w:pPr>
              <w:pStyle w:val="Default"/>
              <w:spacing w:line="0" w:lineRule="atLeast"/>
              <w:ind w:left="324" w:hangingChars="135" w:hanging="324"/>
              <w:rPr>
                <w:rFonts w:eastAsia="標楷體"/>
                <w:color w:val="auto"/>
              </w:rPr>
            </w:pPr>
          </w:p>
          <w:p w14:paraId="7F828834" w14:textId="08A700C1" w:rsidR="005D2E5D" w:rsidRPr="009B45E1" w:rsidRDefault="005D2E5D" w:rsidP="00FE1946">
            <w:pPr>
              <w:pStyle w:val="Default"/>
              <w:spacing w:line="0" w:lineRule="atLeast"/>
              <w:ind w:left="324" w:hangingChars="135" w:hanging="324"/>
              <w:rPr>
                <w:rFonts w:eastAsia="標楷體"/>
                <w:color w:val="auto"/>
              </w:rPr>
            </w:pPr>
            <w:r w:rsidRPr="009B45E1">
              <w:rPr>
                <w:rFonts w:eastAsia="標楷體"/>
                <w:color w:val="auto"/>
              </w:rPr>
              <w:t>(</w:t>
            </w:r>
            <w:r w:rsidR="006134E8" w:rsidRPr="009B45E1">
              <w:rPr>
                <w:rFonts w:eastAsia="標楷體"/>
                <w:color w:val="auto"/>
              </w:rPr>
              <w:t>1.4.</w:t>
            </w:r>
            <w:r w:rsidRPr="009B45E1">
              <w:rPr>
                <w:rFonts w:eastAsia="標楷體"/>
                <w:color w:val="auto"/>
              </w:rPr>
              <w:t>2)</w:t>
            </w:r>
            <w:r w:rsidRPr="009B45E1">
              <w:rPr>
                <w:rFonts w:eastAsia="標楷體"/>
                <w:color w:val="auto"/>
              </w:rPr>
              <w:t>已訂定了測試</w:t>
            </w:r>
            <w:r w:rsidRPr="009B45E1">
              <w:rPr>
                <w:rFonts w:eastAsia="標楷體"/>
                <w:color w:val="auto"/>
              </w:rPr>
              <w:t>ERP</w:t>
            </w:r>
            <w:r w:rsidRPr="009B45E1">
              <w:rPr>
                <w:rFonts w:eastAsia="標楷體"/>
                <w:color w:val="auto"/>
              </w:rPr>
              <w:t>的頻率和方法與其他組織</w:t>
            </w:r>
            <w:r w:rsidRPr="009B45E1">
              <w:rPr>
                <w:rFonts w:eastAsia="標楷體"/>
                <w:color w:val="auto"/>
              </w:rPr>
              <w:t>(</w:t>
            </w:r>
            <w:r w:rsidRPr="009B45E1">
              <w:rPr>
                <w:rFonts w:eastAsia="標楷體"/>
                <w:color w:val="auto"/>
              </w:rPr>
              <w:t>含非航空組織</w:t>
            </w:r>
            <w:r w:rsidRPr="009B45E1">
              <w:rPr>
                <w:rFonts w:eastAsia="標楷體"/>
                <w:color w:val="auto"/>
              </w:rPr>
              <w:t>)</w:t>
            </w:r>
            <w:r w:rsidRPr="009B45E1">
              <w:rPr>
                <w:rFonts w:eastAsia="標楷體"/>
                <w:color w:val="auto"/>
              </w:rPr>
              <w:t>的協調聯繫是透過適當的方式。</w:t>
            </w:r>
          </w:p>
        </w:tc>
        <w:tc>
          <w:tcPr>
            <w:tcW w:w="3924" w:type="dxa"/>
          </w:tcPr>
          <w:p w14:paraId="4DB03557" w14:textId="40B61211" w:rsidR="005D2E5D" w:rsidRDefault="005D2E5D" w:rsidP="00FE1946">
            <w:pPr>
              <w:pStyle w:val="Default"/>
              <w:spacing w:line="0" w:lineRule="atLeast"/>
              <w:ind w:left="324" w:hangingChars="135" w:hanging="324"/>
              <w:rPr>
                <w:rFonts w:eastAsia="標楷體"/>
                <w:color w:val="auto"/>
              </w:rPr>
            </w:pPr>
            <w:r w:rsidRPr="009B45E1">
              <w:rPr>
                <w:rFonts w:eastAsia="標楷體"/>
                <w:color w:val="auto"/>
              </w:rPr>
              <w:t>(</w:t>
            </w:r>
            <w:r w:rsidR="006134E8" w:rsidRPr="009B45E1">
              <w:rPr>
                <w:rFonts w:eastAsia="標楷體"/>
                <w:color w:val="auto"/>
              </w:rPr>
              <w:t>1.4.</w:t>
            </w:r>
            <w:r w:rsidRPr="009B45E1">
              <w:rPr>
                <w:rFonts w:eastAsia="標楷體"/>
                <w:color w:val="auto"/>
              </w:rPr>
              <w:t>1)</w:t>
            </w:r>
            <w:r w:rsidRPr="009B45E1">
              <w:rPr>
                <w:rFonts w:eastAsia="標楷體"/>
                <w:color w:val="auto"/>
              </w:rPr>
              <w:t>對</w:t>
            </w:r>
            <w:r w:rsidRPr="009B45E1">
              <w:rPr>
                <w:rFonts w:eastAsia="標楷體"/>
                <w:color w:val="auto"/>
              </w:rPr>
              <w:t>ERP</w:t>
            </w:r>
            <w:r w:rsidRPr="009B45E1">
              <w:rPr>
                <w:rFonts w:eastAsia="標楷體"/>
                <w:color w:val="auto"/>
              </w:rPr>
              <w:t>進行定期檢視，以確保它保持最新並符合法規要求的狀態。</w:t>
            </w:r>
          </w:p>
          <w:p w14:paraId="23DFED9F" w14:textId="77777777" w:rsidR="00D41842" w:rsidRPr="009B45E1" w:rsidRDefault="00D41842" w:rsidP="00FE1946">
            <w:pPr>
              <w:pStyle w:val="Default"/>
              <w:spacing w:line="0" w:lineRule="atLeast"/>
              <w:ind w:left="324" w:hangingChars="135" w:hanging="324"/>
              <w:rPr>
                <w:rFonts w:eastAsia="標楷體"/>
                <w:color w:val="auto"/>
              </w:rPr>
            </w:pPr>
          </w:p>
          <w:p w14:paraId="7BFB2D95" w14:textId="148B5E88" w:rsidR="005D2E5D" w:rsidRPr="009B45E1" w:rsidRDefault="005D2E5D" w:rsidP="00FE1946">
            <w:pPr>
              <w:pStyle w:val="Default"/>
              <w:spacing w:line="0" w:lineRule="atLeast"/>
              <w:ind w:left="324" w:hangingChars="135" w:hanging="324"/>
              <w:rPr>
                <w:rFonts w:eastAsia="標楷體"/>
                <w:color w:val="auto"/>
              </w:rPr>
            </w:pPr>
            <w:r w:rsidRPr="009B45E1">
              <w:rPr>
                <w:rFonts w:eastAsia="標楷體"/>
                <w:color w:val="auto"/>
              </w:rPr>
              <w:t>(</w:t>
            </w:r>
            <w:r w:rsidR="006134E8" w:rsidRPr="009B45E1">
              <w:rPr>
                <w:rFonts w:eastAsia="標楷體"/>
                <w:color w:val="auto"/>
              </w:rPr>
              <w:t>1.4.</w:t>
            </w:r>
            <w:r w:rsidRPr="009B45E1">
              <w:rPr>
                <w:rFonts w:eastAsia="標楷體"/>
                <w:color w:val="auto"/>
              </w:rPr>
              <w:t>2-1)</w:t>
            </w:r>
            <w:r w:rsidRPr="009B45E1">
              <w:rPr>
                <w:rFonts w:eastAsia="標楷體"/>
                <w:color w:val="auto"/>
              </w:rPr>
              <w:t>有依規定頻率辦理</w:t>
            </w:r>
            <w:r w:rsidRPr="009B45E1">
              <w:rPr>
                <w:rFonts w:eastAsia="標楷體"/>
                <w:color w:val="auto"/>
              </w:rPr>
              <w:t>ERP</w:t>
            </w:r>
            <w:r w:rsidRPr="009B45E1">
              <w:rPr>
                <w:rFonts w:eastAsia="標楷體"/>
                <w:color w:val="auto"/>
              </w:rPr>
              <w:t>測試之證據。</w:t>
            </w:r>
          </w:p>
          <w:p w14:paraId="6E10AB4E" w14:textId="059951D0" w:rsidR="005D2E5D" w:rsidRPr="009B45E1" w:rsidRDefault="005D2E5D" w:rsidP="00FE1946">
            <w:pPr>
              <w:pStyle w:val="Default"/>
              <w:spacing w:line="0" w:lineRule="atLeast"/>
              <w:ind w:left="324" w:hangingChars="135" w:hanging="324"/>
              <w:rPr>
                <w:rFonts w:eastAsia="標楷體"/>
                <w:color w:val="auto"/>
              </w:rPr>
            </w:pPr>
            <w:r w:rsidRPr="009B45E1">
              <w:rPr>
                <w:rFonts w:eastAsia="標楷體"/>
                <w:color w:val="auto"/>
              </w:rPr>
              <w:t>(</w:t>
            </w:r>
            <w:r w:rsidR="006134E8" w:rsidRPr="009B45E1">
              <w:rPr>
                <w:rFonts w:eastAsia="標楷體"/>
                <w:color w:val="auto"/>
              </w:rPr>
              <w:t>1.4.</w:t>
            </w:r>
            <w:r w:rsidRPr="009B45E1">
              <w:rPr>
                <w:rFonts w:eastAsia="標楷體"/>
                <w:color w:val="auto"/>
              </w:rPr>
              <w:t>2-2)</w:t>
            </w:r>
            <w:r w:rsidRPr="009B45E1">
              <w:rPr>
                <w:rFonts w:eastAsia="標楷體"/>
                <w:color w:val="auto"/>
              </w:rPr>
              <w:t>有與其他組織適時協調的證據。</w:t>
            </w:r>
          </w:p>
        </w:tc>
        <w:tc>
          <w:tcPr>
            <w:tcW w:w="3726" w:type="dxa"/>
          </w:tcPr>
          <w:p w14:paraId="1088CB0C" w14:textId="413017F8" w:rsidR="005D2E5D" w:rsidRDefault="005D2E5D" w:rsidP="00FE1946">
            <w:pPr>
              <w:pStyle w:val="Default"/>
              <w:spacing w:line="0" w:lineRule="atLeast"/>
              <w:ind w:left="324" w:hangingChars="135" w:hanging="324"/>
              <w:rPr>
                <w:rFonts w:eastAsia="標楷體"/>
                <w:color w:val="auto"/>
              </w:rPr>
            </w:pPr>
            <w:r w:rsidRPr="009B45E1">
              <w:rPr>
                <w:rFonts w:eastAsia="標楷體"/>
                <w:color w:val="auto"/>
              </w:rPr>
              <w:t>(</w:t>
            </w:r>
            <w:r w:rsidR="006134E8" w:rsidRPr="009B45E1">
              <w:rPr>
                <w:rFonts w:eastAsia="標楷體"/>
                <w:color w:val="auto"/>
              </w:rPr>
              <w:t>1.4.</w:t>
            </w:r>
            <w:r w:rsidRPr="009B45E1">
              <w:rPr>
                <w:rFonts w:eastAsia="標楷體"/>
                <w:color w:val="auto"/>
              </w:rPr>
              <w:t>1)</w:t>
            </w:r>
            <w:r w:rsidRPr="009B45E1">
              <w:rPr>
                <w:rFonts w:eastAsia="標楷體"/>
                <w:color w:val="auto"/>
              </w:rPr>
              <w:t>對</w:t>
            </w:r>
            <w:r w:rsidRPr="009B45E1">
              <w:rPr>
                <w:rFonts w:eastAsia="標楷體"/>
                <w:color w:val="auto"/>
              </w:rPr>
              <w:t>ERP</w:t>
            </w:r>
            <w:r w:rsidRPr="009B45E1">
              <w:rPr>
                <w:rFonts w:eastAsia="標楷體"/>
                <w:color w:val="auto"/>
              </w:rPr>
              <w:t>的檢視結果有進行檢討、評估並採取修正措施以提升有效性。</w:t>
            </w:r>
          </w:p>
          <w:p w14:paraId="6D145963" w14:textId="77777777" w:rsidR="00D41842" w:rsidRPr="009B45E1" w:rsidRDefault="00D41842" w:rsidP="00FE1946">
            <w:pPr>
              <w:pStyle w:val="Default"/>
              <w:spacing w:line="0" w:lineRule="atLeast"/>
              <w:ind w:left="324" w:hangingChars="135" w:hanging="324"/>
              <w:rPr>
                <w:rFonts w:eastAsia="標楷體"/>
                <w:color w:val="auto"/>
              </w:rPr>
            </w:pPr>
          </w:p>
          <w:p w14:paraId="6AE23AA3" w14:textId="5C6207D5" w:rsidR="005D2E5D" w:rsidRPr="009B45E1" w:rsidRDefault="005D2E5D" w:rsidP="00FE1946">
            <w:pPr>
              <w:pStyle w:val="Default"/>
              <w:spacing w:line="0" w:lineRule="atLeast"/>
              <w:ind w:left="324" w:hangingChars="135" w:hanging="324"/>
              <w:rPr>
                <w:rFonts w:eastAsia="標楷體"/>
                <w:color w:val="auto"/>
              </w:rPr>
            </w:pPr>
            <w:r w:rsidRPr="009B45E1">
              <w:rPr>
                <w:rFonts w:eastAsia="標楷體"/>
                <w:color w:val="auto"/>
              </w:rPr>
              <w:t>(</w:t>
            </w:r>
            <w:r w:rsidR="006134E8" w:rsidRPr="009B45E1">
              <w:rPr>
                <w:rFonts w:eastAsia="標楷體"/>
                <w:color w:val="auto"/>
              </w:rPr>
              <w:t>1.4.</w:t>
            </w:r>
            <w:r w:rsidRPr="009B45E1">
              <w:rPr>
                <w:rFonts w:eastAsia="標楷體"/>
                <w:color w:val="auto"/>
              </w:rPr>
              <w:t xml:space="preserve">2) </w:t>
            </w:r>
            <w:r w:rsidRPr="009B45E1">
              <w:rPr>
                <w:rFonts w:eastAsia="標楷體"/>
                <w:color w:val="auto"/>
              </w:rPr>
              <w:t>對</w:t>
            </w:r>
            <w:r w:rsidRPr="009B45E1">
              <w:rPr>
                <w:rFonts w:eastAsia="標楷體"/>
                <w:color w:val="auto"/>
              </w:rPr>
              <w:t>ERP</w:t>
            </w:r>
            <w:r w:rsidRPr="009B45E1">
              <w:rPr>
                <w:rFonts w:eastAsia="標楷體"/>
                <w:color w:val="auto"/>
              </w:rPr>
              <w:t>的測試</w:t>
            </w:r>
            <w:r w:rsidRPr="009B45E1">
              <w:rPr>
                <w:rFonts w:eastAsia="標楷體"/>
                <w:color w:val="auto"/>
              </w:rPr>
              <w:t>(</w:t>
            </w:r>
            <w:r w:rsidRPr="009B45E1">
              <w:rPr>
                <w:rFonts w:eastAsia="標楷體"/>
                <w:color w:val="auto"/>
              </w:rPr>
              <w:t>演練</w:t>
            </w:r>
            <w:r w:rsidRPr="009B45E1">
              <w:rPr>
                <w:rFonts w:eastAsia="標楷體"/>
                <w:color w:val="auto"/>
              </w:rPr>
              <w:t>)</w:t>
            </w:r>
            <w:r w:rsidRPr="009B45E1">
              <w:rPr>
                <w:rFonts w:eastAsia="標楷體"/>
                <w:color w:val="auto"/>
              </w:rPr>
              <w:t>結果有進行檢討、評估並採取改善措施以提升有效性。</w:t>
            </w:r>
          </w:p>
        </w:tc>
      </w:tr>
    </w:tbl>
    <w:p w14:paraId="3A1EB72C" w14:textId="77777777" w:rsidR="005D2E5D" w:rsidRPr="00D149FC" w:rsidRDefault="005D2E5D" w:rsidP="005D2E5D">
      <w:pPr>
        <w:rPr>
          <w:rFonts w:ascii="Calibri" w:eastAsia="標楷體" w:hAnsi="Calibri" w:cs="Calibri"/>
          <w:szCs w:val="24"/>
        </w:rPr>
      </w:pPr>
    </w:p>
    <w:p w14:paraId="4765DA2B" w14:textId="77777777" w:rsidR="005D2E5D" w:rsidRPr="00D149FC" w:rsidRDefault="005D2E5D" w:rsidP="005D2E5D">
      <w:pPr>
        <w:widowControl/>
        <w:rPr>
          <w:rFonts w:ascii="Calibri" w:eastAsia="標楷體" w:hAnsi="Calibri" w:cs="Calibri"/>
          <w:szCs w:val="24"/>
        </w:rPr>
      </w:pPr>
      <w:r w:rsidRPr="00D149FC">
        <w:rPr>
          <w:rFonts w:ascii="Calibri" w:eastAsia="標楷體" w:hAnsi="Calibri" w:cs="Calibri"/>
          <w:szCs w:val="24"/>
        </w:rPr>
        <w:br w:type="page"/>
      </w:r>
    </w:p>
    <w:p w14:paraId="296F6C87" w14:textId="2D1F2A67" w:rsidR="005D2E5D" w:rsidRPr="009B45E1" w:rsidRDefault="005D2E5D" w:rsidP="005D2E5D">
      <w:pPr>
        <w:rPr>
          <w:rFonts w:ascii="Calibri" w:eastAsia="標楷體" w:hAnsi="Calibri" w:cs="Calibri"/>
          <w:b/>
          <w:szCs w:val="24"/>
        </w:rPr>
      </w:pPr>
      <w:r w:rsidRPr="009B45E1">
        <w:rPr>
          <w:rFonts w:ascii="Calibri" w:eastAsia="標楷體" w:hAnsi="Calibri" w:cs="Calibri" w:hint="eastAsia"/>
          <w:b/>
          <w:szCs w:val="24"/>
        </w:rPr>
        <w:lastRenderedPageBreak/>
        <w:t>1</w:t>
      </w:r>
      <w:r w:rsidRPr="009B45E1">
        <w:rPr>
          <w:rFonts w:ascii="Calibri" w:eastAsia="標楷體" w:hAnsi="Calibri" w:cs="Calibri"/>
          <w:b/>
          <w:szCs w:val="24"/>
        </w:rPr>
        <w:t xml:space="preserve">.5 </w:t>
      </w:r>
      <w:r w:rsidRPr="009B45E1">
        <w:rPr>
          <w:rFonts w:ascii="Calibri" w:eastAsia="標楷體" w:hAnsi="Calibri" w:cs="Calibri"/>
          <w:b/>
          <w:szCs w:val="24"/>
        </w:rPr>
        <w:t>安全管理系統文件</w:t>
      </w:r>
      <w:r w:rsidRPr="009B45E1">
        <w:rPr>
          <w:rFonts w:ascii="Calibri" w:eastAsia="標楷體" w:hAnsi="Calibri" w:cs="Calibri"/>
          <w:b/>
          <w:szCs w:val="24"/>
        </w:rPr>
        <w:t xml:space="preserve"> (Annex 19 element 1.5)</w:t>
      </w:r>
    </w:p>
    <w:tbl>
      <w:tblPr>
        <w:tblStyle w:val="a3"/>
        <w:tblW w:w="0" w:type="auto"/>
        <w:tblLook w:val="04A0" w:firstRow="1" w:lastRow="0" w:firstColumn="1" w:lastColumn="0" w:noHBand="0" w:noVBand="1"/>
      </w:tblPr>
      <w:tblGrid>
        <w:gridCol w:w="583"/>
        <w:gridCol w:w="843"/>
        <w:gridCol w:w="2800"/>
        <w:gridCol w:w="1676"/>
        <w:gridCol w:w="459"/>
        <w:gridCol w:w="458"/>
        <w:gridCol w:w="460"/>
        <w:gridCol w:w="459"/>
        <w:gridCol w:w="3924"/>
        <w:gridCol w:w="3726"/>
      </w:tblGrid>
      <w:tr w:rsidR="009B45E1" w:rsidRPr="009B45E1" w14:paraId="24DA8DBE" w14:textId="77777777" w:rsidTr="00FE1946">
        <w:tc>
          <w:tcPr>
            <w:tcW w:w="583" w:type="dxa"/>
            <w:vMerge w:val="restart"/>
            <w:shd w:val="clear" w:color="auto" w:fill="D9E2F3" w:themeFill="accent5" w:themeFillTint="33"/>
            <w:textDirection w:val="tbRlV"/>
          </w:tcPr>
          <w:p w14:paraId="32A346C5"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br w:type="page"/>
            </w:r>
            <w:r w:rsidRPr="009B45E1">
              <w:rPr>
                <w:rFonts w:ascii="Calibri" w:eastAsia="標楷體" w:hAnsi="Calibri" w:cs="Calibri"/>
                <w:b/>
                <w:szCs w:val="24"/>
              </w:rPr>
              <w:t>評量</w:t>
            </w:r>
          </w:p>
        </w:tc>
        <w:tc>
          <w:tcPr>
            <w:tcW w:w="5319" w:type="dxa"/>
            <w:gridSpan w:val="3"/>
            <w:shd w:val="clear" w:color="auto" w:fill="DBDBDB" w:themeFill="accent3" w:themeFillTint="66"/>
          </w:tcPr>
          <w:p w14:paraId="3CDEB13C"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符合性及績效指標</w:t>
            </w:r>
          </w:p>
        </w:tc>
        <w:tc>
          <w:tcPr>
            <w:tcW w:w="459" w:type="dxa"/>
            <w:shd w:val="clear" w:color="auto" w:fill="DBDBDB" w:themeFill="accent3" w:themeFillTint="66"/>
          </w:tcPr>
          <w:p w14:paraId="46421114"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P</w:t>
            </w:r>
          </w:p>
        </w:tc>
        <w:tc>
          <w:tcPr>
            <w:tcW w:w="458" w:type="dxa"/>
            <w:shd w:val="clear" w:color="auto" w:fill="DBDBDB" w:themeFill="accent3" w:themeFillTint="66"/>
          </w:tcPr>
          <w:p w14:paraId="6F9614A3"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S</w:t>
            </w:r>
          </w:p>
        </w:tc>
        <w:tc>
          <w:tcPr>
            <w:tcW w:w="460" w:type="dxa"/>
            <w:shd w:val="clear" w:color="auto" w:fill="DBDBDB" w:themeFill="accent3" w:themeFillTint="66"/>
          </w:tcPr>
          <w:p w14:paraId="6BA2B264"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O</w:t>
            </w:r>
          </w:p>
        </w:tc>
        <w:tc>
          <w:tcPr>
            <w:tcW w:w="459" w:type="dxa"/>
            <w:shd w:val="clear" w:color="auto" w:fill="DBDBDB" w:themeFill="accent3" w:themeFillTint="66"/>
          </w:tcPr>
          <w:p w14:paraId="5BA285DC"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E</w:t>
            </w:r>
          </w:p>
        </w:tc>
        <w:tc>
          <w:tcPr>
            <w:tcW w:w="3924" w:type="dxa"/>
            <w:shd w:val="clear" w:color="auto" w:fill="DBDBDB" w:themeFill="accent3" w:themeFillTint="66"/>
          </w:tcPr>
          <w:p w14:paraId="04F6398B"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佐證資料及達成方式說明</w:t>
            </w:r>
          </w:p>
        </w:tc>
        <w:tc>
          <w:tcPr>
            <w:tcW w:w="3726" w:type="dxa"/>
            <w:shd w:val="clear" w:color="auto" w:fill="DBDBDB" w:themeFill="accent3" w:themeFillTint="66"/>
          </w:tcPr>
          <w:p w14:paraId="750A3D32"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評量意見</w:t>
            </w:r>
          </w:p>
        </w:tc>
      </w:tr>
      <w:tr w:rsidR="009B45E1" w:rsidRPr="009B45E1" w14:paraId="5E430EC4" w14:textId="77777777" w:rsidTr="00FE1946">
        <w:tc>
          <w:tcPr>
            <w:tcW w:w="583" w:type="dxa"/>
            <w:vMerge/>
            <w:shd w:val="clear" w:color="auto" w:fill="D9E2F3" w:themeFill="accent5" w:themeFillTint="33"/>
          </w:tcPr>
          <w:p w14:paraId="6F7C7F1F" w14:textId="77777777" w:rsidR="005D2E5D" w:rsidRPr="009B45E1" w:rsidRDefault="005D2E5D" w:rsidP="00FE1946">
            <w:pPr>
              <w:jc w:val="center"/>
              <w:rPr>
                <w:rFonts w:ascii="Calibri" w:eastAsia="標楷體" w:hAnsi="Calibri" w:cs="Calibri"/>
                <w:b/>
                <w:szCs w:val="24"/>
              </w:rPr>
            </w:pPr>
          </w:p>
        </w:tc>
        <w:tc>
          <w:tcPr>
            <w:tcW w:w="843" w:type="dxa"/>
          </w:tcPr>
          <w:p w14:paraId="1625C4F2" w14:textId="3B007766" w:rsidR="005D2E5D" w:rsidRPr="009B45E1" w:rsidRDefault="006134E8" w:rsidP="00FE1946">
            <w:pPr>
              <w:pStyle w:val="Default"/>
              <w:spacing w:line="0" w:lineRule="atLeast"/>
              <w:rPr>
                <w:rFonts w:eastAsia="標楷體"/>
                <w:color w:val="auto"/>
              </w:rPr>
            </w:pPr>
            <w:r w:rsidRPr="009B45E1">
              <w:rPr>
                <w:rFonts w:eastAsia="標楷體"/>
                <w:color w:val="auto"/>
              </w:rPr>
              <w:t>1.5.</w:t>
            </w:r>
            <w:r w:rsidR="005D2E5D" w:rsidRPr="009B45E1">
              <w:rPr>
                <w:rFonts w:eastAsia="標楷體"/>
                <w:color w:val="auto"/>
              </w:rPr>
              <w:t xml:space="preserve">1 </w:t>
            </w:r>
          </w:p>
        </w:tc>
        <w:tc>
          <w:tcPr>
            <w:tcW w:w="4476" w:type="dxa"/>
            <w:gridSpan w:val="2"/>
          </w:tcPr>
          <w:p w14:paraId="420134FB" w14:textId="6BAD6028" w:rsidR="005D2E5D" w:rsidRPr="009B45E1" w:rsidRDefault="005D2E5D" w:rsidP="00FE1946">
            <w:pPr>
              <w:pStyle w:val="Default"/>
              <w:spacing w:line="0" w:lineRule="atLeast"/>
              <w:rPr>
                <w:rFonts w:eastAsia="標楷體"/>
                <w:color w:val="auto"/>
              </w:rPr>
            </w:pPr>
            <w:r w:rsidRPr="009B45E1">
              <w:rPr>
                <w:rFonts w:eastAsia="標楷體"/>
                <w:color w:val="auto"/>
              </w:rPr>
              <w:t>SMS</w:t>
            </w:r>
            <w:r w:rsidRPr="009B45E1">
              <w:rPr>
                <w:rFonts w:eastAsia="標楷體"/>
                <w:color w:val="auto"/>
              </w:rPr>
              <w:t>文件包括描述</w:t>
            </w:r>
            <w:r w:rsidR="00EF2FFF" w:rsidRPr="009B45E1">
              <w:rPr>
                <w:rFonts w:eastAsia="標楷體" w:hint="eastAsia"/>
                <w:color w:val="auto"/>
              </w:rPr>
              <w:t>機場</w:t>
            </w:r>
            <w:r w:rsidRPr="009B45E1">
              <w:rPr>
                <w:rFonts w:eastAsia="標楷體"/>
                <w:color w:val="auto"/>
              </w:rPr>
              <w:t>安全管理系統及作業流程的策略與程序，並且可供所有相關人員隨時使用。</w:t>
            </w:r>
          </w:p>
        </w:tc>
        <w:tc>
          <w:tcPr>
            <w:tcW w:w="459" w:type="dxa"/>
          </w:tcPr>
          <w:p w14:paraId="435A5C72" w14:textId="77777777" w:rsidR="005D2E5D" w:rsidRPr="009B45E1" w:rsidRDefault="005D2E5D" w:rsidP="00FE1946">
            <w:pPr>
              <w:rPr>
                <w:rFonts w:ascii="Calibri" w:eastAsia="標楷體" w:hAnsi="Calibri" w:cs="Calibri"/>
                <w:szCs w:val="24"/>
              </w:rPr>
            </w:pPr>
          </w:p>
        </w:tc>
        <w:tc>
          <w:tcPr>
            <w:tcW w:w="458" w:type="dxa"/>
          </w:tcPr>
          <w:p w14:paraId="7C996464" w14:textId="77777777" w:rsidR="005D2E5D" w:rsidRPr="009B45E1" w:rsidRDefault="005D2E5D" w:rsidP="00FE1946">
            <w:pPr>
              <w:rPr>
                <w:rFonts w:ascii="Calibri" w:eastAsia="標楷體" w:hAnsi="Calibri" w:cs="Calibri"/>
                <w:szCs w:val="24"/>
              </w:rPr>
            </w:pPr>
          </w:p>
        </w:tc>
        <w:tc>
          <w:tcPr>
            <w:tcW w:w="460" w:type="dxa"/>
          </w:tcPr>
          <w:p w14:paraId="23AD4E82" w14:textId="77777777" w:rsidR="005D2E5D" w:rsidRPr="009B45E1" w:rsidRDefault="005D2E5D" w:rsidP="00FE1946">
            <w:pPr>
              <w:rPr>
                <w:rFonts w:ascii="Calibri" w:eastAsia="標楷體" w:hAnsi="Calibri" w:cs="Calibri"/>
                <w:szCs w:val="24"/>
              </w:rPr>
            </w:pPr>
          </w:p>
        </w:tc>
        <w:tc>
          <w:tcPr>
            <w:tcW w:w="459" w:type="dxa"/>
          </w:tcPr>
          <w:p w14:paraId="4AA9A692" w14:textId="77777777" w:rsidR="005D2E5D" w:rsidRPr="009B45E1" w:rsidRDefault="005D2E5D" w:rsidP="00FE1946">
            <w:pPr>
              <w:rPr>
                <w:rFonts w:ascii="Calibri" w:eastAsia="標楷體" w:hAnsi="Calibri" w:cs="Calibri"/>
                <w:szCs w:val="24"/>
              </w:rPr>
            </w:pPr>
          </w:p>
        </w:tc>
        <w:tc>
          <w:tcPr>
            <w:tcW w:w="3924" w:type="dxa"/>
          </w:tcPr>
          <w:p w14:paraId="6968049B" w14:textId="77777777" w:rsidR="005D2E5D" w:rsidRPr="009B45E1" w:rsidRDefault="005D2E5D" w:rsidP="00FE1946">
            <w:pPr>
              <w:rPr>
                <w:rFonts w:ascii="Calibri" w:eastAsia="標楷體" w:hAnsi="Calibri" w:cs="Calibri"/>
                <w:szCs w:val="24"/>
              </w:rPr>
            </w:pPr>
          </w:p>
        </w:tc>
        <w:tc>
          <w:tcPr>
            <w:tcW w:w="3726" w:type="dxa"/>
          </w:tcPr>
          <w:p w14:paraId="568598C8" w14:textId="77777777" w:rsidR="005D2E5D" w:rsidRPr="009B45E1" w:rsidRDefault="005D2E5D" w:rsidP="00FE1946">
            <w:pPr>
              <w:rPr>
                <w:rFonts w:ascii="Calibri" w:eastAsia="標楷體" w:hAnsi="Calibri" w:cs="Calibri"/>
                <w:szCs w:val="24"/>
              </w:rPr>
            </w:pPr>
          </w:p>
        </w:tc>
      </w:tr>
      <w:tr w:rsidR="009B45E1" w:rsidRPr="009B45E1" w14:paraId="6E90CEA5" w14:textId="77777777" w:rsidTr="00FE1946">
        <w:tc>
          <w:tcPr>
            <w:tcW w:w="583" w:type="dxa"/>
            <w:vMerge/>
            <w:shd w:val="clear" w:color="auto" w:fill="D9E2F3" w:themeFill="accent5" w:themeFillTint="33"/>
          </w:tcPr>
          <w:p w14:paraId="4D9A5470" w14:textId="77777777" w:rsidR="005D2E5D" w:rsidRPr="009B45E1" w:rsidRDefault="005D2E5D" w:rsidP="00FE1946">
            <w:pPr>
              <w:jc w:val="center"/>
              <w:rPr>
                <w:rFonts w:ascii="Calibri" w:eastAsia="標楷體" w:hAnsi="Calibri" w:cs="Calibri"/>
                <w:b/>
                <w:szCs w:val="24"/>
              </w:rPr>
            </w:pPr>
          </w:p>
        </w:tc>
        <w:tc>
          <w:tcPr>
            <w:tcW w:w="843" w:type="dxa"/>
          </w:tcPr>
          <w:p w14:paraId="34A6215C" w14:textId="13058A63" w:rsidR="005D2E5D" w:rsidRPr="009B45E1" w:rsidRDefault="006134E8" w:rsidP="00FE1946">
            <w:pPr>
              <w:pStyle w:val="Default"/>
              <w:spacing w:line="0" w:lineRule="atLeast"/>
              <w:rPr>
                <w:rFonts w:eastAsia="標楷體"/>
                <w:color w:val="auto"/>
              </w:rPr>
            </w:pPr>
            <w:r w:rsidRPr="009B45E1">
              <w:rPr>
                <w:rFonts w:eastAsia="標楷體"/>
                <w:color w:val="auto"/>
              </w:rPr>
              <w:t>1.5.</w:t>
            </w:r>
            <w:r w:rsidR="005D2E5D" w:rsidRPr="009B45E1">
              <w:rPr>
                <w:rFonts w:eastAsia="標楷體"/>
                <w:color w:val="auto"/>
              </w:rPr>
              <w:t xml:space="preserve">2 </w:t>
            </w:r>
          </w:p>
        </w:tc>
        <w:tc>
          <w:tcPr>
            <w:tcW w:w="4476" w:type="dxa"/>
            <w:gridSpan w:val="2"/>
          </w:tcPr>
          <w:p w14:paraId="645A83A3" w14:textId="77777777" w:rsidR="005D2E5D" w:rsidRPr="009B45E1" w:rsidRDefault="005D2E5D" w:rsidP="00FE1946">
            <w:pPr>
              <w:pStyle w:val="Default"/>
              <w:spacing w:line="0" w:lineRule="atLeast"/>
              <w:rPr>
                <w:rFonts w:eastAsia="標楷體"/>
                <w:color w:val="auto"/>
              </w:rPr>
            </w:pPr>
            <w:r w:rsidRPr="009B45E1">
              <w:rPr>
                <w:rFonts w:eastAsia="標楷體"/>
                <w:color w:val="auto"/>
              </w:rPr>
              <w:t>SMS</w:t>
            </w:r>
            <w:r w:rsidRPr="009B45E1">
              <w:rPr>
                <w:rFonts w:eastAsia="標楷體"/>
                <w:color w:val="auto"/>
              </w:rPr>
              <w:t>文件（包括</w:t>
            </w:r>
            <w:r w:rsidRPr="009B45E1">
              <w:rPr>
                <w:rFonts w:eastAsia="標楷體"/>
                <w:color w:val="auto"/>
              </w:rPr>
              <w:t>SMS</w:t>
            </w:r>
            <w:r w:rsidRPr="009B45E1">
              <w:rPr>
                <w:rFonts w:eastAsia="標楷體"/>
                <w:color w:val="auto"/>
              </w:rPr>
              <w:t>相關的紀錄）會定期檢視及更新，並進行適當的版本控制。</w:t>
            </w:r>
          </w:p>
        </w:tc>
        <w:tc>
          <w:tcPr>
            <w:tcW w:w="459" w:type="dxa"/>
          </w:tcPr>
          <w:p w14:paraId="7F78ED69" w14:textId="77777777" w:rsidR="005D2E5D" w:rsidRPr="009B45E1" w:rsidRDefault="005D2E5D" w:rsidP="00FE1946">
            <w:pPr>
              <w:rPr>
                <w:rFonts w:ascii="Calibri" w:eastAsia="標楷體" w:hAnsi="Calibri" w:cs="Calibri"/>
                <w:szCs w:val="24"/>
              </w:rPr>
            </w:pPr>
          </w:p>
        </w:tc>
        <w:tc>
          <w:tcPr>
            <w:tcW w:w="458" w:type="dxa"/>
          </w:tcPr>
          <w:p w14:paraId="5D38D63F" w14:textId="77777777" w:rsidR="005D2E5D" w:rsidRPr="009B45E1" w:rsidRDefault="005D2E5D" w:rsidP="00FE1946">
            <w:pPr>
              <w:rPr>
                <w:rFonts w:ascii="Calibri" w:eastAsia="標楷體" w:hAnsi="Calibri" w:cs="Calibri"/>
                <w:szCs w:val="24"/>
              </w:rPr>
            </w:pPr>
          </w:p>
        </w:tc>
        <w:tc>
          <w:tcPr>
            <w:tcW w:w="460" w:type="dxa"/>
          </w:tcPr>
          <w:p w14:paraId="68800786" w14:textId="77777777" w:rsidR="005D2E5D" w:rsidRPr="009B45E1" w:rsidRDefault="005D2E5D" w:rsidP="00FE1946">
            <w:pPr>
              <w:rPr>
                <w:rFonts w:ascii="Calibri" w:eastAsia="標楷體" w:hAnsi="Calibri" w:cs="Calibri"/>
                <w:szCs w:val="24"/>
              </w:rPr>
            </w:pPr>
          </w:p>
        </w:tc>
        <w:tc>
          <w:tcPr>
            <w:tcW w:w="459" w:type="dxa"/>
          </w:tcPr>
          <w:p w14:paraId="12AD9B51" w14:textId="77777777" w:rsidR="005D2E5D" w:rsidRPr="009B45E1" w:rsidRDefault="005D2E5D" w:rsidP="00FE1946">
            <w:pPr>
              <w:rPr>
                <w:rFonts w:ascii="Calibri" w:eastAsia="標楷體" w:hAnsi="Calibri" w:cs="Calibri"/>
                <w:szCs w:val="24"/>
              </w:rPr>
            </w:pPr>
          </w:p>
        </w:tc>
        <w:tc>
          <w:tcPr>
            <w:tcW w:w="3924" w:type="dxa"/>
          </w:tcPr>
          <w:p w14:paraId="292C1AAA" w14:textId="77777777" w:rsidR="005D2E5D" w:rsidRPr="009B45E1" w:rsidRDefault="005D2E5D" w:rsidP="00FE1946">
            <w:pPr>
              <w:rPr>
                <w:rFonts w:ascii="Calibri" w:eastAsia="標楷體" w:hAnsi="Calibri" w:cs="Calibri"/>
                <w:szCs w:val="24"/>
              </w:rPr>
            </w:pPr>
          </w:p>
        </w:tc>
        <w:tc>
          <w:tcPr>
            <w:tcW w:w="3726" w:type="dxa"/>
          </w:tcPr>
          <w:p w14:paraId="1C07B3FE" w14:textId="77777777" w:rsidR="005D2E5D" w:rsidRPr="009B45E1" w:rsidRDefault="005D2E5D" w:rsidP="00FE1946">
            <w:pPr>
              <w:rPr>
                <w:rFonts w:ascii="Calibri" w:eastAsia="標楷體" w:hAnsi="Calibri" w:cs="Calibri"/>
                <w:szCs w:val="24"/>
              </w:rPr>
            </w:pPr>
          </w:p>
        </w:tc>
      </w:tr>
      <w:tr w:rsidR="009B45E1" w:rsidRPr="009B45E1" w14:paraId="652D3BA2" w14:textId="77777777" w:rsidTr="00FE1946">
        <w:tc>
          <w:tcPr>
            <w:tcW w:w="583" w:type="dxa"/>
            <w:vMerge w:val="restart"/>
            <w:shd w:val="clear" w:color="auto" w:fill="E2EFD9" w:themeFill="accent6" w:themeFillTint="33"/>
            <w:textDirection w:val="tbRlV"/>
          </w:tcPr>
          <w:p w14:paraId="445472B2"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指引</w:t>
            </w:r>
          </w:p>
        </w:tc>
        <w:tc>
          <w:tcPr>
            <w:tcW w:w="14805" w:type="dxa"/>
            <w:gridSpan w:val="9"/>
            <w:shd w:val="clear" w:color="auto" w:fill="D9D9D9" w:themeFill="background1" w:themeFillShade="D9"/>
          </w:tcPr>
          <w:p w14:paraId="76C10016" w14:textId="77777777" w:rsidR="005D2E5D" w:rsidRPr="009B45E1" w:rsidRDefault="005D2E5D" w:rsidP="00FE1946">
            <w:pPr>
              <w:jc w:val="center"/>
              <w:rPr>
                <w:rFonts w:ascii="Calibri" w:eastAsia="標楷體" w:hAnsi="Calibri" w:cs="Calibri"/>
                <w:szCs w:val="24"/>
              </w:rPr>
            </w:pPr>
            <w:r w:rsidRPr="009B45E1">
              <w:rPr>
                <w:rFonts w:ascii="Calibri" w:eastAsia="標楷體" w:hAnsi="Calibri" w:cs="Calibri"/>
                <w:b/>
                <w:szCs w:val="24"/>
              </w:rPr>
              <w:t>檢視內容參考</w:t>
            </w:r>
          </w:p>
        </w:tc>
      </w:tr>
      <w:tr w:rsidR="009B45E1" w:rsidRPr="009B45E1" w14:paraId="441A7F9F" w14:textId="77777777" w:rsidTr="00FE1946">
        <w:trPr>
          <w:trHeight w:val="1554"/>
        </w:trPr>
        <w:tc>
          <w:tcPr>
            <w:tcW w:w="583" w:type="dxa"/>
            <w:vMerge/>
            <w:shd w:val="clear" w:color="auto" w:fill="E2EFD9" w:themeFill="accent6" w:themeFillTint="33"/>
          </w:tcPr>
          <w:p w14:paraId="1355A892" w14:textId="77777777" w:rsidR="005D2E5D" w:rsidRPr="009B45E1" w:rsidRDefault="005D2E5D" w:rsidP="00FE1946">
            <w:pPr>
              <w:rPr>
                <w:rFonts w:ascii="Calibri" w:eastAsia="標楷體" w:hAnsi="Calibri" w:cs="Calibri"/>
                <w:szCs w:val="24"/>
              </w:rPr>
            </w:pPr>
          </w:p>
        </w:tc>
        <w:tc>
          <w:tcPr>
            <w:tcW w:w="14805" w:type="dxa"/>
            <w:gridSpan w:val="9"/>
          </w:tcPr>
          <w:p w14:paraId="5830A009" w14:textId="77777777" w:rsidR="005D2E5D" w:rsidRPr="009B45E1" w:rsidRDefault="005D2E5D" w:rsidP="00FE1946">
            <w:pPr>
              <w:spacing w:line="0" w:lineRule="atLeast"/>
              <w:rPr>
                <w:rFonts w:ascii="Calibri" w:eastAsia="標楷體" w:hAnsi="Calibri" w:cs="Calibri"/>
                <w:szCs w:val="24"/>
              </w:rPr>
            </w:pPr>
            <w:r w:rsidRPr="009B45E1">
              <w:rPr>
                <w:rFonts w:ascii="Calibri" w:eastAsia="標楷體" w:hAnsi="Calibri" w:cs="Calibri"/>
                <w:szCs w:val="24"/>
              </w:rPr>
              <w:t xml:space="preserve">- </w:t>
            </w:r>
            <w:r w:rsidRPr="009B45E1">
              <w:rPr>
                <w:rFonts w:ascii="Calibri" w:eastAsia="標楷體" w:hAnsi="Calibri" w:cs="Calibri"/>
                <w:szCs w:val="24"/>
              </w:rPr>
              <w:t>檢視</w:t>
            </w:r>
            <w:r w:rsidRPr="009B45E1">
              <w:rPr>
                <w:rFonts w:ascii="Calibri" w:eastAsia="標楷體" w:hAnsi="Calibri" w:cs="Calibri"/>
                <w:szCs w:val="24"/>
              </w:rPr>
              <w:t>SMS</w:t>
            </w:r>
            <w:r w:rsidRPr="009B45E1">
              <w:rPr>
                <w:rFonts w:ascii="Calibri" w:eastAsia="標楷體" w:hAnsi="Calibri" w:cs="Calibri"/>
                <w:szCs w:val="24"/>
              </w:rPr>
              <w:t>文件和修正程序。</w:t>
            </w:r>
          </w:p>
          <w:p w14:paraId="5C785F8C" w14:textId="77777777" w:rsidR="005D2E5D" w:rsidRPr="009B45E1" w:rsidRDefault="005D2E5D" w:rsidP="00FE1946">
            <w:pPr>
              <w:spacing w:line="0" w:lineRule="atLeast"/>
              <w:rPr>
                <w:rFonts w:ascii="Calibri" w:eastAsia="標楷體" w:hAnsi="Calibri" w:cs="Calibri"/>
                <w:szCs w:val="24"/>
              </w:rPr>
            </w:pPr>
            <w:r w:rsidRPr="009B45E1">
              <w:rPr>
                <w:rFonts w:ascii="Calibri" w:eastAsia="標楷體" w:hAnsi="Calibri" w:cs="Calibri"/>
                <w:szCs w:val="24"/>
              </w:rPr>
              <w:t xml:space="preserve">- </w:t>
            </w:r>
            <w:r w:rsidRPr="009B45E1">
              <w:rPr>
                <w:rFonts w:ascii="Calibri" w:eastAsia="標楷體" w:hAnsi="Calibri" w:cs="Calibri"/>
                <w:szCs w:val="24"/>
              </w:rPr>
              <w:t>檢查是否有與其他文件和程序的相互參照。</w:t>
            </w:r>
          </w:p>
          <w:p w14:paraId="10F65561" w14:textId="77777777" w:rsidR="005D2E5D" w:rsidRPr="009B45E1" w:rsidRDefault="005D2E5D" w:rsidP="00FE1946">
            <w:pPr>
              <w:spacing w:line="0" w:lineRule="atLeast"/>
              <w:rPr>
                <w:rFonts w:ascii="Calibri" w:eastAsia="標楷體" w:hAnsi="Calibri" w:cs="Calibri"/>
                <w:szCs w:val="24"/>
              </w:rPr>
            </w:pPr>
            <w:r w:rsidRPr="009B45E1">
              <w:rPr>
                <w:rFonts w:ascii="Calibri" w:eastAsia="標楷體" w:hAnsi="Calibri" w:cs="Calibri"/>
                <w:szCs w:val="24"/>
              </w:rPr>
              <w:t xml:space="preserve">- </w:t>
            </w:r>
            <w:r w:rsidRPr="009B45E1">
              <w:rPr>
                <w:rFonts w:ascii="Calibri" w:eastAsia="標楷體" w:hAnsi="Calibri" w:cs="Calibri"/>
                <w:szCs w:val="24"/>
              </w:rPr>
              <w:t>檢查是否所有員工均可使用</w:t>
            </w:r>
            <w:r w:rsidRPr="009B45E1">
              <w:rPr>
                <w:rFonts w:ascii="Calibri" w:eastAsia="標楷體" w:hAnsi="Calibri" w:cs="Calibri"/>
                <w:szCs w:val="24"/>
              </w:rPr>
              <w:t>SMS</w:t>
            </w:r>
            <w:r w:rsidRPr="009B45E1">
              <w:rPr>
                <w:rFonts w:ascii="Calibri" w:eastAsia="標楷體" w:hAnsi="Calibri" w:cs="Calibri"/>
                <w:szCs w:val="24"/>
              </w:rPr>
              <w:t>文件。</w:t>
            </w:r>
          </w:p>
          <w:p w14:paraId="553623B5" w14:textId="77777777" w:rsidR="005D2E5D" w:rsidRPr="009B45E1" w:rsidRDefault="005D2E5D" w:rsidP="00FE1946">
            <w:pPr>
              <w:spacing w:line="0" w:lineRule="atLeast"/>
              <w:rPr>
                <w:rFonts w:ascii="Calibri" w:eastAsia="標楷體" w:hAnsi="Calibri" w:cs="Calibri"/>
                <w:szCs w:val="24"/>
              </w:rPr>
            </w:pPr>
            <w:r w:rsidRPr="009B45E1">
              <w:rPr>
                <w:rFonts w:ascii="Calibri" w:eastAsia="標楷體" w:hAnsi="Calibri" w:cs="Calibri"/>
                <w:szCs w:val="24"/>
              </w:rPr>
              <w:t xml:space="preserve">- </w:t>
            </w:r>
            <w:r w:rsidRPr="009B45E1">
              <w:rPr>
                <w:rFonts w:ascii="Calibri" w:eastAsia="標楷體" w:hAnsi="Calibri" w:cs="Calibri"/>
                <w:szCs w:val="24"/>
              </w:rPr>
              <w:t>查看員工是否知道在哪裡可以找到安全相關的文件包括適合他們職務的程序。</w:t>
            </w:r>
          </w:p>
          <w:p w14:paraId="1904BCCF" w14:textId="77777777" w:rsidR="005D2E5D" w:rsidRPr="009B45E1" w:rsidRDefault="005D2E5D" w:rsidP="00FE1946">
            <w:pPr>
              <w:spacing w:line="0" w:lineRule="atLeast"/>
              <w:rPr>
                <w:rFonts w:ascii="Calibri" w:eastAsia="標楷體" w:hAnsi="Calibri" w:cs="Calibri"/>
                <w:szCs w:val="24"/>
              </w:rPr>
            </w:pPr>
            <w:r w:rsidRPr="009B45E1">
              <w:rPr>
                <w:rFonts w:ascii="Calibri" w:eastAsia="標楷體" w:hAnsi="Calibri" w:cs="Calibri"/>
                <w:szCs w:val="24"/>
              </w:rPr>
              <w:t xml:space="preserve">- </w:t>
            </w:r>
            <w:r w:rsidRPr="009B45E1">
              <w:rPr>
                <w:rFonts w:ascii="Calibri" w:eastAsia="標楷體" w:hAnsi="Calibri" w:cs="Calibri"/>
                <w:szCs w:val="24"/>
              </w:rPr>
              <w:t>檢視支撐</w:t>
            </w:r>
            <w:r w:rsidRPr="009B45E1">
              <w:rPr>
                <w:rFonts w:ascii="Calibri" w:eastAsia="標楷體" w:hAnsi="Calibri" w:cs="Calibri"/>
                <w:szCs w:val="24"/>
              </w:rPr>
              <w:t>SMS</w:t>
            </w:r>
            <w:r w:rsidRPr="009B45E1">
              <w:rPr>
                <w:rFonts w:ascii="Calibri" w:eastAsia="標楷體" w:hAnsi="Calibri" w:cs="Calibri"/>
                <w:szCs w:val="24"/>
              </w:rPr>
              <w:t>運作的文件</w:t>
            </w:r>
            <w:r w:rsidRPr="009B45E1">
              <w:rPr>
                <w:rFonts w:ascii="Calibri" w:eastAsia="標楷體" w:hAnsi="Calibri" w:cs="Calibri"/>
                <w:szCs w:val="24"/>
              </w:rPr>
              <w:t xml:space="preserve"> (</w:t>
            </w:r>
            <w:r w:rsidRPr="009B45E1">
              <w:rPr>
                <w:rFonts w:ascii="Calibri" w:eastAsia="標楷體" w:hAnsi="Calibri" w:cs="Calibri"/>
                <w:szCs w:val="24"/>
              </w:rPr>
              <w:t>危害日誌</w:t>
            </w:r>
            <w:r w:rsidRPr="009B45E1">
              <w:rPr>
                <w:rFonts w:ascii="Calibri" w:eastAsia="標楷體" w:hAnsi="Calibri" w:cs="Calibri"/>
                <w:szCs w:val="24"/>
              </w:rPr>
              <w:t xml:space="preserve">, </w:t>
            </w:r>
            <w:r w:rsidRPr="009B45E1">
              <w:rPr>
                <w:rFonts w:ascii="Calibri" w:eastAsia="標楷體" w:hAnsi="Calibri" w:cs="Calibri"/>
                <w:szCs w:val="24"/>
              </w:rPr>
              <w:t>會議紀錄</w:t>
            </w:r>
            <w:r w:rsidRPr="009B45E1">
              <w:rPr>
                <w:rFonts w:ascii="Calibri" w:eastAsia="標楷體" w:hAnsi="Calibri" w:cs="Calibri"/>
                <w:szCs w:val="24"/>
              </w:rPr>
              <w:t xml:space="preserve">, </w:t>
            </w:r>
            <w:r w:rsidRPr="009B45E1">
              <w:rPr>
                <w:rFonts w:ascii="Calibri" w:eastAsia="標楷體" w:hAnsi="Calibri" w:cs="Calibri"/>
                <w:szCs w:val="24"/>
              </w:rPr>
              <w:t>安全績效報告</w:t>
            </w:r>
            <w:r w:rsidRPr="009B45E1">
              <w:rPr>
                <w:rFonts w:ascii="Calibri" w:eastAsia="標楷體" w:hAnsi="Calibri" w:cs="Calibri"/>
                <w:szCs w:val="24"/>
              </w:rPr>
              <w:t xml:space="preserve">, </w:t>
            </w:r>
            <w:r w:rsidRPr="009B45E1">
              <w:rPr>
                <w:rFonts w:ascii="Calibri" w:eastAsia="標楷體" w:hAnsi="Calibri" w:cs="Calibri"/>
                <w:szCs w:val="24"/>
              </w:rPr>
              <w:t>風險評估等</w:t>
            </w:r>
            <w:r w:rsidRPr="009B45E1">
              <w:rPr>
                <w:rFonts w:ascii="Calibri" w:eastAsia="標楷體" w:hAnsi="Calibri" w:cs="Calibri"/>
                <w:szCs w:val="24"/>
              </w:rPr>
              <w:t>)</w:t>
            </w:r>
            <w:r w:rsidRPr="009B45E1">
              <w:rPr>
                <w:rFonts w:ascii="Calibri" w:eastAsia="標楷體" w:hAnsi="Calibri" w:cs="Calibri"/>
                <w:szCs w:val="24"/>
              </w:rPr>
              <w:t>。</w:t>
            </w:r>
          </w:p>
          <w:p w14:paraId="65CC13CF" w14:textId="77777777" w:rsidR="005D2E5D" w:rsidRPr="009B45E1" w:rsidRDefault="005D2E5D" w:rsidP="00FE1946">
            <w:pPr>
              <w:spacing w:line="0" w:lineRule="atLeast"/>
              <w:rPr>
                <w:rFonts w:ascii="Calibri" w:eastAsia="標楷體" w:hAnsi="Calibri" w:cs="Calibri"/>
                <w:szCs w:val="24"/>
              </w:rPr>
            </w:pPr>
            <w:r w:rsidRPr="009B45E1">
              <w:rPr>
                <w:rFonts w:ascii="Calibri" w:eastAsia="標楷體" w:hAnsi="Calibri" w:cs="Calibri"/>
                <w:szCs w:val="24"/>
              </w:rPr>
              <w:t xml:space="preserve">- </w:t>
            </w:r>
            <w:r w:rsidRPr="009B45E1">
              <w:rPr>
                <w:rFonts w:ascii="Calibri" w:eastAsia="標楷體" w:hAnsi="Calibri" w:cs="Calibri"/>
                <w:szCs w:val="24"/>
              </w:rPr>
              <w:t>檢查安全文件紀錄如何保存並進行版本控制。</w:t>
            </w:r>
          </w:p>
          <w:p w14:paraId="6120D865" w14:textId="77777777" w:rsidR="005D2E5D" w:rsidRPr="009B45E1" w:rsidRDefault="005D2E5D" w:rsidP="00FE1946">
            <w:pPr>
              <w:spacing w:line="0" w:lineRule="atLeast"/>
              <w:rPr>
                <w:rFonts w:ascii="Calibri" w:eastAsia="標楷體" w:hAnsi="Calibri" w:cs="Calibri"/>
                <w:szCs w:val="24"/>
              </w:rPr>
            </w:pPr>
            <w:r w:rsidRPr="009B45E1">
              <w:rPr>
                <w:rFonts w:ascii="Calibri" w:eastAsia="標楷體" w:hAnsi="Calibri" w:cs="Calibri"/>
                <w:szCs w:val="24"/>
              </w:rPr>
              <w:t xml:space="preserve">- </w:t>
            </w:r>
            <w:r w:rsidRPr="009B45E1">
              <w:rPr>
                <w:rFonts w:ascii="Calibri" w:eastAsia="標楷體" w:hAnsi="Calibri" w:cs="Calibri"/>
                <w:szCs w:val="24"/>
              </w:rPr>
              <w:t>檢查相關員工是否了解文件紀錄控管的流程和程序。</w:t>
            </w:r>
          </w:p>
        </w:tc>
      </w:tr>
      <w:tr w:rsidR="009B45E1" w:rsidRPr="009B45E1" w14:paraId="63BE0062" w14:textId="77777777" w:rsidTr="00FE1946">
        <w:trPr>
          <w:trHeight w:val="412"/>
        </w:trPr>
        <w:tc>
          <w:tcPr>
            <w:tcW w:w="583" w:type="dxa"/>
            <w:vMerge/>
            <w:shd w:val="clear" w:color="auto" w:fill="E2EFD9" w:themeFill="accent6" w:themeFillTint="33"/>
          </w:tcPr>
          <w:p w14:paraId="479EC3F0" w14:textId="77777777" w:rsidR="005D2E5D" w:rsidRPr="009B45E1" w:rsidRDefault="005D2E5D" w:rsidP="00FE1946">
            <w:pPr>
              <w:rPr>
                <w:rFonts w:ascii="Calibri" w:eastAsia="標楷體" w:hAnsi="Calibri" w:cs="Calibri"/>
                <w:szCs w:val="24"/>
              </w:rPr>
            </w:pPr>
          </w:p>
        </w:tc>
        <w:tc>
          <w:tcPr>
            <w:tcW w:w="3643" w:type="dxa"/>
            <w:gridSpan w:val="2"/>
            <w:shd w:val="clear" w:color="auto" w:fill="DBDBDB" w:themeFill="accent3" w:themeFillTint="66"/>
          </w:tcPr>
          <w:p w14:paraId="30CFAB79"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建置</w:t>
            </w:r>
            <w:r w:rsidRPr="009B45E1">
              <w:rPr>
                <w:rFonts w:ascii="Calibri" w:eastAsia="標楷體" w:hAnsi="Calibri" w:cs="Calibri"/>
                <w:b/>
                <w:szCs w:val="24"/>
              </w:rPr>
              <w:t>(Present)</w:t>
            </w:r>
          </w:p>
        </w:tc>
        <w:tc>
          <w:tcPr>
            <w:tcW w:w="3512" w:type="dxa"/>
            <w:gridSpan w:val="5"/>
            <w:shd w:val="clear" w:color="auto" w:fill="DBDBDB" w:themeFill="accent3" w:themeFillTint="66"/>
          </w:tcPr>
          <w:p w14:paraId="29F22044"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合適</w:t>
            </w:r>
            <w:r w:rsidRPr="009B45E1">
              <w:rPr>
                <w:rFonts w:ascii="Calibri" w:eastAsia="標楷體" w:hAnsi="Calibri" w:cs="Calibri"/>
                <w:b/>
                <w:szCs w:val="24"/>
              </w:rPr>
              <w:t>(Suitable)</w:t>
            </w:r>
          </w:p>
        </w:tc>
        <w:tc>
          <w:tcPr>
            <w:tcW w:w="3924" w:type="dxa"/>
            <w:shd w:val="clear" w:color="auto" w:fill="DBDBDB" w:themeFill="accent3" w:themeFillTint="66"/>
          </w:tcPr>
          <w:p w14:paraId="48CCAC57"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運作</w:t>
            </w:r>
            <w:r w:rsidRPr="009B45E1">
              <w:rPr>
                <w:rFonts w:ascii="Calibri" w:eastAsia="標楷體" w:hAnsi="Calibri" w:cs="Calibri"/>
                <w:b/>
                <w:szCs w:val="24"/>
              </w:rPr>
              <w:t>(Operating)</w:t>
            </w:r>
          </w:p>
        </w:tc>
        <w:tc>
          <w:tcPr>
            <w:tcW w:w="3726" w:type="dxa"/>
            <w:shd w:val="clear" w:color="auto" w:fill="DBDBDB" w:themeFill="accent3" w:themeFillTint="66"/>
          </w:tcPr>
          <w:p w14:paraId="6EFC6510" w14:textId="77777777" w:rsidR="005D2E5D" w:rsidRPr="009B45E1" w:rsidRDefault="005D2E5D" w:rsidP="00FE1946">
            <w:pPr>
              <w:jc w:val="center"/>
              <w:rPr>
                <w:rFonts w:ascii="Calibri" w:eastAsia="標楷體" w:hAnsi="Calibri" w:cs="Calibri"/>
                <w:b/>
                <w:szCs w:val="24"/>
              </w:rPr>
            </w:pPr>
            <w:r w:rsidRPr="009B45E1">
              <w:rPr>
                <w:rFonts w:ascii="Calibri" w:eastAsia="標楷體" w:hAnsi="Calibri" w:cs="Calibri"/>
                <w:b/>
                <w:szCs w:val="24"/>
              </w:rPr>
              <w:t>有效</w:t>
            </w:r>
            <w:r w:rsidRPr="009B45E1">
              <w:rPr>
                <w:rFonts w:ascii="Calibri" w:eastAsia="標楷體" w:hAnsi="Calibri" w:cs="Calibri"/>
                <w:b/>
                <w:szCs w:val="24"/>
              </w:rPr>
              <w:t>(Effective)</w:t>
            </w:r>
          </w:p>
        </w:tc>
      </w:tr>
      <w:tr w:rsidR="009B45E1" w:rsidRPr="009B45E1" w14:paraId="1562E157" w14:textId="77777777" w:rsidTr="00FE1946">
        <w:trPr>
          <w:trHeight w:val="2403"/>
        </w:trPr>
        <w:tc>
          <w:tcPr>
            <w:tcW w:w="583" w:type="dxa"/>
            <w:vMerge/>
            <w:shd w:val="clear" w:color="auto" w:fill="E2EFD9" w:themeFill="accent6" w:themeFillTint="33"/>
          </w:tcPr>
          <w:p w14:paraId="0B21AD43" w14:textId="77777777" w:rsidR="005D2E5D" w:rsidRPr="009B45E1" w:rsidRDefault="005D2E5D" w:rsidP="00FE1946">
            <w:pPr>
              <w:rPr>
                <w:rFonts w:ascii="Calibri" w:eastAsia="標楷體" w:hAnsi="Calibri" w:cs="Calibri"/>
                <w:szCs w:val="24"/>
              </w:rPr>
            </w:pPr>
          </w:p>
        </w:tc>
        <w:tc>
          <w:tcPr>
            <w:tcW w:w="3643" w:type="dxa"/>
            <w:gridSpan w:val="2"/>
          </w:tcPr>
          <w:p w14:paraId="260087E8" w14:textId="4A7FFE32" w:rsidR="005D2E5D" w:rsidRDefault="005D2E5D" w:rsidP="00FE1946">
            <w:pPr>
              <w:pStyle w:val="Default"/>
              <w:ind w:left="295" w:hangingChars="123" w:hanging="295"/>
              <w:rPr>
                <w:rFonts w:eastAsia="標楷體"/>
                <w:color w:val="auto"/>
              </w:rPr>
            </w:pPr>
            <w:r w:rsidRPr="009B45E1">
              <w:rPr>
                <w:rFonts w:eastAsia="標楷體"/>
                <w:color w:val="auto"/>
              </w:rPr>
              <w:t>(</w:t>
            </w:r>
            <w:r w:rsidR="006134E8" w:rsidRPr="009B45E1">
              <w:rPr>
                <w:rFonts w:eastAsia="標楷體"/>
                <w:color w:val="auto"/>
              </w:rPr>
              <w:t>1.5.</w:t>
            </w:r>
            <w:r w:rsidRPr="009B45E1">
              <w:rPr>
                <w:rFonts w:eastAsia="標楷體"/>
                <w:color w:val="auto"/>
              </w:rPr>
              <w:t>1)SMS</w:t>
            </w:r>
            <w:r w:rsidRPr="009B45E1">
              <w:rPr>
                <w:rFonts w:eastAsia="標楷體"/>
                <w:color w:val="auto"/>
              </w:rPr>
              <w:t>文件說明了</w:t>
            </w:r>
            <w:r w:rsidRPr="009B45E1">
              <w:rPr>
                <w:rFonts w:eastAsia="標楷體"/>
                <w:color w:val="auto"/>
              </w:rPr>
              <w:t>SMS</w:t>
            </w:r>
            <w:r w:rsidRPr="009B45E1">
              <w:rPr>
                <w:rFonts w:eastAsia="標楷體"/>
                <w:color w:val="auto"/>
              </w:rPr>
              <w:t>產出以及將儲存哪些</w:t>
            </w:r>
            <w:r w:rsidRPr="009B45E1">
              <w:rPr>
                <w:rFonts w:eastAsia="標楷體"/>
                <w:color w:val="auto"/>
              </w:rPr>
              <w:t>SMS</w:t>
            </w:r>
            <w:r w:rsidRPr="009B45E1">
              <w:rPr>
                <w:rFonts w:eastAsia="標楷體"/>
                <w:color w:val="auto"/>
              </w:rPr>
              <w:t>活動紀錄。</w:t>
            </w:r>
          </w:p>
          <w:p w14:paraId="2B4797A3" w14:textId="77777777" w:rsidR="00D41842" w:rsidRPr="009B45E1" w:rsidRDefault="00D41842" w:rsidP="00FE1946">
            <w:pPr>
              <w:pStyle w:val="Default"/>
              <w:ind w:left="295" w:hangingChars="123" w:hanging="295"/>
              <w:rPr>
                <w:rFonts w:eastAsia="標楷體"/>
                <w:color w:val="auto"/>
              </w:rPr>
            </w:pPr>
          </w:p>
          <w:p w14:paraId="7D6A9B54" w14:textId="35246017" w:rsidR="005D2E5D" w:rsidRPr="009B45E1" w:rsidRDefault="005D2E5D" w:rsidP="00FE1946">
            <w:pPr>
              <w:pStyle w:val="Default"/>
              <w:ind w:left="295" w:hangingChars="123" w:hanging="295"/>
              <w:rPr>
                <w:rFonts w:eastAsia="標楷體"/>
                <w:color w:val="auto"/>
              </w:rPr>
            </w:pPr>
            <w:r w:rsidRPr="009B45E1">
              <w:rPr>
                <w:rFonts w:eastAsia="標楷體"/>
                <w:color w:val="auto"/>
              </w:rPr>
              <w:t>(</w:t>
            </w:r>
            <w:r w:rsidR="006134E8" w:rsidRPr="009B45E1">
              <w:rPr>
                <w:rFonts w:eastAsia="標楷體"/>
                <w:color w:val="auto"/>
              </w:rPr>
              <w:t>1.5.</w:t>
            </w:r>
            <w:r w:rsidRPr="009B45E1">
              <w:rPr>
                <w:rFonts w:eastAsia="標楷體"/>
                <w:color w:val="auto"/>
              </w:rPr>
              <w:t>2)</w:t>
            </w:r>
            <w:r w:rsidRPr="009B45E1">
              <w:rPr>
                <w:rFonts w:eastAsia="標楷體"/>
                <w:color w:val="auto"/>
              </w:rPr>
              <w:t>已確認預定儲存的紀錄及地點。</w:t>
            </w:r>
          </w:p>
        </w:tc>
        <w:tc>
          <w:tcPr>
            <w:tcW w:w="3512" w:type="dxa"/>
            <w:gridSpan w:val="5"/>
          </w:tcPr>
          <w:p w14:paraId="7DD5F3BA" w14:textId="74910906" w:rsidR="005D2E5D" w:rsidRDefault="005D2E5D" w:rsidP="00FE1946">
            <w:pPr>
              <w:pStyle w:val="Default"/>
              <w:ind w:left="295" w:hangingChars="123" w:hanging="295"/>
              <w:rPr>
                <w:rFonts w:eastAsia="標楷體"/>
                <w:color w:val="auto"/>
              </w:rPr>
            </w:pPr>
            <w:r w:rsidRPr="009B45E1">
              <w:rPr>
                <w:rFonts w:eastAsia="標楷體"/>
                <w:color w:val="auto"/>
              </w:rPr>
              <w:t>(</w:t>
            </w:r>
            <w:r w:rsidR="006134E8" w:rsidRPr="009B45E1">
              <w:rPr>
                <w:rFonts w:eastAsia="標楷體"/>
                <w:color w:val="auto"/>
              </w:rPr>
              <w:t>1.5.</w:t>
            </w:r>
            <w:r w:rsidRPr="009B45E1">
              <w:rPr>
                <w:rFonts w:eastAsia="標楷體"/>
                <w:color w:val="auto"/>
              </w:rPr>
              <w:t>1)SMS</w:t>
            </w:r>
            <w:r w:rsidRPr="009B45E1">
              <w:rPr>
                <w:rFonts w:eastAsia="標楷體"/>
                <w:color w:val="auto"/>
              </w:rPr>
              <w:t>文件可供所有相關人員使用。</w:t>
            </w:r>
          </w:p>
          <w:p w14:paraId="7B142FF3" w14:textId="77777777" w:rsidR="00D41842" w:rsidRPr="009B45E1" w:rsidRDefault="00D41842" w:rsidP="00FE1946">
            <w:pPr>
              <w:pStyle w:val="Default"/>
              <w:ind w:left="295" w:hangingChars="123" w:hanging="295"/>
              <w:rPr>
                <w:rFonts w:eastAsia="標楷體"/>
                <w:color w:val="auto"/>
              </w:rPr>
            </w:pPr>
          </w:p>
          <w:p w14:paraId="13F41D7C" w14:textId="05AFA54D" w:rsidR="005D2E5D" w:rsidRPr="009B45E1" w:rsidRDefault="005D2E5D" w:rsidP="00FE1946">
            <w:pPr>
              <w:pStyle w:val="Default"/>
              <w:ind w:left="295" w:hangingChars="123" w:hanging="295"/>
              <w:rPr>
                <w:rFonts w:eastAsia="標楷體"/>
                <w:color w:val="auto"/>
              </w:rPr>
            </w:pPr>
            <w:r w:rsidRPr="009B45E1">
              <w:rPr>
                <w:rFonts w:eastAsia="標楷體"/>
                <w:color w:val="auto"/>
              </w:rPr>
              <w:t>(</w:t>
            </w:r>
            <w:r w:rsidR="006134E8" w:rsidRPr="009B45E1">
              <w:rPr>
                <w:rFonts w:eastAsia="標楷體"/>
                <w:color w:val="auto"/>
              </w:rPr>
              <w:t>1.5.</w:t>
            </w:r>
            <w:r w:rsidRPr="009B45E1">
              <w:rPr>
                <w:rFonts w:eastAsia="標楷體"/>
                <w:color w:val="auto"/>
              </w:rPr>
              <w:t>2)</w:t>
            </w:r>
            <w:r w:rsidRPr="009B45E1">
              <w:rPr>
                <w:rFonts w:eastAsia="標楷體"/>
                <w:color w:val="auto"/>
              </w:rPr>
              <w:t>已經訂定了資料保護和保密規定。</w:t>
            </w:r>
          </w:p>
        </w:tc>
        <w:tc>
          <w:tcPr>
            <w:tcW w:w="3924" w:type="dxa"/>
          </w:tcPr>
          <w:p w14:paraId="171BDBB7" w14:textId="50807862" w:rsidR="005D2E5D" w:rsidRDefault="005D2E5D" w:rsidP="00FE1946">
            <w:pPr>
              <w:pStyle w:val="Default"/>
              <w:ind w:left="295" w:hangingChars="123" w:hanging="295"/>
              <w:rPr>
                <w:rFonts w:eastAsia="標楷體"/>
                <w:color w:val="auto"/>
              </w:rPr>
            </w:pPr>
            <w:r w:rsidRPr="009B45E1">
              <w:rPr>
                <w:rFonts w:eastAsia="標楷體"/>
                <w:color w:val="auto"/>
              </w:rPr>
              <w:t>(</w:t>
            </w:r>
            <w:r w:rsidR="006134E8" w:rsidRPr="009B45E1">
              <w:rPr>
                <w:rFonts w:eastAsia="標楷體"/>
                <w:color w:val="auto"/>
              </w:rPr>
              <w:t>1.5.</w:t>
            </w:r>
            <w:r w:rsidRPr="009B45E1">
              <w:rPr>
                <w:rFonts w:eastAsia="標楷體"/>
                <w:color w:val="auto"/>
              </w:rPr>
              <w:t>1)</w:t>
            </w:r>
            <w:r w:rsidR="008D28C3" w:rsidRPr="009B45E1">
              <w:rPr>
                <w:rFonts w:eastAsia="標楷體" w:hint="eastAsia"/>
                <w:color w:val="auto"/>
              </w:rPr>
              <w:t>SMS</w:t>
            </w:r>
            <w:r w:rsidR="008D28C3" w:rsidRPr="009B45E1">
              <w:rPr>
                <w:rFonts w:eastAsia="標楷體" w:hint="eastAsia"/>
                <w:color w:val="auto"/>
              </w:rPr>
              <w:t>核心人員及員工</w:t>
            </w:r>
            <w:r w:rsidRPr="009B45E1">
              <w:rPr>
                <w:rFonts w:eastAsia="標楷體"/>
                <w:color w:val="auto"/>
              </w:rPr>
              <w:t>都熟悉並遵循</w:t>
            </w:r>
            <w:r w:rsidRPr="009B45E1">
              <w:rPr>
                <w:rFonts w:eastAsia="標楷體"/>
                <w:color w:val="auto"/>
              </w:rPr>
              <w:t>SMS</w:t>
            </w:r>
            <w:r w:rsidRPr="009B45E1">
              <w:rPr>
                <w:rFonts w:eastAsia="標楷體"/>
                <w:color w:val="auto"/>
              </w:rPr>
              <w:t>文件與其相關的部分</w:t>
            </w:r>
            <w:r w:rsidRPr="009B45E1">
              <w:rPr>
                <w:rFonts w:eastAsia="標楷體" w:hint="eastAsia"/>
                <w:color w:val="auto"/>
              </w:rPr>
              <w:t>。</w:t>
            </w:r>
          </w:p>
          <w:p w14:paraId="6B973239" w14:textId="77777777" w:rsidR="00D41842" w:rsidRPr="009B45E1" w:rsidRDefault="00D41842" w:rsidP="00FE1946">
            <w:pPr>
              <w:pStyle w:val="Default"/>
              <w:ind w:left="295" w:hangingChars="123" w:hanging="295"/>
              <w:rPr>
                <w:rFonts w:eastAsia="標楷體"/>
                <w:color w:val="auto"/>
              </w:rPr>
            </w:pPr>
          </w:p>
          <w:p w14:paraId="22C8C1C4" w14:textId="2D02B2E4" w:rsidR="005D2E5D" w:rsidRPr="009B45E1" w:rsidRDefault="005D2E5D" w:rsidP="00FE1946">
            <w:pPr>
              <w:pStyle w:val="Default"/>
              <w:ind w:left="295" w:hangingChars="123" w:hanging="295"/>
              <w:rPr>
                <w:rFonts w:eastAsia="標楷體"/>
                <w:color w:val="auto"/>
              </w:rPr>
            </w:pPr>
            <w:r w:rsidRPr="009B45E1">
              <w:rPr>
                <w:rFonts w:eastAsia="標楷體"/>
                <w:color w:val="auto"/>
              </w:rPr>
              <w:t>(</w:t>
            </w:r>
            <w:r w:rsidR="006134E8" w:rsidRPr="009B45E1">
              <w:rPr>
                <w:rFonts w:eastAsia="標楷體"/>
                <w:color w:val="auto"/>
              </w:rPr>
              <w:t>1.5.</w:t>
            </w:r>
            <w:r w:rsidRPr="009B45E1">
              <w:rPr>
                <w:rFonts w:eastAsia="標楷體"/>
                <w:color w:val="auto"/>
              </w:rPr>
              <w:t>2-1)SMS</w:t>
            </w:r>
            <w:r w:rsidRPr="009B45E1">
              <w:rPr>
                <w:rFonts w:eastAsia="標楷體"/>
                <w:color w:val="auto"/>
              </w:rPr>
              <w:t>文件的更改有加以管理。</w:t>
            </w:r>
          </w:p>
          <w:p w14:paraId="0ABE3E38" w14:textId="41072292" w:rsidR="005D2E5D" w:rsidRPr="009B45E1" w:rsidRDefault="005D2E5D" w:rsidP="00FE1946">
            <w:pPr>
              <w:pStyle w:val="Default"/>
              <w:ind w:left="295" w:hangingChars="123" w:hanging="295"/>
              <w:rPr>
                <w:rFonts w:eastAsia="標楷體"/>
                <w:color w:val="auto"/>
              </w:rPr>
            </w:pPr>
            <w:r w:rsidRPr="009B45E1">
              <w:rPr>
                <w:rFonts w:eastAsia="標楷體"/>
                <w:color w:val="auto"/>
              </w:rPr>
              <w:t>(</w:t>
            </w:r>
            <w:r w:rsidR="006134E8" w:rsidRPr="009B45E1">
              <w:rPr>
                <w:rFonts w:eastAsia="標楷體"/>
                <w:color w:val="auto"/>
              </w:rPr>
              <w:t>1.5.</w:t>
            </w:r>
            <w:r w:rsidRPr="009B45E1">
              <w:rPr>
                <w:rFonts w:eastAsia="標楷體"/>
                <w:color w:val="auto"/>
              </w:rPr>
              <w:t>2</w:t>
            </w:r>
            <w:r w:rsidR="004701D2" w:rsidRPr="009B45E1">
              <w:rPr>
                <w:rFonts w:eastAsia="標楷體" w:hint="eastAsia"/>
                <w:color w:val="auto"/>
              </w:rPr>
              <w:t>-2</w:t>
            </w:r>
            <w:r w:rsidRPr="009B45E1">
              <w:rPr>
                <w:rFonts w:eastAsia="標楷體"/>
                <w:color w:val="auto"/>
              </w:rPr>
              <w:t>)SMS</w:t>
            </w:r>
            <w:r w:rsidRPr="009B45E1">
              <w:rPr>
                <w:rFonts w:eastAsia="標楷體"/>
                <w:color w:val="auto"/>
              </w:rPr>
              <w:t>活動紀錄有適當並完整地儲存，並且與資料保護及保密原則一致。</w:t>
            </w:r>
          </w:p>
        </w:tc>
        <w:tc>
          <w:tcPr>
            <w:tcW w:w="3726" w:type="dxa"/>
          </w:tcPr>
          <w:p w14:paraId="3F659ECB" w14:textId="226EA0C1" w:rsidR="005D2E5D" w:rsidRDefault="005D2E5D" w:rsidP="00FE1946">
            <w:pPr>
              <w:pStyle w:val="Default"/>
              <w:ind w:left="295" w:hangingChars="123" w:hanging="295"/>
              <w:rPr>
                <w:rFonts w:eastAsia="標楷體"/>
                <w:color w:val="auto"/>
              </w:rPr>
            </w:pPr>
            <w:r w:rsidRPr="009B45E1">
              <w:rPr>
                <w:rFonts w:eastAsia="標楷體"/>
                <w:color w:val="auto"/>
              </w:rPr>
              <w:t>(</w:t>
            </w:r>
            <w:r w:rsidR="006134E8" w:rsidRPr="009B45E1">
              <w:rPr>
                <w:rFonts w:eastAsia="標楷體"/>
                <w:color w:val="auto"/>
              </w:rPr>
              <w:t>1.5.</w:t>
            </w:r>
            <w:r w:rsidRPr="009B45E1">
              <w:rPr>
                <w:rFonts w:eastAsia="標楷體"/>
                <w:color w:val="auto"/>
              </w:rPr>
              <w:t>1)SMS</w:t>
            </w:r>
            <w:r w:rsidRPr="009B45E1">
              <w:rPr>
                <w:rFonts w:eastAsia="標楷體"/>
                <w:color w:val="auto"/>
              </w:rPr>
              <w:t>紀錄用作安全管理相關作業及持續改進</w:t>
            </w:r>
            <w:proofErr w:type="gramStart"/>
            <w:r w:rsidR="00D478E5" w:rsidRPr="009B45E1">
              <w:rPr>
                <w:rFonts w:eastAsia="標楷體" w:hint="eastAsia"/>
                <w:color w:val="auto"/>
              </w:rPr>
              <w:t>空側安全</w:t>
            </w:r>
            <w:proofErr w:type="gramEnd"/>
            <w:r w:rsidRPr="009B45E1">
              <w:rPr>
                <w:rFonts w:eastAsia="標楷體"/>
                <w:color w:val="auto"/>
              </w:rPr>
              <w:t>的參考依據。</w:t>
            </w:r>
          </w:p>
          <w:p w14:paraId="0919E342" w14:textId="77777777" w:rsidR="00D41842" w:rsidRPr="009B45E1" w:rsidRDefault="00D41842" w:rsidP="00FE1946">
            <w:pPr>
              <w:pStyle w:val="Default"/>
              <w:ind w:left="295" w:hangingChars="123" w:hanging="295"/>
              <w:rPr>
                <w:rFonts w:eastAsia="標楷體"/>
                <w:color w:val="auto"/>
              </w:rPr>
            </w:pPr>
          </w:p>
          <w:p w14:paraId="3889B148" w14:textId="5DDBF2CB" w:rsidR="005D2E5D" w:rsidRPr="009B45E1" w:rsidRDefault="005D2E5D" w:rsidP="00FE1946">
            <w:pPr>
              <w:pStyle w:val="Default"/>
              <w:ind w:left="295" w:hangingChars="123" w:hanging="295"/>
              <w:rPr>
                <w:rFonts w:eastAsia="標楷體"/>
                <w:color w:val="auto"/>
              </w:rPr>
            </w:pPr>
            <w:r w:rsidRPr="009B45E1">
              <w:rPr>
                <w:rFonts w:eastAsia="標楷體"/>
                <w:color w:val="auto"/>
              </w:rPr>
              <w:t>(</w:t>
            </w:r>
            <w:r w:rsidR="006134E8" w:rsidRPr="009B45E1">
              <w:rPr>
                <w:rFonts w:eastAsia="標楷體"/>
                <w:color w:val="auto"/>
              </w:rPr>
              <w:t>1.5.</w:t>
            </w:r>
            <w:r w:rsidRPr="009B45E1">
              <w:rPr>
                <w:rFonts w:eastAsia="標楷體"/>
                <w:color w:val="auto"/>
              </w:rPr>
              <w:t>2)</w:t>
            </w:r>
            <w:r w:rsidRPr="009B45E1">
              <w:rPr>
                <w:rFonts w:eastAsia="標楷體" w:hint="eastAsia"/>
                <w:color w:val="auto"/>
              </w:rPr>
              <w:t>組織針對</w:t>
            </w:r>
            <w:r w:rsidRPr="009B45E1">
              <w:rPr>
                <w:rFonts w:eastAsia="標楷體"/>
                <w:color w:val="auto"/>
              </w:rPr>
              <w:t>SMS</w:t>
            </w:r>
            <w:r w:rsidRPr="009B45E1">
              <w:rPr>
                <w:rFonts w:eastAsia="標楷體"/>
                <w:color w:val="auto"/>
              </w:rPr>
              <w:t>文件有主動檢視</w:t>
            </w:r>
            <w:r w:rsidRPr="009B45E1">
              <w:rPr>
                <w:rFonts w:eastAsia="標楷體" w:hint="eastAsia"/>
                <w:color w:val="auto"/>
              </w:rPr>
              <w:t>並</w:t>
            </w:r>
            <w:r w:rsidRPr="009B45E1">
              <w:rPr>
                <w:rFonts w:eastAsia="標楷體"/>
                <w:color w:val="auto"/>
              </w:rPr>
              <w:t>加強改善。</w:t>
            </w:r>
          </w:p>
        </w:tc>
      </w:tr>
    </w:tbl>
    <w:p w14:paraId="0D6B7357" w14:textId="77777777" w:rsidR="005D2E5D" w:rsidRPr="00D149FC" w:rsidRDefault="005D2E5D" w:rsidP="005D2E5D">
      <w:pPr>
        <w:rPr>
          <w:rFonts w:ascii="Calibri" w:eastAsia="標楷體" w:hAnsi="Calibri" w:cs="Calibri"/>
          <w:szCs w:val="24"/>
        </w:rPr>
      </w:pPr>
    </w:p>
    <w:p w14:paraId="22A18B77" w14:textId="0B7CD242" w:rsidR="002312F0" w:rsidRDefault="002312F0">
      <w:pPr>
        <w:widowControl/>
        <w:rPr>
          <w:rFonts w:ascii="Calibri" w:eastAsia="標楷體" w:hAnsi="Calibri" w:cs="Calibri"/>
          <w:b/>
          <w:bCs/>
          <w:color w:val="FF0000"/>
          <w:szCs w:val="24"/>
        </w:rPr>
      </w:pPr>
      <w:r>
        <w:rPr>
          <w:rFonts w:ascii="Calibri" w:eastAsia="標楷體" w:hAnsi="Calibri" w:cs="Calibri"/>
          <w:b/>
          <w:bCs/>
          <w:color w:val="FF0000"/>
          <w:szCs w:val="24"/>
        </w:rPr>
        <w:br w:type="page"/>
      </w:r>
    </w:p>
    <w:p w14:paraId="4E9AF4B5" w14:textId="77777777" w:rsidR="005D2E5D" w:rsidRPr="005D2E5D" w:rsidRDefault="005D2E5D" w:rsidP="002F67B7">
      <w:pPr>
        <w:spacing w:line="0" w:lineRule="atLeast"/>
        <w:rPr>
          <w:rFonts w:ascii="Calibri" w:eastAsia="標楷體" w:hAnsi="Calibri" w:cs="Calibri"/>
          <w:b/>
          <w:bCs/>
          <w:color w:val="FF0000"/>
          <w:szCs w:val="24"/>
        </w:rPr>
      </w:pPr>
    </w:p>
    <w:p w14:paraId="05542A11" w14:textId="2FC3A1BB" w:rsidR="00052173" w:rsidRPr="009B45E1" w:rsidRDefault="00C417C5" w:rsidP="002F67B7">
      <w:pPr>
        <w:spacing w:line="0" w:lineRule="atLeast"/>
        <w:rPr>
          <w:rFonts w:ascii="Calibri" w:eastAsia="標楷體" w:hAnsi="Calibri" w:cs="Calibri"/>
          <w:b/>
          <w:szCs w:val="24"/>
        </w:rPr>
      </w:pPr>
      <w:r w:rsidRPr="009B45E1">
        <w:rPr>
          <w:rFonts w:ascii="Calibri" w:eastAsia="標楷體" w:hAnsi="Calibri" w:cs="Calibri" w:hint="eastAsia"/>
          <w:b/>
          <w:bCs/>
          <w:szCs w:val="24"/>
        </w:rPr>
        <w:t>2</w:t>
      </w:r>
      <w:r w:rsidR="00052173" w:rsidRPr="009B45E1">
        <w:rPr>
          <w:rFonts w:ascii="Calibri" w:eastAsia="標楷體" w:hAnsi="Calibri" w:cs="Calibri"/>
          <w:b/>
          <w:bCs/>
          <w:szCs w:val="24"/>
        </w:rPr>
        <w:t xml:space="preserve">. </w:t>
      </w:r>
      <w:r w:rsidR="0081160A" w:rsidRPr="009B45E1">
        <w:rPr>
          <w:rFonts w:ascii="Calibri" w:eastAsia="標楷體" w:hAnsi="Calibri" w:cs="Calibri"/>
          <w:b/>
          <w:bCs/>
          <w:szCs w:val="24"/>
        </w:rPr>
        <w:t>安全風險管理</w:t>
      </w:r>
      <w:r w:rsidR="00052173" w:rsidRPr="009B45E1">
        <w:rPr>
          <w:rFonts w:ascii="Calibri" w:eastAsia="標楷體" w:hAnsi="Calibri" w:cs="Calibri"/>
          <w:b/>
          <w:bCs/>
          <w:szCs w:val="24"/>
        </w:rPr>
        <w:t xml:space="preserve"> (Annex 19 component 2) </w:t>
      </w:r>
    </w:p>
    <w:p w14:paraId="08DE79DD" w14:textId="177FCA82" w:rsidR="00011388" w:rsidRPr="009B45E1" w:rsidRDefault="00C417C5" w:rsidP="002F67B7">
      <w:pPr>
        <w:spacing w:line="0" w:lineRule="atLeast"/>
        <w:rPr>
          <w:rFonts w:ascii="Calibri" w:eastAsia="標楷體" w:hAnsi="Calibri" w:cs="Calibri"/>
          <w:b/>
          <w:szCs w:val="24"/>
        </w:rPr>
      </w:pPr>
      <w:r w:rsidRPr="009B45E1">
        <w:rPr>
          <w:rFonts w:ascii="Calibri" w:eastAsia="標楷體" w:hAnsi="Calibri" w:cs="Calibri" w:hint="eastAsia"/>
          <w:b/>
          <w:bCs/>
          <w:szCs w:val="24"/>
        </w:rPr>
        <w:t>2</w:t>
      </w:r>
      <w:r w:rsidR="00052173" w:rsidRPr="009B45E1">
        <w:rPr>
          <w:rFonts w:ascii="Calibri" w:eastAsia="標楷體" w:hAnsi="Calibri" w:cs="Calibri"/>
          <w:b/>
          <w:bCs/>
          <w:szCs w:val="24"/>
        </w:rPr>
        <w:t xml:space="preserve">.1 </w:t>
      </w:r>
      <w:r w:rsidR="0081160A" w:rsidRPr="009B45E1">
        <w:rPr>
          <w:rFonts w:ascii="Calibri" w:eastAsia="標楷體" w:hAnsi="Calibri" w:cs="Calibri"/>
          <w:b/>
          <w:bCs/>
          <w:szCs w:val="24"/>
        </w:rPr>
        <w:t>危害識別</w:t>
      </w:r>
      <w:r w:rsidR="00052173" w:rsidRPr="009B45E1">
        <w:rPr>
          <w:rFonts w:ascii="Calibri" w:eastAsia="標楷體" w:hAnsi="Calibri" w:cs="Calibri"/>
          <w:b/>
          <w:bCs/>
          <w:szCs w:val="24"/>
        </w:rPr>
        <w:t xml:space="preserve"> (Annex 19 element 2.1)</w:t>
      </w:r>
    </w:p>
    <w:tbl>
      <w:tblPr>
        <w:tblStyle w:val="a3"/>
        <w:tblW w:w="0" w:type="auto"/>
        <w:tblLook w:val="04A0" w:firstRow="1" w:lastRow="0" w:firstColumn="1" w:lastColumn="0" w:noHBand="0" w:noVBand="1"/>
      </w:tblPr>
      <w:tblGrid>
        <w:gridCol w:w="544"/>
        <w:gridCol w:w="848"/>
        <w:gridCol w:w="2804"/>
        <w:gridCol w:w="1683"/>
        <w:gridCol w:w="459"/>
        <w:gridCol w:w="459"/>
        <w:gridCol w:w="460"/>
        <w:gridCol w:w="459"/>
        <w:gridCol w:w="252"/>
        <w:gridCol w:w="3684"/>
        <w:gridCol w:w="3736"/>
      </w:tblGrid>
      <w:tr w:rsidR="009046E8" w:rsidRPr="00D149FC" w14:paraId="0CE0B9C8" w14:textId="77777777" w:rsidTr="003E676D">
        <w:tc>
          <w:tcPr>
            <w:tcW w:w="544" w:type="dxa"/>
            <w:vMerge w:val="restart"/>
            <w:shd w:val="clear" w:color="auto" w:fill="D9E2F3" w:themeFill="accent5" w:themeFillTint="33"/>
            <w:textDirection w:val="tbRlV"/>
          </w:tcPr>
          <w:p w14:paraId="59F5C2CA" w14:textId="77777777" w:rsidR="002F1794" w:rsidRPr="00D149FC" w:rsidRDefault="00AC445D" w:rsidP="00A97A1A">
            <w:pPr>
              <w:spacing w:line="0" w:lineRule="atLeast"/>
              <w:ind w:left="113" w:right="113"/>
              <w:jc w:val="center"/>
              <w:rPr>
                <w:rFonts w:ascii="Calibri" w:eastAsia="標楷體" w:hAnsi="Calibri" w:cs="Calibri"/>
                <w:b/>
                <w:szCs w:val="24"/>
              </w:rPr>
            </w:pPr>
            <w:r w:rsidRPr="00D149FC">
              <w:rPr>
                <w:rFonts w:ascii="Calibri" w:eastAsia="標楷體" w:hAnsi="Calibri" w:cs="Calibri"/>
                <w:b/>
                <w:szCs w:val="24"/>
              </w:rPr>
              <w:t>評</w:t>
            </w:r>
            <w:r w:rsidR="00A97A1A" w:rsidRPr="00D149FC">
              <w:rPr>
                <w:rFonts w:ascii="Calibri" w:eastAsia="標楷體" w:hAnsi="Calibri" w:cs="Calibri"/>
                <w:b/>
                <w:szCs w:val="24"/>
              </w:rPr>
              <w:t>量</w:t>
            </w:r>
          </w:p>
        </w:tc>
        <w:tc>
          <w:tcPr>
            <w:tcW w:w="5335" w:type="dxa"/>
            <w:gridSpan w:val="3"/>
            <w:shd w:val="clear" w:color="auto" w:fill="DBDBDB" w:themeFill="accent3" w:themeFillTint="66"/>
          </w:tcPr>
          <w:p w14:paraId="443E9F5E" w14:textId="77777777" w:rsidR="002F1794" w:rsidRPr="00D149FC" w:rsidRDefault="000A593E" w:rsidP="000A593E">
            <w:pPr>
              <w:spacing w:line="0" w:lineRule="atLeast"/>
              <w:jc w:val="center"/>
              <w:rPr>
                <w:rFonts w:ascii="Calibri" w:eastAsia="標楷體" w:hAnsi="Calibri" w:cs="Calibri"/>
                <w:b/>
                <w:szCs w:val="24"/>
              </w:rPr>
            </w:pPr>
            <w:r w:rsidRPr="00D149FC">
              <w:rPr>
                <w:rFonts w:ascii="Calibri" w:eastAsia="標楷體" w:hAnsi="Calibri" w:cs="Calibri"/>
                <w:b/>
                <w:szCs w:val="24"/>
              </w:rPr>
              <w:t>符合性及績效指標</w:t>
            </w:r>
          </w:p>
        </w:tc>
        <w:tc>
          <w:tcPr>
            <w:tcW w:w="459" w:type="dxa"/>
            <w:shd w:val="clear" w:color="auto" w:fill="DBDBDB" w:themeFill="accent3" w:themeFillTint="66"/>
          </w:tcPr>
          <w:p w14:paraId="3174A6C6" w14:textId="77777777" w:rsidR="002F1794" w:rsidRPr="00D149FC" w:rsidRDefault="002F1794" w:rsidP="002F67B7">
            <w:pPr>
              <w:spacing w:line="0" w:lineRule="atLeast"/>
              <w:rPr>
                <w:rFonts w:ascii="Calibri" w:eastAsia="標楷體" w:hAnsi="Calibri" w:cs="Calibri"/>
                <w:b/>
                <w:szCs w:val="24"/>
              </w:rPr>
            </w:pPr>
            <w:r w:rsidRPr="00D149FC">
              <w:rPr>
                <w:rFonts w:ascii="Calibri" w:eastAsia="標楷體" w:hAnsi="Calibri" w:cs="Calibri"/>
                <w:b/>
                <w:szCs w:val="24"/>
              </w:rPr>
              <w:t>P</w:t>
            </w:r>
          </w:p>
        </w:tc>
        <w:tc>
          <w:tcPr>
            <w:tcW w:w="459" w:type="dxa"/>
            <w:shd w:val="clear" w:color="auto" w:fill="DBDBDB" w:themeFill="accent3" w:themeFillTint="66"/>
          </w:tcPr>
          <w:p w14:paraId="632EDAA9" w14:textId="77777777" w:rsidR="002F1794" w:rsidRPr="00D149FC" w:rsidRDefault="002F1794" w:rsidP="002F67B7">
            <w:pPr>
              <w:spacing w:line="0" w:lineRule="atLeast"/>
              <w:rPr>
                <w:rFonts w:ascii="Calibri" w:eastAsia="標楷體" w:hAnsi="Calibri" w:cs="Calibri"/>
                <w:b/>
                <w:szCs w:val="24"/>
              </w:rPr>
            </w:pPr>
            <w:r w:rsidRPr="00D149FC">
              <w:rPr>
                <w:rFonts w:ascii="Calibri" w:eastAsia="標楷體" w:hAnsi="Calibri" w:cs="Calibri"/>
                <w:b/>
                <w:szCs w:val="24"/>
              </w:rPr>
              <w:t>S</w:t>
            </w:r>
          </w:p>
        </w:tc>
        <w:tc>
          <w:tcPr>
            <w:tcW w:w="460" w:type="dxa"/>
            <w:shd w:val="clear" w:color="auto" w:fill="DBDBDB" w:themeFill="accent3" w:themeFillTint="66"/>
          </w:tcPr>
          <w:p w14:paraId="17877258" w14:textId="77777777" w:rsidR="002F1794" w:rsidRPr="00D149FC" w:rsidRDefault="002F1794" w:rsidP="002F67B7">
            <w:pPr>
              <w:spacing w:line="0" w:lineRule="atLeast"/>
              <w:rPr>
                <w:rFonts w:ascii="Calibri" w:eastAsia="標楷體" w:hAnsi="Calibri" w:cs="Calibri"/>
                <w:b/>
                <w:szCs w:val="24"/>
              </w:rPr>
            </w:pPr>
            <w:r w:rsidRPr="00D149FC">
              <w:rPr>
                <w:rFonts w:ascii="Calibri" w:eastAsia="標楷體" w:hAnsi="Calibri" w:cs="Calibri"/>
                <w:b/>
                <w:szCs w:val="24"/>
              </w:rPr>
              <w:t>O</w:t>
            </w:r>
          </w:p>
        </w:tc>
        <w:tc>
          <w:tcPr>
            <w:tcW w:w="459" w:type="dxa"/>
            <w:shd w:val="clear" w:color="auto" w:fill="DBDBDB" w:themeFill="accent3" w:themeFillTint="66"/>
          </w:tcPr>
          <w:p w14:paraId="423A517E" w14:textId="77777777" w:rsidR="002F1794" w:rsidRPr="00D149FC" w:rsidRDefault="002F1794" w:rsidP="002F67B7">
            <w:pPr>
              <w:spacing w:line="0" w:lineRule="atLeast"/>
              <w:rPr>
                <w:rFonts w:ascii="Calibri" w:eastAsia="標楷體" w:hAnsi="Calibri" w:cs="Calibri"/>
                <w:b/>
                <w:szCs w:val="24"/>
              </w:rPr>
            </w:pPr>
            <w:r w:rsidRPr="00D149FC">
              <w:rPr>
                <w:rFonts w:ascii="Calibri" w:eastAsia="標楷體" w:hAnsi="Calibri" w:cs="Calibri"/>
                <w:b/>
                <w:szCs w:val="24"/>
              </w:rPr>
              <w:t>E</w:t>
            </w:r>
          </w:p>
        </w:tc>
        <w:tc>
          <w:tcPr>
            <w:tcW w:w="3936" w:type="dxa"/>
            <w:gridSpan w:val="2"/>
            <w:shd w:val="clear" w:color="auto" w:fill="DBDBDB" w:themeFill="accent3" w:themeFillTint="66"/>
          </w:tcPr>
          <w:p w14:paraId="5255191A" w14:textId="77777777" w:rsidR="002F1794" w:rsidRPr="00D149FC" w:rsidRDefault="00653F77" w:rsidP="003E0466">
            <w:pPr>
              <w:spacing w:line="0" w:lineRule="atLeast"/>
              <w:jc w:val="center"/>
              <w:rPr>
                <w:rFonts w:ascii="Calibri" w:eastAsia="標楷體" w:hAnsi="Calibri" w:cs="Calibri"/>
                <w:b/>
                <w:szCs w:val="24"/>
              </w:rPr>
            </w:pPr>
            <w:r>
              <w:rPr>
                <w:rFonts w:ascii="Calibri" w:eastAsia="標楷體" w:hAnsi="Calibri" w:cs="Calibri"/>
                <w:b/>
                <w:szCs w:val="24"/>
              </w:rPr>
              <w:t>佐證資料及達成方式說明</w:t>
            </w:r>
          </w:p>
        </w:tc>
        <w:tc>
          <w:tcPr>
            <w:tcW w:w="3736" w:type="dxa"/>
            <w:shd w:val="clear" w:color="auto" w:fill="DBDBDB" w:themeFill="accent3" w:themeFillTint="66"/>
          </w:tcPr>
          <w:p w14:paraId="25B0DB7B" w14:textId="77777777" w:rsidR="002F1794" w:rsidRPr="00D149FC" w:rsidRDefault="00A97A1A" w:rsidP="003E0466">
            <w:pPr>
              <w:spacing w:line="0" w:lineRule="atLeast"/>
              <w:jc w:val="center"/>
              <w:rPr>
                <w:rFonts w:ascii="Calibri" w:eastAsia="標楷體" w:hAnsi="Calibri" w:cs="Calibri"/>
                <w:b/>
                <w:szCs w:val="24"/>
              </w:rPr>
            </w:pPr>
            <w:r w:rsidRPr="00D149FC">
              <w:rPr>
                <w:rFonts w:ascii="Calibri" w:eastAsia="標楷體" w:hAnsi="Calibri" w:cs="Calibri"/>
                <w:b/>
                <w:szCs w:val="24"/>
              </w:rPr>
              <w:t>評量意見</w:t>
            </w:r>
          </w:p>
        </w:tc>
      </w:tr>
      <w:tr w:rsidR="00521A5D" w:rsidRPr="00D149FC" w14:paraId="76A5453F" w14:textId="77777777" w:rsidTr="003E676D">
        <w:tc>
          <w:tcPr>
            <w:tcW w:w="544" w:type="dxa"/>
            <w:vMerge/>
            <w:shd w:val="clear" w:color="auto" w:fill="D9E2F3" w:themeFill="accent5" w:themeFillTint="33"/>
          </w:tcPr>
          <w:p w14:paraId="2443D4B2" w14:textId="77777777" w:rsidR="00521A5D" w:rsidRPr="00D149FC" w:rsidRDefault="00521A5D" w:rsidP="00521A5D">
            <w:pPr>
              <w:spacing w:line="0" w:lineRule="atLeast"/>
              <w:rPr>
                <w:rFonts w:ascii="Calibri" w:eastAsia="標楷體" w:hAnsi="Calibri" w:cs="Calibri"/>
                <w:szCs w:val="24"/>
              </w:rPr>
            </w:pPr>
          </w:p>
        </w:tc>
        <w:tc>
          <w:tcPr>
            <w:tcW w:w="848" w:type="dxa"/>
          </w:tcPr>
          <w:p w14:paraId="59437C7E" w14:textId="0AC738E3" w:rsidR="00521A5D" w:rsidRPr="00D149FC" w:rsidRDefault="006134E8" w:rsidP="00521A5D">
            <w:pPr>
              <w:spacing w:line="0" w:lineRule="atLeast"/>
              <w:rPr>
                <w:rFonts w:ascii="Calibri" w:eastAsia="標楷體" w:hAnsi="Calibri" w:cs="Calibri"/>
                <w:szCs w:val="24"/>
              </w:rPr>
            </w:pPr>
            <w:r>
              <w:rPr>
                <w:rFonts w:ascii="Calibri" w:eastAsia="標楷體" w:hAnsi="Calibri" w:cs="Calibri"/>
                <w:szCs w:val="24"/>
              </w:rPr>
              <w:t>2</w:t>
            </w:r>
            <w:r w:rsidR="00521A5D" w:rsidRPr="00D149FC">
              <w:rPr>
                <w:rFonts w:ascii="Calibri" w:eastAsia="標楷體" w:hAnsi="Calibri" w:cs="Calibri"/>
                <w:szCs w:val="24"/>
              </w:rPr>
              <w:t>.1.1</w:t>
            </w:r>
          </w:p>
        </w:tc>
        <w:tc>
          <w:tcPr>
            <w:tcW w:w="4487" w:type="dxa"/>
            <w:gridSpan w:val="2"/>
          </w:tcPr>
          <w:p w14:paraId="0D0BC0B9" w14:textId="77777777" w:rsidR="00521A5D" w:rsidRPr="00D149FC" w:rsidRDefault="00521A5D" w:rsidP="00521A5D">
            <w:pPr>
              <w:spacing w:line="0" w:lineRule="atLeast"/>
              <w:rPr>
                <w:rFonts w:ascii="Calibri" w:eastAsia="標楷體" w:hAnsi="Calibri" w:cs="Calibri"/>
                <w:szCs w:val="24"/>
              </w:rPr>
            </w:pPr>
            <w:r w:rsidRPr="00D149FC">
              <w:rPr>
                <w:rFonts w:ascii="Calibri" w:eastAsia="標楷體" w:hAnsi="Calibri" w:cs="Calibri"/>
                <w:szCs w:val="24"/>
              </w:rPr>
              <w:t>具容易使用的保密性通報系統以蒐集失誤、危害及驚險事件，且所有</w:t>
            </w:r>
            <w:proofErr w:type="gramStart"/>
            <w:r w:rsidRPr="00D149FC">
              <w:rPr>
                <w:rFonts w:ascii="Calibri" w:eastAsia="標楷體" w:hAnsi="Calibri" w:cs="Calibri"/>
                <w:szCs w:val="24"/>
              </w:rPr>
              <w:t>員工均能使用</w:t>
            </w:r>
            <w:proofErr w:type="gramEnd"/>
            <w:r w:rsidRPr="00D149FC">
              <w:rPr>
                <w:rFonts w:ascii="Calibri" w:eastAsia="標楷體" w:hAnsi="Calibri" w:cs="Calibri"/>
                <w:szCs w:val="24"/>
              </w:rPr>
              <w:t>。</w:t>
            </w:r>
          </w:p>
        </w:tc>
        <w:tc>
          <w:tcPr>
            <w:tcW w:w="459" w:type="dxa"/>
          </w:tcPr>
          <w:p w14:paraId="16ED2F9C" w14:textId="77777777" w:rsidR="00521A5D" w:rsidRPr="00D149FC" w:rsidRDefault="00521A5D" w:rsidP="00521A5D">
            <w:pPr>
              <w:spacing w:line="0" w:lineRule="atLeast"/>
              <w:rPr>
                <w:rFonts w:ascii="Calibri" w:eastAsia="標楷體" w:hAnsi="Calibri" w:cs="Calibri"/>
                <w:szCs w:val="24"/>
              </w:rPr>
            </w:pPr>
          </w:p>
        </w:tc>
        <w:tc>
          <w:tcPr>
            <w:tcW w:w="459" w:type="dxa"/>
          </w:tcPr>
          <w:p w14:paraId="24482234" w14:textId="77777777" w:rsidR="00521A5D" w:rsidRPr="00D149FC" w:rsidRDefault="00521A5D" w:rsidP="00521A5D">
            <w:pPr>
              <w:spacing w:line="0" w:lineRule="atLeast"/>
              <w:rPr>
                <w:rFonts w:ascii="Calibri" w:eastAsia="標楷體" w:hAnsi="Calibri" w:cs="Calibri"/>
                <w:szCs w:val="24"/>
              </w:rPr>
            </w:pPr>
          </w:p>
        </w:tc>
        <w:tc>
          <w:tcPr>
            <w:tcW w:w="460" w:type="dxa"/>
          </w:tcPr>
          <w:p w14:paraId="7E54F702" w14:textId="77777777" w:rsidR="00521A5D" w:rsidRPr="00D149FC" w:rsidRDefault="00521A5D" w:rsidP="00521A5D">
            <w:pPr>
              <w:spacing w:line="0" w:lineRule="atLeast"/>
              <w:rPr>
                <w:rFonts w:ascii="Calibri" w:eastAsia="標楷體" w:hAnsi="Calibri" w:cs="Calibri"/>
                <w:szCs w:val="24"/>
              </w:rPr>
            </w:pPr>
          </w:p>
        </w:tc>
        <w:tc>
          <w:tcPr>
            <w:tcW w:w="459" w:type="dxa"/>
          </w:tcPr>
          <w:p w14:paraId="1C950AEE" w14:textId="77777777" w:rsidR="00521A5D" w:rsidRPr="00D149FC" w:rsidRDefault="00521A5D" w:rsidP="00521A5D">
            <w:pPr>
              <w:spacing w:line="0" w:lineRule="atLeast"/>
              <w:rPr>
                <w:rFonts w:ascii="Calibri" w:eastAsia="標楷體" w:hAnsi="Calibri" w:cs="Calibri"/>
                <w:szCs w:val="24"/>
              </w:rPr>
            </w:pPr>
          </w:p>
        </w:tc>
        <w:tc>
          <w:tcPr>
            <w:tcW w:w="3936" w:type="dxa"/>
            <w:gridSpan w:val="2"/>
          </w:tcPr>
          <w:p w14:paraId="1CD1020A" w14:textId="77777777" w:rsidR="00521A5D" w:rsidRPr="00D149FC" w:rsidRDefault="00521A5D" w:rsidP="00521A5D">
            <w:pPr>
              <w:spacing w:line="0" w:lineRule="atLeast"/>
              <w:rPr>
                <w:rFonts w:ascii="Calibri" w:eastAsia="標楷體" w:hAnsi="Calibri" w:cs="Calibri"/>
                <w:szCs w:val="24"/>
              </w:rPr>
            </w:pPr>
          </w:p>
        </w:tc>
        <w:tc>
          <w:tcPr>
            <w:tcW w:w="3736" w:type="dxa"/>
          </w:tcPr>
          <w:p w14:paraId="1947E83E" w14:textId="77777777" w:rsidR="00521A5D" w:rsidRPr="00D149FC" w:rsidRDefault="00521A5D" w:rsidP="00521A5D">
            <w:pPr>
              <w:spacing w:line="0" w:lineRule="atLeast"/>
              <w:rPr>
                <w:rFonts w:ascii="Calibri" w:eastAsia="標楷體" w:hAnsi="Calibri" w:cs="Calibri"/>
                <w:szCs w:val="24"/>
              </w:rPr>
            </w:pPr>
          </w:p>
        </w:tc>
      </w:tr>
      <w:tr w:rsidR="00521A5D" w:rsidRPr="00D149FC" w14:paraId="4FD5899A" w14:textId="77777777" w:rsidTr="003E676D">
        <w:tc>
          <w:tcPr>
            <w:tcW w:w="544" w:type="dxa"/>
            <w:vMerge/>
            <w:shd w:val="clear" w:color="auto" w:fill="D9E2F3" w:themeFill="accent5" w:themeFillTint="33"/>
          </w:tcPr>
          <w:p w14:paraId="3D5E80F7" w14:textId="77777777" w:rsidR="00521A5D" w:rsidRPr="00D149FC" w:rsidRDefault="00521A5D" w:rsidP="00521A5D">
            <w:pPr>
              <w:spacing w:line="0" w:lineRule="atLeast"/>
              <w:rPr>
                <w:rFonts w:ascii="Calibri" w:eastAsia="標楷體" w:hAnsi="Calibri" w:cs="Calibri"/>
                <w:szCs w:val="24"/>
              </w:rPr>
            </w:pPr>
          </w:p>
        </w:tc>
        <w:tc>
          <w:tcPr>
            <w:tcW w:w="848" w:type="dxa"/>
          </w:tcPr>
          <w:p w14:paraId="6D865FF7" w14:textId="3E30158D" w:rsidR="00521A5D" w:rsidRPr="00D149FC" w:rsidRDefault="006134E8" w:rsidP="00521A5D">
            <w:pPr>
              <w:spacing w:line="0" w:lineRule="atLeast"/>
              <w:rPr>
                <w:rFonts w:ascii="Calibri" w:eastAsia="標楷體" w:hAnsi="Calibri" w:cs="Calibri"/>
                <w:szCs w:val="24"/>
              </w:rPr>
            </w:pPr>
            <w:r>
              <w:rPr>
                <w:rFonts w:ascii="Calibri" w:eastAsia="標楷體" w:hAnsi="Calibri" w:cs="Calibri"/>
                <w:szCs w:val="24"/>
              </w:rPr>
              <w:t>2</w:t>
            </w:r>
            <w:r w:rsidR="00521A5D" w:rsidRPr="00D149FC">
              <w:rPr>
                <w:rFonts w:ascii="Calibri" w:eastAsia="標楷體" w:hAnsi="Calibri" w:cs="Calibri"/>
                <w:szCs w:val="24"/>
              </w:rPr>
              <w:t>.1.2</w:t>
            </w:r>
          </w:p>
        </w:tc>
        <w:tc>
          <w:tcPr>
            <w:tcW w:w="4487" w:type="dxa"/>
            <w:gridSpan w:val="2"/>
          </w:tcPr>
          <w:p w14:paraId="571C7792" w14:textId="77777777" w:rsidR="00521A5D" w:rsidRPr="00D149FC" w:rsidRDefault="00521A5D" w:rsidP="00521A5D">
            <w:pPr>
              <w:spacing w:line="0" w:lineRule="atLeast"/>
              <w:rPr>
                <w:rFonts w:ascii="Calibri" w:eastAsia="標楷體" w:hAnsi="Calibri" w:cs="Calibri"/>
                <w:szCs w:val="24"/>
              </w:rPr>
            </w:pPr>
            <w:r w:rsidRPr="00D149FC">
              <w:rPr>
                <w:rFonts w:ascii="Calibri" w:eastAsia="標楷體" w:hAnsi="Calibri" w:cs="Calibri"/>
                <w:szCs w:val="24"/>
              </w:rPr>
              <w:t>保密性通報系統可提供適當的回饋給通報人並視情況給組織相關人員</w:t>
            </w:r>
            <w:r w:rsidR="00171603" w:rsidRPr="00D149FC">
              <w:rPr>
                <w:rFonts w:ascii="Calibri" w:eastAsia="標楷體" w:hAnsi="Calibri" w:cs="Calibri"/>
                <w:szCs w:val="24"/>
              </w:rPr>
              <w:t>。</w:t>
            </w:r>
          </w:p>
        </w:tc>
        <w:tc>
          <w:tcPr>
            <w:tcW w:w="459" w:type="dxa"/>
          </w:tcPr>
          <w:p w14:paraId="7A240B28" w14:textId="77777777" w:rsidR="00521A5D" w:rsidRPr="00D149FC" w:rsidRDefault="00521A5D" w:rsidP="00521A5D">
            <w:pPr>
              <w:spacing w:line="0" w:lineRule="atLeast"/>
              <w:rPr>
                <w:rFonts w:ascii="Calibri" w:eastAsia="標楷體" w:hAnsi="Calibri" w:cs="Calibri"/>
                <w:szCs w:val="24"/>
              </w:rPr>
            </w:pPr>
          </w:p>
        </w:tc>
        <w:tc>
          <w:tcPr>
            <w:tcW w:w="459" w:type="dxa"/>
          </w:tcPr>
          <w:p w14:paraId="53CCE5AE" w14:textId="77777777" w:rsidR="00521A5D" w:rsidRPr="00D149FC" w:rsidRDefault="00521A5D" w:rsidP="00521A5D">
            <w:pPr>
              <w:spacing w:line="0" w:lineRule="atLeast"/>
              <w:rPr>
                <w:rFonts w:ascii="Calibri" w:eastAsia="標楷體" w:hAnsi="Calibri" w:cs="Calibri"/>
                <w:szCs w:val="24"/>
              </w:rPr>
            </w:pPr>
          </w:p>
        </w:tc>
        <w:tc>
          <w:tcPr>
            <w:tcW w:w="460" w:type="dxa"/>
          </w:tcPr>
          <w:p w14:paraId="769430A1" w14:textId="77777777" w:rsidR="00521A5D" w:rsidRPr="00D149FC" w:rsidRDefault="00521A5D" w:rsidP="00521A5D">
            <w:pPr>
              <w:spacing w:line="0" w:lineRule="atLeast"/>
              <w:rPr>
                <w:rFonts w:ascii="Calibri" w:eastAsia="標楷體" w:hAnsi="Calibri" w:cs="Calibri"/>
                <w:szCs w:val="24"/>
              </w:rPr>
            </w:pPr>
          </w:p>
        </w:tc>
        <w:tc>
          <w:tcPr>
            <w:tcW w:w="459" w:type="dxa"/>
          </w:tcPr>
          <w:p w14:paraId="2E1A8A53" w14:textId="77777777" w:rsidR="00521A5D" w:rsidRPr="00D149FC" w:rsidRDefault="00521A5D" w:rsidP="00521A5D">
            <w:pPr>
              <w:spacing w:line="0" w:lineRule="atLeast"/>
              <w:rPr>
                <w:rFonts w:ascii="Calibri" w:eastAsia="標楷體" w:hAnsi="Calibri" w:cs="Calibri"/>
                <w:szCs w:val="24"/>
              </w:rPr>
            </w:pPr>
          </w:p>
        </w:tc>
        <w:tc>
          <w:tcPr>
            <w:tcW w:w="3936" w:type="dxa"/>
            <w:gridSpan w:val="2"/>
          </w:tcPr>
          <w:p w14:paraId="4B39531D" w14:textId="77777777" w:rsidR="00521A5D" w:rsidRPr="00D149FC" w:rsidRDefault="00521A5D" w:rsidP="00521A5D">
            <w:pPr>
              <w:spacing w:line="0" w:lineRule="atLeast"/>
              <w:rPr>
                <w:rFonts w:ascii="Calibri" w:eastAsia="標楷體" w:hAnsi="Calibri" w:cs="Calibri"/>
                <w:szCs w:val="24"/>
              </w:rPr>
            </w:pPr>
          </w:p>
        </w:tc>
        <w:tc>
          <w:tcPr>
            <w:tcW w:w="3736" w:type="dxa"/>
          </w:tcPr>
          <w:p w14:paraId="71366BE1" w14:textId="77777777" w:rsidR="00521A5D" w:rsidRPr="00D149FC" w:rsidRDefault="00521A5D" w:rsidP="00521A5D">
            <w:pPr>
              <w:spacing w:line="0" w:lineRule="atLeast"/>
              <w:rPr>
                <w:rFonts w:ascii="Calibri" w:eastAsia="標楷體" w:hAnsi="Calibri" w:cs="Calibri"/>
                <w:szCs w:val="24"/>
              </w:rPr>
            </w:pPr>
          </w:p>
        </w:tc>
      </w:tr>
      <w:tr w:rsidR="002F67B7" w:rsidRPr="00D149FC" w14:paraId="1B1F1C1C" w14:textId="77777777" w:rsidTr="003E676D">
        <w:tc>
          <w:tcPr>
            <w:tcW w:w="544" w:type="dxa"/>
            <w:vMerge w:val="restart"/>
            <w:shd w:val="clear" w:color="auto" w:fill="E2EFD9" w:themeFill="accent6" w:themeFillTint="33"/>
            <w:textDirection w:val="tbRlV"/>
          </w:tcPr>
          <w:p w14:paraId="4E0CC451" w14:textId="77777777" w:rsidR="002F67B7" w:rsidRPr="00D149FC" w:rsidRDefault="00AC445D" w:rsidP="00AC445D">
            <w:pPr>
              <w:spacing w:line="0" w:lineRule="atLeast"/>
              <w:ind w:left="113" w:right="113"/>
              <w:jc w:val="center"/>
              <w:rPr>
                <w:rFonts w:ascii="Calibri" w:eastAsia="標楷體" w:hAnsi="Calibri" w:cs="Calibri"/>
                <w:b/>
                <w:szCs w:val="24"/>
              </w:rPr>
            </w:pPr>
            <w:r w:rsidRPr="00D149FC">
              <w:rPr>
                <w:rFonts w:ascii="Calibri" w:eastAsia="標楷體" w:hAnsi="Calibri" w:cs="Calibri"/>
                <w:b/>
                <w:szCs w:val="24"/>
              </w:rPr>
              <w:t>指引</w:t>
            </w:r>
          </w:p>
        </w:tc>
        <w:tc>
          <w:tcPr>
            <w:tcW w:w="14844" w:type="dxa"/>
            <w:gridSpan w:val="10"/>
            <w:shd w:val="clear" w:color="auto" w:fill="DBDBDB" w:themeFill="accent3" w:themeFillTint="66"/>
          </w:tcPr>
          <w:p w14:paraId="5AD43C6E" w14:textId="77777777" w:rsidR="002F67B7" w:rsidRPr="00D149FC" w:rsidRDefault="00A53D9C" w:rsidP="0075289B">
            <w:pPr>
              <w:spacing w:line="0" w:lineRule="atLeast"/>
              <w:jc w:val="center"/>
              <w:rPr>
                <w:rFonts w:ascii="Calibri" w:eastAsia="標楷體" w:hAnsi="Calibri" w:cs="Calibri"/>
                <w:b/>
                <w:szCs w:val="24"/>
              </w:rPr>
            </w:pPr>
            <w:r>
              <w:rPr>
                <w:rFonts w:ascii="Calibri" w:eastAsia="標楷體" w:hAnsi="Calibri" w:cs="Calibri"/>
                <w:b/>
                <w:szCs w:val="24"/>
              </w:rPr>
              <w:t>檢視內容參考</w:t>
            </w:r>
          </w:p>
        </w:tc>
      </w:tr>
      <w:tr w:rsidR="00C03A80" w:rsidRPr="00D149FC" w14:paraId="14E14217" w14:textId="77777777" w:rsidTr="0015317D">
        <w:trPr>
          <w:trHeight w:val="1948"/>
        </w:trPr>
        <w:tc>
          <w:tcPr>
            <w:tcW w:w="544" w:type="dxa"/>
            <w:vMerge/>
            <w:shd w:val="clear" w:color="auto" w:fill="E2EFD9" w:themeFill="accent6" w:themeFillTint="33"/>
          </w:tcPr>
          <w:p w14:paraId="138610FA" w14:textId="77777777" w:rsidR="00C03A80" w:rsidRPr="00D149FC" w:rsidRDefault="00C03A80" w:rsidP="002F67B7">
            <w:pPr>
              <w:spacing w:line="0" w:lineRule="atLeast"/>
              <w:rPr>
                <w:rFonts w:ascii="Calibri" w:eastAsia="標楷體" w:hAnsi="Calibri" w:cs="Calibri"/>
                <w:szCs w:val="24"/>
              </w:rPr>
            </w:pPr>
          </w:p>
        </w:tc>
        <w:tc>
          <w:tcPr>
            <w:tcW w:w="7424" w:type="dxa"/>
            <w:gridSpan w:val="8"/>
          </w:tcPr>
          <w:p w14:paraId="19460025" w14:textId="77777777" w:rsidR="00C03A80" w:rsidRPr="00D149FC" w:rsidRDefault="00C03A80" w:rsidP="00C03A80">
            <w:pPr>
              <w:spacing w:line="0" w:lineRule="atLeast"/>
              <w:rPr>
                <w:rFonts w:ascii="Calibri" w:eastAsia="標楷體" w:hAnsi="Calibri" w:cs="Calibri"/>
                <w:szCs w:val="24"/>
              </w:rPr>
            </w:pPr>
            <w:r w:rsidRPr="00D149FC">
              <w:rPr>
                <w:rFonts w:ascii="Calibri" w:eastAsia="標楷體" w:hAnsi="Calibri" w:cs="Calibri"/>
                <w:szCs w:val="24"/>
              </w:rPr>
              <w:t xml:space="preserve">- </w:t>
            </w:r>
            <w:r w:rsidR="00C95231" w:rsidRPr="00D149FC">
              <w:rPr>
                <w:rFonts w:ascii="Calibri" w:eastAsia="標楷體" w:hAnsi="Calibri" w:cs="Calibri"/>
                <w:szCs w:val="24"/>
              </w:rPr>
              <w:t>檢視通報系統的使用及方便性</w:t>
            </w:r>
            <w:r w:rsidR="00171603" w:rsidRPr="00D149FC">
              <w:rPr>
                <w:rFonts w:ascii="Calibri" w:eastAsia="標楷體" w:hAnsi="Calibri" w:cs="Calibri"/>
                <w:szCs w:val="24"/>
              </w:rPr>
              <w:t>。</w:t>
            </w:r>
          </w:p>
          <w:p w14:paraId="2D803D32" w14:textId="77777777" w:rsidR="00C03A80" w:rsidRPr="00D149FC" w:rsidRDefault="00C03A80" w:rsidP="002E0C36">
            <w:pPr>
              <w:spacing w:line="0" w:lineRule="atLeast"/>
              <w:ind w:left="173" w:hangingChars="72" w:hanging="173"/>
              <w:rPr>
                <w:rFonts w:ascii="Calibri" w:eastAsia="標楷體" w:hAnsi="Calibri" w:cs="Calibri"/>
                <w:szCs w:val="24"/>
              </w:rPr>
            </w:pPr>
            <w:r w:rsidRPr="00D149FC">
              <w:rPr>
                <w:rFonts w:ascii="Calibri" w:eastAsia="標楷體" w:hAnsi="Calibri" w:cs="Calibri"/>
                <w:szCs w:val="24"/>
              </w:rPr>
              <w:t>-</w:t>
            </w:r>
            <w:r w:rsidR="002E0C36" w:rsidRPr="00D149FC">
              <w:rPr>
                <w:rFonts w:ascii="Calibri" w:eastAsia="標楷體" w:hAnsi="Calibri" w:cs="Calibri"/>
                <w:szCs w:val="24"/>
              </w:rPr>
              <w:t>檢查員工對通報系統的信任和熟悉程度，以及他們是否知道應</w:t>
            </w:r>
            <w:r w:rsidR="00EB4BB6" w:rsidRPr="00D149FC">
              <w:rPr>
                <w:rFonts w:ascii="Calibri" w:eastAsia="標楷體" w:hAnsi="Calibri" w:cs="Calibri"/>
                <w:szCs w:val="24"/>
              </w:rPr>
              <w:t>通</w:t>
            </w:r>
            <w:r w:rsidR="002E0C36" w:rsidRPr="00D149FC">
              <w:rPr>
                <w:rFonts w:ascii="Calibri" w:eastAsia="標楷體" w:hAnsi="Calibri" w:cs="Calibri"/>
                <w:szCs w:val="24"/>
              </w:rPr>
              <w:t>報的內容。</w:t>
            </w:r>
          </w:p>
          <w:p w14:paraId="2BB87205" w14:textId="77777777" w:rsidR="00C03A80" w:rsidRPr="00D149FC" w:rsidRDefault="00C03A80" w:rsidP="00C03A80">
            <w:pPr>
              <w:spacing w:line="0" w:lineRule="atLeast"/>
              <w:rPr>
                <w:rFonts w:ascii="Calibri" w:eastAsia="標楷體" w:hAnsi="Calibri" w:cs="Calibri"/>
                <w:szCs w:val="24"/>
              </w:rPr>
            </w:pPr>
            <w:r w:rsidRPr="00D149FC">
              <w:rPr>
                <w:rFonts w:ascii="Calibri" w:eastAsia="標楷體" w:hAnsi="Calibri" w:cs="Calibri"/>
                <w:szCs w:val="24"/>
              </w:rPr>
              <w:t xml:space="preserve">- </w:t>
            </w:r>
            <w:r w:rsidR="002E0C36" w:rsidRPr="00D149FC">
              <w:rPr>
                <w:rFonts w:ascii="Calibri" w:eastAsia="標楷體" w:hAnsi="Calibri" w:cs="Calibri"/>
                <w:szCs w:val="24"/>
              </w:rPr>
              <w:t>檢視如何做到資料的保護及保密性</w:t>
            </w:r>
            <w:r w:rsidR="00171603" w:rsidRPr="00D149FC">
              <w:rPr>
                <w:rFonts w:ascii="Calibri" w:eastAsia="標楷體" w:hAnsi="Calibri" w:cs="Calibri"/>
                <w:szCs w:val="24"/>
              </w:rPr>
              <w:t>。</w:t>
            </w:r>
          </w:p>
          <w:p w14:paraId="5DFAEEE6" w14:textId="77777777" w:rsidR="00C03A80" w:rsidRPr="00D149FC" w:rsidRDefault="00C03A80" w:rsidP="00C03A80">
            <w:pPr>
              <w:spacing w:line="0" w:lineRule="atLeast"/>
              <w:rPr>
                <w:rFonts w:ascii="Calibri" w:eastAsia="標楷體" w:hAnsi="Calibri" w:cs="Calibri"/>
                <w:szCs w:val="24"/>
              </w:rPr>
            </w:pPr>
            <w:r w:rsidRPr="00D149FC">
              <w:rPr>
                <w:rFonts w:ascii="Calibri" w:eastAsia="標楷體" w:hAnsi="Calibri" w:cs="Calibri"/>
                <w:szCs w:val="24"/>
              </w:rPr>
              <w:t xml:space="preserve">- </w:t>
            </w:r>
            <w:r w:rsidR="002E0C36" w:rsidRPr="00D149FC">
              <w:rPr>
                <w:rFonts w:ascii="Calibri" w:eastAsia="標楷體" w:hAnsi="Calibri" w:cs="Calibri"/>
                <w:szCs w:val="24"/>
              </w:rPr>
              <w:t>對通報人</w:t>
            </w:r>
            <w:r w:rsidR="002E0C36" w:rsidRPr="00D149FC">
              <w:rPr>
                <w:rFonts w:ascii="Calibri" w:eastAsia="標楷體" w:hAnsi="Calibri" w:cs="Calibri"/>
                <w:szCs w:val="24"/>
              </w:rPr>
              <w:t>(</w:t>
            </w:r>
            <w:r w:rsidR="002E0C36" w:rsidRPr="00D149FC">
              <w:rPr>
                <w:rFonts w:ascii="Calibri" w:eastAsia="標楷體" w:hAnsi="Calibri" w:cs="Calibri"/>
                <w:szCs w:val="24"/>
              </w:rPr>
              <w:t>組織及第三方</w:t>
            </w:r>
            <w:r w:rsidR="002E0C36" w:rsidRPr="00D149FC">
              <w:rPr>
                <w:rFonts w:ascii="Calibri" w:eastAsia="標楷體" w:hAnsi="Calibri" w:cs="Calibri"/>
                <w:szCs w:val="24"/>
              </w:rPr>
              <w:t>)</w:t>
            </w:r>
            <w:r w:rsidR="002E0C36" w:rsidRPr="00D149FC">
              <w:rPr>
                <w:rFonts w:ascii="Calibri" w:eastAsia="標楷體" w:hAnsi="Calibri" w:cs="Calibri"/>
                <w:szCs w:val="24"/>
              </w:rPr>
              <w:t>回饋的佐證</w:t>
            </w:r>
            <w:r w:rsidR="00171603" w:rsidRPr="00D149FC">
              <w:rPr>
                <w:rFonts w:ascii="Calibri" w:eastAsia="標楷體" w:hAnsi="Calibri" w:cs="Calibri"/>
                <w:szCs w:val="24"/>
              </w:rPr>
              <w:t>資料。</w:t>
            </w:r>
          </w:p>
          <w:p w14:paraId="7EABD986" w14:textId="77777777" w:rsidR="00C03A80" w:rsidRPr="00D149FC" w:rsidRDefault="00C03A80" w:rsidP="0015317D">
            <w:pPr>
              <w:spacing w:line="0" w:lineRule="atLeast"/>
              <w:rPr>
                <w:rFonts w:ascii="Calibri" w:eastAsia="標楷體" w:hAnsi="Calibri" w:cs="Calibri"/>
                <w:szCs w:val="24"/>
              </w:rPr>
            </w:pPr>
            <w:r w:rsidRPr="00D149FC">
              <w:rPr>
                <w:rFonts w:ascii="Calibri" w:eastAsia="標楷體" w:hAnsi="Calibri" w:cs="Calibri"/>
                <w:szCs w:val="24"/>
              </w:rPr>
              <w:t>-</w:t>
            </w:r>
            <w:r w:rsidR="007A4091" w:rsidRPr="00D149FC">
              <w:rPr>
                <w:rFonts w:ascii="Calibri" w:eastAsia="標楷體" w:hAnsi="Calibri" w:cs="Calibri"/>
                <w:szCs w:val="24"/>
              </w:rPr>
              <w:t>評估通報的數量和品質，包括人員是否通報了自己的失誤和錯誤</w:t>
            </w:r>
          </w:p>
        </w:tc>
        <w:tc>
          <w:tcPr>
            <w:tcW w:w="7420" w:type="dxa"/>
            <w:gridSpan w:val="2"/>
          </w:tcPr>
          <w:p w14:paraId="21C4E012" w14:textId="77777777" w:rsidR="0015317D" w:rsidRDefault="0015317D" w:rsidP="00C03A80">
            <w:pPr>
              <w:spacing w:line="0" w:lineRule="atLeast"/>
              <w:rPr>
                <w:rFonts w:ascii="Calibri" w:eastAsia="標楷體" w:hAnsi="Calibri" w:cs="Calibri"/>
                <w:szCs w:val="24"/>
              </w:rPr>
            </w:pPr>
            <w:r w:rsidRPr="0015317D">
              <w:rPr>
                <w:rFonts w:ascii="Calibri" w:eastAsia="標楷體" w:hAnsi="Calibri" w:cs="Calibri" w:hint="eastAsia"/>
                <w:szCs w:val="24"/>
              </w:rPr>
              <w:t xml:space="preserve">- </w:t>
            </w:r>
            <w:r w:rsidRPr="0015317D">
              <w:rPr>
                <w:rFonts w:ascii="Calibri" w:eastAsia="標楷體" w:hAnsi="Calibri" w:cs="Calibri" w:hint="eastAsia"/>
                <w:szCs w:val="24"/>
              </w:rPr>
              <w:t>檢視通報結案情況。</w:t>
            </w:r>
          </w:p>
          <w:p w14:paraId="18D4C5B8" w14:textId="77777777" w:rsidR="00AC445D" w:rsidRPr="00D149FC" w:rsidRDefault="00AC445D" w:rsidP="00C03A80">
            <w:pPr>
              <w:spacing w:line="0" w:lineRule="atLeast"/>
              <w:rPr>
                <w:rFonts w:ascii="Calibri" w:eastAsia="標楷體" w:hAnsi="Calibri" w:cs="Calibri"/>
                <w:szCs w:val="24"/>
              </w:rPr>
            </w:pPr>
            <w:r w:rsidRPr="00D149FC">
              <w:rPr>
                <w:rFonts w:ascii="Calibri" w:eastAsia="標楷體" w:hAnsi="Calibri" w:cs="Calibri"/>
                <w:szCs w:val="24"/>
              </w:rPr>
              <w:t xml:space="preserve">- </w:t>
            </w:r>
            <w:r w:rsidRPr="00D149FC">
              <w:rPr>
                <w:rFonts w:ascii="Calibri" w:eastAsia="標楷體" w:hAnsi="Calibri" w:cs="Calibri"/>
                <w:szCs w:val="24"/>
              </w:rPr>
              <w:t>檢視承包單位或客戶是否能進行通報</w:t>
            </w:r>
            <w:r w:rsidR="00171603" w:rsidRPr="00D149FC">
              <w:rPr>
                <w:rFonts w:ascii="Calibri" w:eastAsia="標楷體" w:hAnsi="Calibri" w:cs="Calibri"/>
                <w:szCs w:val="24"/>
              </w:rPr>
              <w:t>。</w:t>
            </w:r>
          </w:p>
          <w:p w14:paraId="35B1D9A5" w14:textId="77777777" w:rsidR="00C03A80" w:rsidRPr="00D149FC" w:rsidRDefault="00C03A80" w:rsidP="00C03A80">
            <w:pPr>
              <w:spacing w:line="0" w:lineRule="atLeast"/>
              <w:rPr>
                <w:rFonts w:ascii="Calibri" w:eastAsia="標楷體" w:hAnsi="Calibri" w:cs="Calibri"/>
                <w:szCs w:val="24"/>
              </w:rPr>
            </w:pPr>
            <w:r w:rsidRPr="00D149FC">
              <w:rPr>
                <w:rFonts w:ascii="Calibri" w:eastAsia="標楷體" w:hAnsi="Calibri" w:cs="Calibri"/>
                <w:szCs w:val="24"/>
              </w:rPr>
              <w:t xml:space="preserve">- </w:t>
            </w:r>
            <w:r w:rsidR="00664F4A" w:rsidRPr="00D149FC">
              <w:rPr>
                <w:rFonts w:ascii="Calibri" w:eastAsia="標楷體" w:hAnsi="Calibri" w:cs="Calibri"/>
                <w:szCs w:val="24"/>
              </w:rPr>
              <w:t>檢視系統通報資料的分析情形</w:t>
            </w:r>
            <w:r w:rsidR="00171603" w:rsidRPr="00D149FC">
              <w:rPr>
                <w:rFonts w:ascii="Calibri" w:eastAsia="標楷體" w:hAnsi="Calibri" w:cs="Calibri"/>
                <w:szCs w:val="24"/>
              </w:rPr>
              <w:t>。</w:t>
            </w:r>
          </w:p>
          <w:p w14:paraId="02F75275" w14:textId="77777777" w:rsidR="00C03A80" w:rsidRPr="00D149FC" w:rsidRDefault="00C03A80" w:rsidP="00C03A80">
            <w:pPr>
              <w:spacing w:line="0" w:lineRule="atLeast"/>
              <w:rPr>
                <w:rFonts w:ascii="Calibri" w:eastAsia="標楷體" w:hAnsi="Calibri" w:cs="Calibri"/>
                <w:szCs w:val="24"/>
              </w:rPr>
            </w:pPr>
            <w:r w:rsidRPr="00D149FC">
              <w:rPr>
                <w:rFonts w:ascii="Calibri" w:eastAsia="標楷體" w:hAnsi="Calibri" w:cs="Calibri"/>
                <w:szCs w:val="24"/>
              </w:rPr>
              <w:t>-</w:t>
            </w:r>
            <w:r w:rsidR="00664F4A" w:rsidRPr="00D149FC">
              <w:rPr>
                <w:rFonts w:ascii="Calibri" w:eastAsia="標楷體" w:hAnsi="Calibri" w:cs="Calibri"/>
                <w:szCs w:val="24"/>
              </w:rPr>
              <w:t>確認是否明確定義了與事件分析，存儲和後續追蹤的</w:t>
            </w:r>
            <w:r w:rsidR="006B0126" w:rsidRPr="00D149FC">
              <w:rPr>
                <w:rFonts w:ascii="Calibri" w:eastAsia="標楷體" w:hAnsi="Calibri" w:cs="Calibri"/>
                <w:szCs w:val="24"/>
              </w:rPr>
              <w:t>相關職責</w:t>
            </w:r>
            <w:r w:rsidR="00171603" w:rsidRPr="00D149FC">
              <w:rPr>
                <w:rFonts w:ascii="Calibri" w:eastAsia="標楷體" w:hAnsi="Calibri" w:cs="Calibri"/>
                <w:szCs w:val="24"/>
              </w:rPr>
              <w:t>。</w:t>
            </w:r>
          </w:p>
          <w:p w14:paraId="6522F8DE" w14:textId="77777777" w:rsidR="00C03A80" w:rsidRPr="00D149FC" w:rsidRDefault="00C03A80" w:rsidP="00C03A80">
            <w:pPr>
              <w:spacing w:line="0" w:lineRule="atLeast"/>
              <w:rPr>
                <w:rFonts w:ascii="Calibri" w:eastAsia="標楷體" w:hAnsi="Calibri" w:cs="Calibri"/>
                <w:szCs w:val="24"/>
              </w:rPr>
            </w:pPr>
            <w:r w:rsidRPr="00D149FC">
              <w:rPr>
                <w:rFonts w:ascii="Calibri" w:eastAsia="標楷體" w:hAnsi="Calibri" w:cs="Calibri"/>
                <w:szCs w:val="24"/>
              </w:rPr>
              <w:t>-</w:t>
            </w:r>
            <w:r w:rsidR="00F73E68" w:rsidRPr="00D149FC">
              <w:rPr>
                <w:rFonts w:ascii="Calibri" w:eastAsia="標楷體" w:hAnsi="Calibri" w:cs="Calibri"/>
                <w:szCs w:val="24"/>
              </w:rPr>
              <w:t>檢查相關人員是否知道哪些是強制通報的事件</w:t>
            </w:r>
            <w:r w:rsidR="00171603" w:rsidRPr="00D149FC">
              <w:rPr>
                <w:rFonts w:ascii="Calibri" w:eastAsia="標楷體" w:hAnsi="Calibri" w:cs="Calibri"/>
                <w:szCs w:val="24"/>
              </w:rPr>
              <w:t>。</w:t>
            </w:r>
          </w:p>
          <w:p w14:paraId="09B2367E" w14:textId="77777777" w:rsidR="00C03A80" w:rsidRPr="00D149FC" w:rsidRDefault="00C03A80" w:rsidP="00AB3A45">
            <w:pPr>
              <w:spacing w:line="0" w:lineRule="atLeast"/>
              <w:rPr>
                <w:rFonts w:ascii="Calibri" w:eastAsia="標楷體" w:hAnsi="Calibri" w:cs="Calibri"/>
                <w:szCs w:val="24"/>
              </w:rPr>
            </w:pPr>
            <w:r w:rsidRPr="00D149FC">
              <w:rPr>
                <w:rFonts w:ascii="Calibri" w:eastAsia="標楷體" w:hAnsi="Calibri" w:cs="Calibri"/>
                <w:szCs w:val="24"/>
              </w:rPr>
              <w:t>-</w:t>
            </w:r>
            <w:r w:rsidR="00AB3A45" w:rsidRPr="00D149FC">
              <w:rPr>
                <w:rFonts w:ascii="Calibri" w:eastAsia="標楷體" w:hAnsi="Calibri" w:cs="Calibri"/>
                <w:szCs w:val="24"/>
              </w:rPr>
              <w:t>針對</w:t>
            </w:r>
            <w:r w:rsidR="00F73E68" w:rsidRPr="00D149FC">
              <w:rPr>
                <w:rFonts w:ascii="Calibri" w:eastAsia="標楷體" w:hAnsi="Calibri" w:cs="Calibri"/>
                <w:szCs w:val="24"/>
              </w:rPr>
              <w:t>通報案件</w:t>
            </w:r>
            <w:r w:rsidR="00AB3A45" w:rsidRPr="00D149FC">
              <w:rPr>
                <w:rFonts w:ascii="Calibri" w:eastAsia="標楷體" w:hAnsi="Calibri" w:cs="Calibri"/>
                <w:szCs w:val="24"/>
              </w:rPr>
              <w:t>管理高層的</w:t>
            </w:r>
            <w:r w:rsidR="00F73E68" w:rsidRPr="00D149FC">
              <w:rPr>
                <w:rFonts w:ascii="Calibri" w:eastAsia="標楷體" w:hAnsi="Calibri" w:cs="Calibri"/>
                <w:szCs w:val="24"/>
              </w:rPr>
              <w:t>處理</w:t>
            </w:r>
            <w:r w:rsidR="00AB3A45" w:rsidRPr="00D149FC">
              <w:rPr>
                <w:rFonts w:ascii="Calibri" w:eastAsia="標楷體" w:hAnsi="Calibri" w:cs="Calibri"/>
                <w:szCs w:val="24"/>
              </w:rPr>
              <w:t>為何</w:t>
            </w:r>
            <w:r w:rsidR="00171603" w:rsidRPr="00D149FC">
              <w:rPr>
                <w:rFonts w:ascii="Calibri" w:eastAsia="標楷體" w:hAnsi="Calibri" w:cs="Calibri"/>
                <w:szCs w:val="24"/>
              </w:rPr>
              <w:t>。</w:t>
            </w:r>
          </w:p>
        </w:tc>
      </w:tr>
      <w:tr w:rsidR="009046E8" w:rsidRPr="00D149FC" w14:paraId="01C48807" w14:textId="77777777" w:rsidTr="00C50C53">
        <w:trPr>
          <w:trHeight w:val="412"/>
        </w:trPr>
        <w:tc>
          <w:tcPr>
            <w:tcW w:w="544" w:type="dxa"/>
            <w:vMerge/>
            <w:shd w:val="clear" w:color="auto" w:fill="E2EFD9" w:themeFill="accent6" w:themeFillTint="33"/>
          </w:tcPr>
          <w:p w14:paraId="20B11651" w14:textId="77777777" w:rsidR="002F67B7" w:rsidRPr="00D149FC" w:rsidRDefault="002F67B7">
            <w:pPr>
              <w:rPr>
                <w:rFonts w:ascii="Calibri" w:eastAsia="標楷體" w:hAnsi="Calibri" w:cs="Calibri"/>
                <w:szCs w:val="24"/>
              </w:rPr>
            </w:pPr>
          </w:p>
        </w:tc>
        <w:tc>
          <w:tcPr>
            <w:tcW w:w="3652" w:type="dxa"/>
            <w:gridSpan w:val="2"/>
            <w:shd w:val="clear" w:color="auto" w:fill="DBDBDB" w:themeFill="accent3" w:themeFillTint="66"/>
          </w:tcPr>
          <w:p w14:paraId="44B1F07A" w14:textId="77777777" w:rsidR="002F67B7" w:rsidRPr="00D149FC" w:rsidRDefault="0075289B" w:rsidP="0029145A">
            <w:pPr>
              <w:jc w:val="center"/>
              <w:rPr>
                <w:rFonts w:ascii="Calibri" w:eastAsia="標楷體" w:hAnsi="Calibri" w:cs="Calibri"/>
                <w:b/>
                <w:szCs w:val="24"/>
              </w:rPr>
            </w:pPr>
            <w:r w:rsidRPr="00D149FC">
              <w:rPr>
                <w:rFonts w:ascii="Calibri" w:eastAsia="標楷體" w:hAnsi="Calibri" w:cs="Calibri"/>
                <w:b/>
                <w:szCs w:val="24"/>
              </w:rPr>
              <w:t>建置</w:t>
            </w:r>
            <w:r w:rsidR="0029145A" w:rsidRPr="00D149FC">
              <w:rPr>
                <w:rFonts w:ascii="Calibri" w:eastAsia="標楷體" w:hAnsi="Calibri" w:cs="Calibri"/>
                <w:b/>
                <w:szCs w:val="24"/>
              </w:rPr>
              <w:t>(Present)</w:t>
            </w:r>
          </w:p>
        </w:tc>
        <w:tc>
          <w:tcPr>
            <w:tcW w:w="3520" w:type="dxa"/>
            <w:gridSpan w:val="5"/>
            <w:shd w:val="clear" w:color="auto" w:fill="DBDBDB" w:themeFill="accent3" w:themeFillTint="66"/>
          </w:tcPr>
          <w:p w14:paraId="796343FF" w14:textId="77777777" w:rsidR="002F67B7" w:rsidRPr="00D149FC" w:rsidRDefault="0075289B" w:rsidP="0029145A">
            <w:pPr>
              <w:jc w:val="center"/>
              <w:rPr>
                <w:rFonts w:ascii="Calibri" w:eastAsia="標楷體" w:hAnsi="Calibri" w:cs="Calibri"/>
                <w:b/>
                <w:szCs w:val="24"/>
              </w:rPr>
            </w:pPr>
            <w:r w:rsidRPr="00D149FC">
              <w:rPr>
                <w:rFonts w:ascii="Calibri" w:eastAsia="標楷體" w:hAnsi="Calibri" w:cs="Calibri"/>
                <w:b/>
                <w:szCs w:val="24"/>
              </w:rPr>
              <w:t>合適</w:t>
            </w:r>
            <w:r w:rsidR="0029145A" w:rsidRPr="00D149FC">
              <w:rPr>
                <w:rFonts w:ascii="Calibri" w:eastAsia="標楷體" w:hAnsi="Calibri" w:cs="Calibri"/>
                <w:b/>
                <w:szCs w:val="24"/>
              </w:rPr>
              <w:t>(Suitable)</w:t>
            </w:r>
          </w:p>
        </w:tc>
        <w:tc>
          <w:tcPr>
            <w:tcW w:w="3936" w:type="dxa"/>
            <w:gridSpan w:val="2"/>
            <w:shd w:val="clear" w:color="auto" w:fill="DBDBDB" w:themeFill="accent3" w:themeFillTint="66"/>
          </w:tcPr>
          <w:p w14:paraId="70347902" w14:textId="77777777" w:rsidR="002F67B7" w:rsidRPr="00D149FC" w:rsidRDefault="0075289B" w:rsidP="0029145A">
            <w:pPr>
              <w:jc w:val="center"/>
              <w:rPr>
                <w:rFonts w:ascii="Calibri" w:eastAsia="標楷體" w:hAnsi="Calibri" w:cs="Calibri"/>
                <w:b/>
                <w:szCs w:val="24"/>
              </w:rPr>
            </w:pPr>
            <w:r w:rsidRPr="00D149FC">
              <w:rPr>
                <w:rFonts w:ascii="Calibri" w:eastAsia="標楷體" w:hAnsi="Calibri" w:cs="Calibri"/>
                <w:b/>
                <w:szCs w:val="24"/>
              </w:rPr>
              <w:t>運作</w:t>
            </w:r>
            <w:r w:rsidR="0029145A" w:rsidRPr="00D149FC">
              <w:rPr>
                <w:rFonts w:ascii="Calibri" w:eastAsia="標楷體" w:hAnsi="Calibri" w:cs="Calibri"/>
                <w:b/>
                <w:szCs w:val="24"/>
              </w:rPr>
              <w:t>(Operating)</w:t>
            </w:r>
          </w:p>
        </w:tc>
        <w:tc>
          <w:tcPr>
            <w:tcW w:w="3736" w:type="dxa"/>
            <w:shd w:val="clear" w:color="auto" w:fill="DBDBDB" w:themeFill="accent3" w:themeFillTint="66"/>
          </w:tcPr>
          <w:p w14:paraId="281326CE" w14:textId="77777777" w:rsidR="002F67B7" w:rsidRPr="00D149FC" w:rsidRDefault="0075289B" w:rsidP="0029145A">
            <w:pPr>
              <w:jc w:val="center"/>
              <w:rPr>
                <w:rFonts w:ascii="Calibri" w:eastAsia="標楷體" w:hAnsi="Calibri" w:cs="Calibri"/>
                <w:b/>
                <w:szCs w:val="24"/>
              </w:rPr>
            </w:pPr>
            <w:r w:rsidRPr="00D149FC">
              <w:rPr>
                <w:rFonts w:ascii="Calibri" w:eastAsia="標楷體" w:hAnsi="Calibri" w:cs="Calibri"/>
                <w:b/>
                <w:szCs w:val="24"/>
              </w:rPr>
              <w:t>有效</w:t>
            </w:r>
            <w:r w:rsidR="0029145A" w:rsidRPr="00D149FC">
              <w:rPr>
                <w:rFonts w:ascii="Calibri" w:eastAsia="標楷體" w:hAnsi="Calibri" w:cs="Calibri"/>
                <w:b/>
                <w:szCs w:val="24"/>
              </w:rPr>
              <w:t>(Effective)</w:t>
            </w:r>
          </w:p>
        </w:tc>
      </w:tr>
      <w:tr w:rsidR="009046E8" w:rsidRPr="00D149FC" w14:paraId="2513E816" w14:textId="77777777" w:rsidTr="0080191B">
        <w:trPr>
          <w:trHeight w:val="409"/>
        </w:trPr>
        <w:tc>
          <w:tcPr>
            <w:tcW w:w="544" w:type="dxa"/>
            <w:vMerge/>
            <w:shd w:val="clear" w:color="auto" w:fill="E2EFD9" w:themeFill="accent6" w:themeFillTint="33"/>
          </w:tcPr>
          <w:p w14:paraId="6BA32A30" w14:textId="77777777" w:rsidR="002F67B7" w:rsidRPr="00D149FC" w:rsidRDefault="002F67B7">
            <w:pPr>
              <w:rPr>
                <w:rFonts w:ascii="Calibri" w:eastAsia="標楷體" w:hAnsi="Calibri" w:cs="Calibri"/>
                <w:szCs w:val="24"/>
              </w:rPr>
            </w:pPr>
          </w:p>
        </w:tc>
        <w:tc>
          <w:tcPr>
            <w:tcW w:w="3652" w:type="dxa"/>
            <w:gridSpan w:val="2"/>
          </w:tcPr>
          <w:p w14:paraId="6D9675BD" w14:textId="1D0CD617" w:rsidR="00C8086F" w:rsidRDefault="00C8086F" w:rsidP="00AB3A45">
            <w:pPr>
              <w:spacing w:line="0" w:lineRule="atLeast"/>
              <w:ind w:left="240" w:hangingChars="100" w:hanging="240"/>
              <w:rPr>
                <w:rFonts w:ascii="Calibri" w:eastAsia="標楷體" w:hAnsi="Calibri" w:cs="Calibri"/>
                <w:szCs w:val="24"/>
              </w:rPr>
            </w:pPr>
            <w:r w:rsidRPr="00D149FC">
              <w:rPr>
                <w:rFonts w:ascii="Calibri" w:eastAsia="標楷體" w:hAnsi="Calibri" w:cs="Calibri"/>
                <w:szCs w:val="24"/>
              </w:rPr>
              <w:t>(</w:t>
            </w:r>
            <w:r w:rsidR="006134E8">
              <w:rPr>
                <w:rFonts w:ascii="Calibri" w:eastAsia="標楷體" w:hAnsi="Calibri" w:cs="Calibri"/>
                <w:szCs w:val="24"/>
              </w:rPr>
              <w:t>2</w:t>
            </w:r>
            <w:r w:rsidRPr="00D149FC">
              <w:rPr>
                <w:rFonts w:ascii="Calibri" w:eastAsia="標楷體" w:hAnsi="Calibri" w:cs="Calibri"/>
                <w:szCs w:val="24"/>
              </w:rPr>
              <w:t>.1.1)</w:t>
            </w:r>
            <w:r w:rsidR="00AB3A45" w:rsidRPr="00D149FC">
              <w:rPr>
                <w:rFonts w:ascii="Calibri" w:eastAsia="標楷體" w:hAnsi="Calibri" w:cs="Calibri"/>
                <w:szCs w:val="24"/>
              </w:rPr>
              <w:t>具保密性通報系統以取得強制及自願報告</w:t>
            </w:r>
            <w:r w:rsidR="00180E70" w:rsidRPr="00D149FC">
              <w:rPr>
                <w:rFonts w:ascii="Calibri" w:eastAsia="標楷體" w:hAnsi="Calibri" w:cs="Calibri"/>
                <w:szCs w:val="24"/>
              </w:rPr>
              <w:t>。</w:t>
            </w:r>
          </w:p>
          <w:p w14:paraId="107DF07F" w14:textId="77777777" w:rsidR="00D41842" w:rsidRPr="00D149FC" w:rsidRDefault="00D41842" w:rsidP="00AB3A45">
            <w:pPr>
              <w:spacing w:line="0" w:lineRule="atLeast"/>
              <w:ind w:left="240" w:hangingChars="100" w:hanging="240"/>
              <w:rPr>
                <w:rFonts w:ascii="Calibri" w:eastAsia="標楷體" w:hAnsi="Calibri" w:cs="Calibri"/>
                <w:szCs w:val="24"/>
              </w:rPr>
            </w:pPr>
          </w:p>
          <w:p w14:paraId="402FBFA2" w14:textId="42860697" w:rsidR="0075289B" w:rsidRPr="00D149FC" w:rsidRDefault="00C8086F" w:rsidP="009300D0">
            <w:pPr>
              <w:spacing w:line="0" w:lineRule="atLeast"/>
              <w:ind w:left="240" w:hangingChars="100" w:hanging="240"/>
              <w:rPr>
                <w:rFonts w:ascii="Calibri" w:eastAsia="標楷體" w:hAnsi="Calibri" w:cs="Calibri"/>
                <w:szCs w:val="24"/>
              </w:rPr>
            </w:pPr>
            <w:r w:rsidRPr="00D149FC">
              <w:rPr>
                <w:rFonts w:ascii="Calibri" w:eastAsia="標楷體" w:hAnsi="Calibri" w:cs="Calibri"/>
                <w:szCs w:val="24"/>
              </w:rPr>
              <w:t>(</w:t>
            </w:r>
            <w:r w:rsidR="006134E8">
              <w:rPr>
                <w:rFonts w:ascii="Calibri" w:eastAsia="標楷體" w:hAnsi="Calibri" w:cs="Calibri"/>
                <w:szCs w:val="24"/>
              </w:rPr>
              <w:t>2</w:t>
            </w:r>
            <w:r w:rsidRPr="00D149FC">
              <w:rPr>
                <w:rFonts w:ascii="Calibri" w:eastAsia="標楷體" w:hAnsi="Calibri" w:cs="Calibri"/>
                <w:szCs w:val="24"/>
              </w:rPr>
              <w:t>.1.2)</w:t>
            </w:r>
            <w:r w:rsidR="00180E70" w:rsidRPr="00D149FC">
              <w:rPr>
                <w:rFonts w:ascii="Calibri" w:eastAsia="標楷體" w:hAnsi="Calibri" w:cs="Calibri"/>
                <w:szCs w:val="24"/>
              </w:rPr>
              <w:t>通報系統有</w:t>
            </w:r>
            <w:r w:rsidR="00AB3A45" w:rsidRPr="00D149FC">
              <w:rPr>
                <w:rFonts w:ascii="Calibri" w:eastAsia="標楷體" w:hAnsi="Calibri" w:cs="Calibri"/>
                <w:szCs w:val="24"/>
              </w:rPr>
              <w:t>回饋</w:t>
            </w:r>
            <w:r w:rsidR="002F7E14" w:rsidRPr="00D149FC">
              <w:rPr>
                <w:rFonts w:ascii="Calibri" w:eastAsia="標楷體" w:hAnsi="Calibri" w:cs="Calibri"/>
                <w:szCs w:val="24"/>
              </w:rPr>
              <w:t>機制並儲存</w:t>
            </w:r>
            <w:r w:rsidR="00180E70" w:rsidRPr="00D149FC">
              <w:rPr>
                <w:rFonts w:ascii="Calibri" w:eastAsia="標楷體" w:hAnsi="Calibri" w:cs="Calibri"/>
                <w:szCs w:val="24"/>
              </w:rPr>
              <w:t>相關</w:t>
            </w:r>
            <w:r w:rsidR="002F7E14" w:rsidRPr="00D149FC">
              <w:rPr>
                <w:rFonts w:ascii="Calibri" w:eastAsia="標楷體" w:hAnsi="Calibri" w:cs="Calibri"/>
                <w:szCs w:val="24"/>
              </w:rPr>
              <w:t>資料</w:t>
            </w:r>
            <w:r w:rsidR="00171603" w:rsidRPr="00D149FC">
              <w:rPr>
                <w:rFonts w:ascii="Calibri" w:eastAsia="標楷體" w:hAnsi="Calibri" w:cs="Calibri"/>
                <w:szCs w:val="24"/>
              </w:rPr>
              <w:t>。</w:t>
            </w:r>
          </w:p>
        </w:tc>
        <w:tc>
          <w:tcPr>
            <w:tcW w:w="3520" w:type="dxa"/>
            <w:gridSpan w:val="5"/>
          </w:tcPr>
          <w:p w14:paraId="02D779F4" w14:textId="62064F63" w:rsidR="00864035" w:rsidRDefault="00180E70" w:rsidP="006367AB">
            <w:pPr>
              <w:spacing w:line="0" w:lineRule="atLeast"/>
              <w:ind w:left="240" w:hangingChars="100" w:hanging="240"/>
              <w:rPr>
                <w:rFonts w:ascii="Calibri" w:eastAsia="標楷體" w:hAnsi="Calibri" w:cs="Calibri"/>
                <w:szCs w:val="24"/>
              </w:rPr>
            </w:pPr>
            <w:r w:rsidRPr="00D149FC">
              <w:rPr>
                <w:rFonts w:ascii="Calibri" w:eastAsia="標楷體" w:hAnsi="Calibri" w:cs="Calibri"/>
                <w:szCs w:val="24"/>
              </w:rPr>
              <w:t>(</w:t>
            </w:r>
            <w:r w:rsidR="006134E8">
              <w:rPr>
                <w:rFonts w:ascii="Calibri" w:eastAsia="標楷體" w:hAnsi="Calibri" w:cs="Calibri"/>
                <w:szCs w:val="24"/>
              </w:rPr>
              <w:t>2</w:t>
            </w:r>
            <w:r w:rsidRPr="00D149FC">
              <w:rPr>
                <w:rFonts w:ascii="Calibri" w:eastAsia="標楷體" w:hAnsi="Calibri" w:cs="Calibri"/>
                <w:szCs w:val="24"/>
              </w:rPr>
              <w:t>.1.1-1)</w:t>
            </w:r>
            <w:r w:rsidR="006367AB" w:rsidRPr="00D149FC">
              <w:rPr>
                <w:rFonts w:ascii="Calibri" w:eastAsia="標楷體" w:hAnsi="Calibri" w:cs="Calibri"/>
                <w:szCs w:val="24"/>
              </w:rPr>
              <w:t>該通報系統易於使用，且所有人員均可輕鬆使用。</w:t>
            </w:r>
          </w:p>
          <w:p w14:paraId="1F6E3FCA" w14:textId="2366A8E3" w:rsidR="004C1548" w:rsidRPr="00D149FC" w:rsidRDefault="00864035" w:rsidP="006367AB">
            <w:pPr>
              <w:spacing w:line="0" w:lineRule="atLeast"/>
              <w:ind w:left="240" w:hangingChars="100" w:hanging="240"/>
              <w:rPr>
                <w:rFonts w:ascii="Calibri" w:eastAsia="標楷體" w:hAnsi="Calibri" w:cs="Calibri"/>
                <w:szCs w:val="24"/>
              </w:rPr>
            </w:pPr>
            <w:r w:rsidRPr="00D149FC">
              <w:rPr>
                <w:rFonts w:ascii="Calibri" w:eastAsia="標楷體" w:hAnsi="Calibri" w:cs="Calibri"/>
                <w:szCs w:val="24"/>
              </w:rPr>
              <w:t>(</w:t>
            </w:r>
            <w:r w:rsidR="006134E8">
              <w:rPr>
                <w:rFonts w:ascii="Calibri" w:eastAsia="標楷體" w:hAnsi="Calibri" w:cs="Calibri"/>
                <w:szCs w:val="24"/>
              </w:rPr>
              <w:t>2</w:t>
            </w:r>
            <w:r w:rsidRPr="00D149FC">
              <w:rPr>
                <w:rFonts w:ascii="Calibri" w:eastAsia="標楷體" w:hAnsi="Calibri" w:cs="Calibri"/>
                <w:szCs w:val="24"/>
              </w:rPr>
              <w:t>.1.1</w:t>
            </w:r>
            <w:r w:rsidR="00180E70" w:rsidRPr="00D149FC">
              <w:rPr>
                <w:rFonts w:ascii="Calibri" w:eastAsia="標楷體" w:hAnsi="Calibri" w:cs="Calibri"/>
                <w:szCs w:val="24"/>
              </w:rPr>
              <w:t>-2</w:t>
            </w:r>
            <w:r w:rsidRPr="00D149FC">
              <w:rPr>
                <w:rFonts w:ascii="Calibri" w:eastAsia="標楷體" w:hAnsi="Calibri" w:cs="Calibri"/>
                <w:szCs w:val="24"/>
              </w:rPr>
              <w:t>)</w:t>
            </w:r>
            <w:r w:rsidRPr="00D149FC">
              <w:rPr>
                <w:rFonts w:ascii="Calibri" w:eastAsia="標楷體" w:hAnsi="Calibri" w:cs="Calibri"/>
                <w:szCs w:val="24"/>
              </w:rPr>
              <w:t>已確保通報人資料的保護及保密。</w:t>
            </w:r>
          </w:p>
          <w:p w14:paraId="6391DA10" w14:textId="54936C2A" w:rsidR="0032551A" w:rsidRDefault="0032551A" w:rsidP="006367AB">
            <w:pPr>
              <w:spacing w:line="0" w:lineRule="atLeast"/>
              <w:ind w:left="240" w:hangingChars="100" w:hanging="240"/>
              <w:rPr>
                <w:rFonts w:ascii="Calibri" w:eastAsia="標楷體" w:hAnsi="Calibri" w:cs="Calibri"/>
                <w:szCs w:val="24"/>
              </w:rPr>
            </w:pPr>
            <w:r w:rsidRPr="00D149FC">
              <w:rPr>
                <w:rFonts w:ascii="Calibri" w:eastAsia="標楷體" w:hAnsi="Calibri" w:cs="Calibri"/>
                <w:szCs w:val="24"/>
              </w:rPr>
              <w:t>(</w:t>
            </w:r>
            <w:r w:rsidR="006134E8">
              <w:rPr>
                <w:rFonts w:ascii="Calibri" w:eastAsia="標楷體" w:hAnsi="Calibri" w:cs="Calibri"/>
                <w:szCs w:val="24"/>
              </w:rPr>
              <w:t>2</w:t>
            </w:r>
            <w:r w:rsidRPr="00D149FC">
              <w:rPr>
                <w:rFonts w:ascii="Calibri" w:eastAsia="標楷體" w:hAnsi="Calibri" w:cs="Calibri"/>
                <w:szCs w:val="24"/>
              </w:rPr>
              <w:t xml:space="preserve">.1.1-3) </w:t>
            </w:r>
            <w:r w:rsidRPr="00D149FC">
              <w:rPr>
                <w:rFonts w:ascii="Calibri" w:eastAsia="標楷體" w:hAnsi="Calibri" w:cs="Calibri"/>
                <w:szCs w:val="24"/>
              </w:rPr>
              <w:t>相關程序指明通報的</w:t>
            </w:r>
            <w:r w:rsidR="003A0698">
              <w:rPr>
                <w:rFonts w:ascii="Calibri" w:eastAsia="標楷體" w:hAnsi="Calibri" w:cs="Calibri" w:hint="eastAsia"/>
                <w:szCs w:val="24"/>
              </w:rPr>
              <w:t>具體</w:t>
            </w:r>
            <w:r w:rsidRPr="00D149FC">
              <w:rPr>
                <w:rFonts w:ascii="Calibri" w:eastAsia="標楷體" w:hAnsi="Calibri" w:cs="Calibri"/>
                <w:szCs w:val="24"/>
              </w:rPr>
              <w:t>處理方式</w:t>
            </w:r>
            <w:r w:rsidR="003A0698">
              <w:rPr>
                <w:rFonts w:ascii="Calibri" w:eastAsia="標楷體" w:hAnsi="Calibri" w:cs="Calibri" w:hint="eastAsia"/>
                <w:szCs w:val="24"/>
              </w:rPr>
              <w:t>及流程</w:t>
            </w:r>
            <w:r w:rsidRPr="00D149FC">
              <w:rPr>
                <w:rFonts w:ascii="Calibri" w:eastAsia="標楷體" w:hAnsi="Calibri" w:cs="Calibri"/>
                <w:szCs w:val="24"/>
              </w:rPr>
              <w:t>。</w:t>
            </w:r>
          </w:p>
          <w:p w14:paraId="36A96ECF" w14:textId="77777777" w:rsidR="00D41842" w:rsidRPr="00D149FC" w:rsidRDefault="00D41842" w:rsidP="006367AB">
            <w:pPr>
              <w:spacing w:line="0" w:lineRule="atLeast"/>
              <w:ind w:left="240" w:hangingChars="100" w:hanging="240"/>
              <w:rPr>
                <w:rFonts w:ascii="Calibri" w:eastAsia="標楷體" w:hAnsi="Calibri" w:cs="Calibri"/>
                <w:szCs w:val="24"/>
              </w:rPr>
            </w:pPr>
          </w:p>
          <w:p w14:paraId="6D6772B3" w14:textId="5CC6A964" w:rsidR="002F67B7" w:rsidRPr="00D149FC" w:rsidRDefault="0032551A" w:rsidP="009300D0">
            <w:pPr>
              <w:spacing w:line="0" w:lineRule="atLeast"/>
              <w:ind w:left="240" w:hangingChars="100" w:hanging="240"/>
              <w:rPr>
                <w:rFonts w:ascii="Calibri" w:eastAsia="標楷體" w:hAnsi="Calibri" w:cs="Calibri"/>
                <w:szCs w:val="24"/>
              </w:rPr>
            </w:pPr>
            <w:r w:rsidRPr="00D149FC">
              <w:rPr>
                <w:rFonts w:ascii="Calibri" w:eastAsia="標楷體" w:hAnsi="Calibri" w:cs="Calibri"/>
                <w:szCs w:val="24"/>
              </w:rPr>
              <w:t>(</w:t>
            </w:r>
            <w:r w:rsidR="006134E8">
              <w:rPr>
                <w:rFonts w:ascii="Calibri" w:eastAsia="標楷體" w:hAnsi="Calibri" w:cs="Calibri"/>
                <w:szCs w:val="24"/>
              </w:rPr>
              <w:t>2</w:t>
            </w:r>
            <w:r w:rsidRPr="00D149FC">
              <w:rPr>
                <w:rFonts w:ascii="Calibri" w:eastAsia="標楷體" w:hAnsi="Calibri" w:cs="Calibri"/>
                <w:szCs w:val="24"/>
              </w:rPr>
              <w:t>.1.2)</w:t>
            </w:r>
            <w:r w:rsidR="003A0698">
              <w:rPr>
                <w:rFonts w:ascii="Calibri" w:eastAsia="標楷體" w:hAnsi="Calibri" w:cs="Calibri"/>
                <w:szCs w:val="24"/>
              </w:rPr>
              <w:t>已明確規定回饋的責任，</w:t>
            </w:r>
            <w:r w:rsidR="005F1B82" w:rsidRPr="00D149FC">
              <w:rPr>
                <w:rFonts w:ascii="Calibri" w:eastAsia="標楷體" w:hAnsi="Calibri" w:cs="Calibri"/>
                <w:szCs w:val="24"/>
              </w:rPr>
              <w:t>和</w:t>
            </w:r>
            <w:r w:rsidR="003A0698">
              <w:rPr>
                <w:rFonts w:ascii="Calibri" w:eastAsia="標楷體" w:hAnsi="Calibri" w:cs="Calibri" w:hint="eastAsia"/>
                <w:szCs w:val="24"/>
              </w:rPr>
              <w:t>方</w:t>
            </w:r>
            <w:r w:rsidR="005F1B82" w:rsidRPr="00D149FC">
              <w:rPr>
                <w:rFonts w:ascii="Calibri" w:eastAsia="標楷體" w:hAnsi="Calibri" w:cs="Calibri"/>
                <w:szCs w:val="24"/>
              </w:rPr>
              <w:t>式</w:t>
            </w:r>
            <w:r w:rsidR="00036734" w:rsidRPr="00D149FC">
              <w:rPr>
                <w:rFonts w:ascii="Calibri" w:eastAsia="標楷體" w:hAnsi="Calibri" w:cs="Calibri"/>
                <w:szCs w:val="24"/>
              </w:rPr>
              <w:t>。</w:t>
            </w:r>
          </w:p>
        </w:tc>
        <w:tc>
          <w:tcPr>
            <w:tcW w:w="3936" w:type="dxa"/>
            <w:gridSpan w:val="2"/>
          </w:tcPr>
          <w:p w14:paraId="34A82388" w14:textId="2F017A50" w:rsidR="00A56CA8" w:rsidRPr="00D149FC" w:rsidRDefault="00875ED8" w:rsidP="00036734">
            <w:pPr>
              <w:spacing w:line="0" w:lineRule="atLeast"/>
              <w:ind w:left="250" w:hangingChars="104" w:hanging="250"/>
              <w:rPr>
                <w:rFonts w:ascii="Calibri" w:eastAsia="標楷體" w:hAnsi="Calibri" w:cs="Calibri"/>
                <w:szCs w:val="24"/>
              </w:rPr>
            </w:pPr>
            <w:r w:rsidRPr="00D149FC">
              <w:rPr>
                <w:rFonts w:ascii="Calibri" w:eastAsia="標楷體" w:hAnsi="Calibri" w:cs="Calibri"/>
                <w:szCs w:val="24"/>
              </w:rPr>
              <w:t>(</w:t>
            </w:r>
            <w:r w:rsidR="006134E8">
              <w:rPr>
                <w:rFonts w:ascii="Calibri" w:eastAsia="標楷體" w:hAnsi="Calibri" w:cs="Calibri"/>
                <w:szCs w:val="24"/>
              </w:rPr>
              <w:t>2</w:t>
            </w:r>
            <w:r w:rsidRPr="00D149FC">
              <w:rPr>
                <w:rFonts w:ascii="Calibri" w:eastAsia="標楷體" w:hAnsi="Calibri" w:cs="Calibri"/>
                <w:szCs w:val="24"/>
              </w:rPr>
              <w:t>.1.1</w:t>
            </w:r>
            <w:r w:rsidR="00180E70" w:rsidRPr="00D149FC">
              <w:rPr>
                <w:rFonts w:ascii="Calibri" w:eastAsia="標楷體" w:hAnsi="Calibri" w:cs="Calibri"/>
                <w:szCs w:val="24"/>
              </w:rPr>
              <w:t>-1</w:t>
            </w:r>
            <w:r w:rsidRPr="00D149FC">
              <w:rPr>
                <w:rFonts w:ascii="Calibri" w:eastAsia="標楷體" w:hAnsi="Calibri" w:cs="Calibri"/>
                <w:szCs w:val="24"/>
              </w:rPr>
              <w:t>)</w:t>
            </w:r>
            <w:r w:rsidR="006367AB" w:rsidRPr="00D149FC">
              <w:rPr>
                <w:rFonts w:ascii="Calibri" w:eastAsia="標楷體" w:hAnsi="Calibri" w:cs="Calibri"/>
                <w:szCs w:val="24"/>
              </w:rPr>
              <w:t>相關</w:t>
            </w:r>
            <w:proofErr w:type="gramStart"/>
            <w:r w:rsidR="006367AB" w:rsidRPr="00D149FC">
              <w:rPr>
                <w:rFonts w:ascii="Calibri" w:eastAsia="標楷體" w:hAnsi="Calibri" w:cs="Calibri"/>
                <w:szCs w:val="24"/>
              </w:rPr>
              <w:t>人員均已在</w:t>
            </w:r>
            <w:proofErr w:type="gramEnd"/>
            <w:r w:rsidR="006367AB" w:rsidRPr="00D149FC">
              <w:rPr>
                <w:rFonts w:ascii="Calibri" w:eastAsia="標楷體" w:hAnsi="Calibri" w:cs="Calibri"/>
                <w:szCs w:val="24"/>
              </w:rPr>
              <w:t>使用該通報系統</w:t>
            </w:r>
            <w:r w:rsidR="00036734" w:rsidRPr="00D149FC">
              <w:rPr>
                <w:rFonts w:ascii="Calibri" w:eastAsia="標楷體" w:hAnsi="Calibri" w:cs="Calibri"/>
                <w:szCs w:val="24"/>
              </w:rPr>
              <w:t>。</w:t>
            </w:r>
          </w:p>
          <w:p w14:paraId="3167DE77" w14:textId="7EB0A637" w:rsidR="00180E70" w:rsidRDefault="00180E70" w:rsidP="00180E70">
            <w:pPr>
              <w:spacing w:line="0" w:lineRule="atLeast"/>
              <w:ind w:left="240" w:hangingChars="100" w:hanging="240"/>
              <w:rPr>
                <w:rFonts w:ascii="Calibri" w:eastAsia="標楷體" w:hAnsi="Calibri" w:cs="Calibri"/>
                <w:szCs w:val="24"/>
              </w:rPr>
            </w:pPr>
            <w:r w:rsidRPr="00D149FC">
              <w:rPr>
                <w:rFonts w:ascii="Calibri" w:eastAsia="標楷體" w:hAnsi="Calibri" w:cs="Calibri"/>
                <w:szCs w:val="24"/>
              </w:rPr>
              <w:t>(</w:t>
            </w:r>
            <w:r w:rsidR="006134E8">
              <w:rPr>
                <w:rFonts w:ascii="Calibri" w:eastAsia="標楷體" w:hAnsi="Calibri" w:cs="Calibri"/>
                <w:szCs w:val="24"/>
              </w:rPr>
              <w:t>2</w:t>
            </w:r>
            <w:r w:rsidRPr="00D149FC">
              <w:rPr>
                <w:rFonts w:ascii="Calibri" w:eastAsia="標楷體" w:hAnsi="Calibri" w:cs="Calibri"/>
                <w:szCs w:val="24"/>
              </w:rPr>
              <w:t>.1.1-2)</w:t>
            </w:r>
            <w:r w:rsidR="0081160A" w:rsidRPr="00D149FC">
              <w:rPr>
                <w:rFonts w:ascii="Calibri" w:eastAsia="標楷體" w:hAnsi="Calibri" w:cs="Calibri"/>
                <w:szCs w:val="24"/>
              </w:rPr>
              <w:t>通報案件經過評估</w:t>
            </w:r>
            <w:r w:rsidR="0093412D" w:rsidRPr="00D149FC">
              <w:rPr>
                <w:rFonts w:ascii="Calibri" w:eastAsia="標楷體" w:hAnsi="Calibri" w:cs="Calibri"/>
                <w:szCs w:val="24"/>
              </w:rPr>
              <w:t>、</w:t>
            </w:r>
            <w:r w:rsidR="0081160A" w:rsidRPr="00D149FC">
              <w:rPr>
                <w:rFonts w:ascii="Calibri" w:eastAsia="標楷體" w:hAnsi="Calibri" w:cs="Calibri"/>
                <w:szCs w:val="24"/>
              </w:rPr>
              <w:t>處理</w:t>
            </w:r>
            <w:r w:rsidR="0093412D" w:rsidRPr="00D149FC">
              <w:rPr>
                <w:rFonts w:ascii="Calibri" w:eastAsia="標楷體" w:hAnsi="Calibri" w:cs="Calibri"/>
                <w:szCs w:val="24"/>
              </w:rPr>
              <w:t>、</w:t>
            </w:r>
            <w:r w:rsidR="0081160A" w:rsidRPr="00D149FC">
              <w:rPr>
                <w:rFonts w:ascii="Calibri" w:eastAsia="標楷體" w:hAnsi="Calibri" w:cs="Calibri"/>
                <w:szCs w:val="24"/>
              </w:rPr>
              <w:t>分析</w:t>
            </w:r>
            <w:r w:rsidR="0093412D" w:rsidRPr="00D149FC">
              <w:rPr>
                <w:rFonts w:ascii="Calibri" w:eastAsia="標楷體" w:hAnsi="Calibri" w:cs="Calibri"/>
                <w:szCs w:val="24"/>
              </w:rPr>
              <w:t>、</w:t>
            </w:r>
            <w:r w:rsidR="0081160A" w:rsidRPr="00D149FC">
              <w:rPr>
                <w:rFonts w:ascii="Calibri" w:eastAsia="標楷體" w:hAnsi="Calibri" w:cs="Calibri"/>
                <w:szCs w:val="24"/>
              </w:rPr>
              <w:t>儲存</w:t>
            </w:r>
            <w:r w:rsidR="00036734" w:rsidRPr="00D149FC">
              <w:rPr>
                <w:rFonts w:ascii="Calibri" w:eastAsia="標楷體" w:hAnsi="Calibri" w:cs="Calibri"/>
                <w:szCs w:val="24"/>
              </w:rPr>
              <w:t>。</w:t>
            </w:r>
          </w:p>
          <w:p w14:paraId="59E58104" w14:textId="77777777" w:rsidR="00D41842" w:rsidRPr="00D149FC" w:rsidRDefault="00D41842" w:rsidP="00180E70">
            <w:pPr>
              <w:spacing w:line="0" w:lineRule="atLeast"/>
              <w:ind w:left="240" w:hangingChars="100" w:hanging="240"/>
              <w:rPr>
                <w:rFonts w:ascii="Calibri" w:eastAsia="標楷體" w:hAnsi="Calibri" w:cs="Calibri"/>
                <w:szCs w:val="24"/>
              </w:rPr>
            </w:pPr>
          </w:p>
          <w:p w14:paraId="78CE4EB3" w14:textId="20951B9E" w:rsidR="00180E70" w:rsidRPr="006E6851" w:rsidRDefault="00180E70" w:rsidP="00180E70">
            <w:pPr>
              <w:spacing w:line="0" w:lineRule="atLeast"/>
              <w:ind w:left="240" w:hangingChars="100" w:hanging="240"/>
              <w:rPr>
                <w:rFonts w:ascii="Calibri" w:eastAsia="標楷體" w:hAnsi="Calibri" w:cs="Calibri"/>
                <w:color w:val="0070C0"/>
                <w:szCs w:val="24"/>
              </w:rPr>
            </w:pPr>
            <w:r w:rsidRPr="00D149FC">
              <w:rPr>
                <w:rFonts w:ascii="Calibri" w:eastAsia="標楷體" w:hAnsi="Calibri" w:cs="Calibri"/>
                <w:szCs w:val="24"/>
              </w:rPr>
              <w:t>(</w:t>
            </w:r>
            <w:r w:rsidR="006134E8">
              <w:rPr>
                <w:rFonts w:ascii="Calibri" w:eastAsia="標楷體" w:hAnsi="Calibri" w:cs="Calibri"/>
                <w:szCs w:val="24"/>
              </w:rPr>
              <w:t>2</w:t>
            </w:r>
            <w:r w:rsidRPr="00D149FC">
              <w:rPr>
                <w:rFonts w:ascii="Calibri" w:eastAsia="標楷體" w:hAnsi="Calibri" w:cs="Calibri"/>
                <w:szCs w:val="24"/>
              </w:rPr>
              <w:t>.1.2)</w:t>
            </w:r>
            <w:r w:rsidRPr="00D149FC">
              <w:rPr>
                <w:rFonts w:ascii="Calibri" w:eastAsia="標楷體" w:hAnsi="Calibri" w:cs="Calibri"/>
                <w:szCs w:val="24"/>
              </w:rPr>
              <w:t>已回饋通報人</w:t>
            </w:r>
            <w:r w:rsidRPr="00D149FC">
              <w:rPr>
                <w:rFonts w:ascii="Calibri" w:eastAsia="標楷體" w:hAnsi="Calibri" w:cs="Calibri"/>
                <w:szCs w:val="24"/>
              </w:rPr>
              <w:t>(</w:t>
            </w:r>
            <w:r w:rsidRPr="00D149FC">
              <w:rPr>
                <w:rFonts w:ascii="Calibri" w:eastAsia="標楷體" w:hAnsi="Calibri" w:cs="Calibri"/>
                <w:szCs w:val="24"/>
              </w:rPr>
              <w:t>或組織相關人員</w:t>
            </w:r>
            <w:r w:rsidRPr="00D149FC">
              <w:rPr>
                <w:rFonts w:ascii="Calibri" w:eastAsia="標楷體" w:hAnsi="Calibri" w:cs="Calibri"/>
                <w:szCs w:val="24"/>
              </w:rPr>
              <w:t>)</w:t>
            </w:r>
            <w:r w:rsidRPr="00D149FC">
              <w:rPr>
                <w:rFonts w:ascii="Calibri" w:eastAsia="標楷體" w:hAnsi="Calibri" w:cs="Calibri"/>
                <w:szCs w:val="24"/>
              </w:rPr>
              <w:t>後續相關辦理情形。</w:t>
            </w:r>
          </w:p>
          <w:p w14:paraId="1DAE1035" w14:textId="77777777" w:rsidR="002F67B7" w:rsidRPr="00D149FC" w:rsidRDefault="002F67B7" w:rsidP="0081160A">
            <w:pPr>
              <w:spacing w:line="0" w:lineRule="atLeast"/>
              <w:rPr>
                <w:rFonts w:ascii="Calibri" w:eastAsia="標楷體" w:hAnsi="Calibri" w:cs="Calibri"/>
                <w:szCs w:val="24"/>
              </w:rPr>
            </w:pPr>
          </w:p>
        </w:tc>
        <w:tc>
          <w:tcPr>
            <w:tcW w:w="3736" w:type="dxa"/>
          </w:tcPr>
          <w:p w14:paraId="39B07960" w14:textId="2D8C6BB4" w:rsidR="00436DF8" w:rsidRPr="00531842" w:rsidRDefault="00436DF8" w:rsidP="00436DF8">
            <w:pPr>
              <w:spacing w:line="0" w:lineRule="atLeast"/>
              <w:ind w:left="250" w:hangingChars="104" w:hanging="250"/>
              <w:rPr>
                <w:rFonts w:ascii="Calibri" w:eastAsia="標楷體" w:hAnsi="Calibri" w:cs="Calibri"/>
                <w:szCs w:val="24"/>
              </w:rPr>
            </w:pPr>
            <w:r w:rsidRPr="00531842">
              <w:rPr>
                <w:rFonts w:ascii="Calibri" w:eastAsia="標楷體" w:hAnsi="Calibri" w:cs="Calibri"/>
                <w:szCs w:val="24"/>
              </w:rPr>
              <w:t>(</w:t>
            </w:r>
            <w:r w:rsidR="006134E8">
              <w:rPr>
                <w:rFonts w:ascii="Calibri" w:eastAsia="標楷體" w:hAnsi="Calibri" w:cs="Calibri"/>
                <w:szCs w:val="24"/>
              </w:rPr>
              <w:t>2</w:t>
            </w:r>
            <w:r w:rsidRPr="00531842">
              <w:rPr>
                <w:rFonts w:ascii="Calibri" w:eastAsia="標楷體" w:hAnsi="Calibri" w:cs="Calibri"/>
                <w:szCs w:val="24"/>
              </w:rPr>
              <w:t>.1.1-1)</w:t>
            </w:r>
            <w:r w:rsidR="006A3CBF" w:rsidRPr="00531842">
              <w:rPr>
                <w:rFonts w:ascii="Calibri" w:eastAsia="標楷體" w:hAnsi="Calibri" w:cs="Calibri"/>
                <w:szCs w:val="24"/>
              </w:rPr>
              <w:t>具健全的通報系統且通報有一定的數量和品質</w:t>
            </w:r>
            <w:r w:rsidR="00036734" w:rsidRPr="00531842">
              <w:rPr>
                <w:rFonts w:ascii="Calibri" w:eastAsia="標楷體" w:hAnsi="Calibri" w:cs="Calibri"/>
                <w:szCs w:val="24"/>
              </w:rPr>
              <w:t>。</w:t>
            </w:r>
          </w:p>
          <w:p w14:paraId="422D3396" w14:textId="21A33B33" w:rsidR="00436DF8" w:rsidRPr="00531842" w:rsidRDefault="00436DF8" w:rsidP="00436DF8">
            <w:pPr>
              <w:spacing w:line="0" w:lineRule="atLeast"/>
              <w:ind w:left="250" w:hangingChars="104" w:hanging="250"/>
              <w:rPr>
                <w:rFonts w:ascii="Calibri" w:eastAsia="標楷體" w:hAnsi="Calibri" w:cs="Calibri"/>
                <w:szCs w:val="24"/>
              </w:rPr>
            </w:pPr>
            <w:r w:rsidRPr="00531842">
              <w:rPr>
                <w:rFonts w:ascii="Calibri" w:eastAsia="標楷體" w:hAnsi="Calibri" w:cs="Calibri"/>
                <w:szCs w:val="24"/>
              </w:rPr>
              <w:t>(</w:t>
            </w:r>
            <w:r w:rsidR="006134E8">
              <w:rPr>
                <w:rFonts w:ascii="Calibri" w:eastAsia="標楷體" w:hAnsi="Calibri" w:cs="Calibri"/>
                <w:szCs w:val="24"/>
              </w:rPr>
              <w:t>2</w:t>
            </w:r>
            <w:r w:rsidRPr="00531842">
              <w:rPr>
                <w:rFonts w:ascii="Calibri" w:eastAsia="標楷體" w:hAnsi="Calibri" w:cs="Calibri"/>
                <w:szCs w:val="24"/>
              </w:rPr>
              <w:t>.1.1-2)</w:t>
            </w:r>
            <w:r w:rsidRPr="00531842">
              <w:rPr>
                <w:rFonts w:ascii="Calibri" w:eastAsia="標楷體" w:hAnsi="Calibri" w:cs="Calibri"/>
                <w:szCs w:val="24"/>
              </w:rPr>
              <w:t>通報系統有用於決定管理決策及持續性的改善。</w:t>
            </w:r>
          </w:p>
          <w:p w14:paraId="5B20E7EB" w14:textId="44AA6B5D" w:rsidR="0015317D" w:rsidRDefault="0015317D" w:rsidP="00436DF8">
            <w:pPr>
              <w:spacing w:line="0" w:lineRule="atLeast"/>
              <w:ind w:left="250" w:hangingChars="104" w:hanging="250"/>
              <w:rPr>
                <w:rFonts w:ascii="Calibri" w:eastAsia="標楷體" w:hAnsi="Calibri" w:cs="Calibri"/>
                <w:szCs w:val="24"/>
              </w:rPr>
            </w:pPr>
            <w:r w:rsidRPr="00531842">
              <w:rPr>
                <w:rFonts w:ascii="Calibri" w:eastAsia="標楷體" w:hAnsi="Calibri" w:cs="Calibri" w:hint="eastAsia"/>
                <w:szCs w:val="24"/>
              </w:rPr>
              <w:t>(</w:t>
            </w:r>
            <w:r w:rsidR="006134E8">
              <w:rPr>
                <w:rFonts w:ascii="Calibri" w:eastAsia="標楷體" w:hAnsi="Calibri" w:cs="Calibri"/>
                <w:szCs w:val="24"/>
              </w:rPr>
              <w:t>2</w:t>
            </w:r>
            <w:r w:rsidRPr="00531842">
              <w:rPr>
                <w:rFonts w:ascii="Calibri" w:eastAsia="標楷體" w:hAnsi="Calibri" w:cs="Calibri" w:hint="eastAsia"/>
                <w:szCs w:val="24"/>
              </w:rPr>
              <w:t>.1.1-3)</w:t>
            </w:r>
            <w:r w:rsidRPr="00531842">
              <w:rPr>
                <w:rFonts w:ascii="標楷體" w:eastAsia="標楷體" w:hAnsi="標楷體" w:hint="eastAsia"/>
              </w:rPr>
              <w:t>有規定通報處理時間並</w:t>
            </w:r>
            <w:r w:rsidRPr="00531842">
              <w:rPr>
                <w:rFonts w:ascii="Calibri" w:eastAsia="標楷體" w:hAnsi="Calibri" w:cs="Calibri" w:hint="eastAsia"/>
                <w:szCs w:val="24"/>
              </w:rPr>
              <w:t>規定的時間範圍內處理通報。</w:t>
            </w:r>
          </w:p>
          <w:p w14:paraId="58E5B07E" w14:textId="77777777" w:rsidR="00D41842" w:rsidRPr="00531842" w:rsidRDefault="00D41842" w:rsidP="00436DF8">
            <w:pPr>
              <w:spacing w:line="0" w:lineRule="atLeast"/>
              <w:ind w:left="250" w:hangingChars="104" w:hanging="250"/>
              <w:rPr>
                <w:rFonts w:ascii="Calibri" w:eastAsia="標楷體" w:hAnsi="Calibri" w:cs="Calibri"/>
                <w:szCs w:val="24"/>
              </w:rPr>
            </w:pPr>
          </w:p>
          <w:p w14:paraId="186E07D4" w14:textId="424544A1" w:rsidR="00A56CA8" w:rsidRPr="00531842" w:rsidRDefault="00436DF8" w:rsidP="00436DF8">
            <w:pPr>
              <w:spacing w:line="0" w:lineRule="atLeast"/>
              <w:ind w:left="250" w:hangingChars="104" w:hanging="250"/>
              <w:rPr>
                <w:rFonts w:ascii="Calibri" w:eastAsia="標楷體" w:hAnsi="Calibri" w:cs="Calibri"/>
                <w:szCs w:val="24"/>
              </w:rPr>
            </w:pPr>
            <w:r w:rsidRPr="00531842">
              <w:rPr>
                <w:rFonts w:ascii="Calibri" w:eastAsia="標楷體" w:hAnsi="Calibri" w:cs="Calibri"/>
                <w:szCs w:val="24"/>
              </w:rPr>
              <w:t>(</w:t>
            </w:r>
            <w:r w:rsidR="006134E8">
              <w:rPr>
                <w:rFonts w:ascii="Calibri" w:eastAsia="標楷體" w:hAnsi="Calibri" w:cs="Calibri"/>
                <w:szCs w:val="24"/>
              </w:rPr>
              <w:t>2</w:t>
            </w:r>
            <w:r w:rsidRPr="00531842">
              <w:rPr>
                <w:rFonts w:ascii="Calibri" w:eastAsia="標楷體" w:hAnsi="Calibri" w:cs="Calibri"/>
                <w:szCs w:val="24"/>
              </w:rPr>
              <w:t>.1.2</w:t>
            </w:r>
            <w:r w:rsidR="00C50C53" w:rsidRPr="00531842">
              <w:rPr>
                <w:rFonts w:ascii="Calibri" w:eastAsia="標楷體" w:hAnsi="Calibri" w:cs="Calibri"/>
                <w:szCs w:val="24"/>
              </w:rPr>
              <w:t>-1</w:t>
            </w:r>
            <w:r w:rsidRPr="00531842">
              <w:rPr>
                <w:rFonts w:ascii="Calibri" w:eastAsia="標楷體" w:hAnsi="Calibri" w:cs="Calibri"/>
                <w:szCs w:val="24"/>
              </w:rPr>
              <w:t>)</w:t>
            </w:r>
            <w:r w:rsidR="006A3CBF" w:rsidRPr="00531842">
              <w:rPr>
                <w:rFonts w:ascii="Calibri" w:eastAsia="標楷體" w:hAnsi="Calibri" w:cs="Calibri"/>
                <w:szCs w:val="24"/>
              </w:rPr>
              <w:t>人員信任組織的</w:t>
            </w:r>
            <w:r w:rsidR="009046E8" w:rsidRPr="00531842">
              <w:rPr>
                <w:rFonts w:ascii="Calibri" w:eastAsia="標楷體" w:hAnsi="Calibri" w:cs="Calibri"/>
                <w:szCs w:val="24"/>
              </w:rPr>
              <w:t>通報政策和作業程序並具有信心</w:t>
            </w:r>
            <w:r w:rsidR="00036734" w:rsidRPr="00531842">
              <w:rPr>
                <w:rFonts w:ascii="Calibri" w:eastAsia="標楷體" w:hAnsi="Calibri" w:cs="Calibri"/>
                <w:szCs w:val="24"/>
              </w:rPr>
              <w:t>。</w:t>
            </w:r>
          </w:p>
          <w:p w14:paraId="502F013E" w14:textId="5C7F9B15" w:rsidR="002F67B7" w:rsidRPr="00531842" w:rsidRDefault="00C50C53" w:rsidP="00757C8B">
            <w:pPr>
              <w:spacing w:line="0" w:lineRule="atLeast"/>
              <w:ind w:left="250" w:hangingChars="104" w:hanging="250"/>
              <w:rPr>
                <w:rFonts w:ascii="Calibri" w:eastAsia="標楷體" w:hAnsi="Calibri" w:cs="Calibri"/>
                <w:szCs w:val="24"/>
              </w:rPr>
            </w:pPr>
            <w:r w:rsidRPr="00531842">
              <w:rPr>
                <w:rFonts w:ascii="Calibri" w:eastAsia="標楷體" w:hAnsi="Calibri" w:cs="Calibri"/>
                <w:szCs w:val="24"/>
              </w:rPr>
              <w:t>(</w:t>
            </w:r>
            <w:r w:rsidR="006134E8">
              <w:rPr>
                <w:rFonts w:ascii="Calibri" w:eastAsia="標楷體" w:hAnsi="Calibri" w:cs="Calibri"/>
                <w:szCs w:val="24"/>
              </w:rPr>
              <w:t>2</w:t>
            </w:r>
            <w:r w:rsidRPr="00531842">
              <w:rPr>
                <w:rFonts w:ascii="Calibri" w:eastAsia="標楷體" w:hAnsi="Calibri" w:cs="Calibri"/>
                <w:szCs w:val="24"/>
              </w:rPr>
              <w:t>.1.2-2)</w:t>
            </w:r>
            <w:r w:rsidRPr="00531842">
              <w:rPr>
                <w:rFonts w:ascii="Calibri" w:eastAsia="標楷體" w:hAnsi="Calibri" w:cs="Calibri"/>
                <w:szCs w:val="24"/>
              </w:rPr>
              <w:t>人員通報了自己的失誤和錯誤</w:t>
            </w:r>
            <w:r w:rsidR="00757C8B" w:rsidRPr="00531842">
              <w:rPr>
                <w:rFonts w:ascii="Calibri" w:eastAsia="標楷體" w:hAnsi="Calibri" w:cs="Calibri"/>
                <w:szCs w:val="24"/>
              </w:rPr>
              <w:t>。</w:t>
            </w:r>
          </w:p>
          <w:p w14:paraId="364F8E53" w14:textId="4CC987D9" w:rsidR="0015317D" w:rsidRPr="00D149FC" w:rsidRDefault="0015317D" w:rsidP="009300D0">
            <w:pPr>
              <w:spacing w:line="0" w:lineRule="atLeast"/>
              <w:ind w:left="250" w:hangingChars="104" w:hanging="250"/>
              <w:rPr>
                <w:rFonts w:ascii="Calibri" w:eastAsia="標楷體" w:hAnsi="Calibri" w:cs="Calibri"/>
                <w:szCs w:val="24"/>
              </w:rPr>
            </w:pPr>
            <w:r w:rsidRPr="00531842">
              <w:rPr>
                <w:rFonts w:ascii="Calibri" w:eastAsia="標楷體" w:hAnsi="Calibri" w:cs="Calibri" w:hint="eastAsia"/>
                <w:szCs w:val="24"/>
              </w:rPr>
              <w:t>(</w:t>
            </w:r>
            <w:r w:rsidR="006134E8">
              <w:rPr>
                <w:rFonts w:ascii="Calibri" w:eastAsia="標楷體" w:hAnsi="Calibri" w:cs="Calibri"/>
                <w:szCs w:val="24"/>
              </w:rPr>
              <w:t>2</w:t>
            </w:r>
            <w:r w:rsidRPr="00531842">
              <w:rPr>
                <w:rFonts w:ascii="Calibri" w:eastAsia="標楷體" w:hAnsi="Calibri" w:cs="Calibri" w:hint="eastAsia"/>
                <w:szCs w:val="24"/>
              </w:rPr>
              <w:t>.1.</w:t>
            </w:r>
            <w:r w:rsidR="00DF4653" w:rsidRPr="00531842">
              <w:rPr>
                <w:rFonts w:ascii="Calibri" w:eastAsia="標楷體" w:hAnsi="Calibri" w:cs="Calibri" w:hint="eastAsia"/>
                <w:szCs w:val="24"/>
              </w:rPr>
              <w:t>2</w:t>
            </w:r>
            <w:r w:rsidRPr="00531842">
              <w:rPr>
                <w:rFonts w:ascii="Calibri" w:eastAsia="標楷體" w:hAnsi="Calibri" w:cs="Calibri" w:hint="eastAsia"/>
                <w:szCs w:val="24"/>
              </w:rPr>
              <w:t>-3)</w:t>
            </w:r>
            <w:r w:rsidRPr="00531842">
              <w:rPr>
                <w:rFonts w:ascii="Calibri" w:eastAsia="標楷體" w:hAnsi="Calibri" w:cs="Calibri" w:hint="eastAsia"/>
                <w:szCs w:val="24"/>
              </w:rPr>
              <w:t>有規定通報回饋時間並規定的時間範圍內回饋通報。</w:t>
            </w:r>
          </w:p>
        </w:tc>
      </w:tr>
    </w:tbl>
    <w:p w14:paraId="07BB56FB" w14:textId="29AAAF94" w:rsidR="00D149FC" w:rsidRDefault="00D149FC">
      <w:pPr>
        <w:rPr>
          <w:rFonts w:ascii="Calibri" w:eastAsia="標楷體" w:hAnsi="Calibri" w:cs="Calibri"/>
          <w:b/>
          <w:szCs w:val="24"/>
        </w:rPr>
      </w:pPr>
    </w:p>
    <w:p w14:paraId="141E82DB" w14:textId="77777777" w:rsidR="002312F0" w:rsidRPr="004C5505" w:rsidRDefault="002312F0">
      <w:pPr>
        <w:rPr>
          <w:rFonts w:ascii="Calibri" w:eastAsia="標楷體" w:hAnsi="Calibri" w:cs="Calibri"/>
          <w:b/>
          <w:szCs w:val="24"/>
        </w:rPr>
      </w:pPr>
    </w:p>
    <w:tbl>
      <w:tblPr>
        <w:tblStyle w:val="a3"/>
        <w:tblW w:w="0" w:type="auto"/>
        <w:tblLook w:val="04A0" w:firstRow="1" w:lastRow="0" w:firstColumn="1" w:lastColumn="0" w:noHBand="0" w:noVBand="1"/>
      </w:tblPr>
      <w:tblGrid>
        <w:gridCol w:w="544"/>
        <w:gridCol w:w="848"/>
        <w:gridCol w:w="2805"/>
        <w:gridCol w:w="1682"/>
        <w:gridCol w:w="459"/>
        <w:gridCol w:w="459"/>
        <w:gridCol w:w="460"/>
        <w:gridCol w:w="393"/>
        <w:gridCol w:w="66"/>
        <w:gridCol w:w="3936"/>
        <w:gridCol w:w="3736"/>
      </w:tblGrid>
      <w:tr w:rsidR="00C50C53" w:rsidRPr="00D149FC" w14:paraId="06A35F82" w14:textId="77777777" w:rsidTr="00463316">
        <w:tc>
          <w:tcPr>
            <w:tcW w:w="544" w:type="dxa"/>
            <w:vMerge w:val="restart"/>
            <w:shd w:val="clear" w:color="auto" w:fill="D9E2F3" w:themeFill="accent5" w:themeFillTint="33"/>
            <w:textDirection w:val="tbRlV"/>
          </w:tcPr>
          <w:p w14:paraId="39049D7F" w14:textId="77777777" w:rsidR="00C50C53" w:rsidRPr="00D149FC" w:rsidRDefault="00C50C53" w:rsidP="00463316">
            <w:pPr>
              <w:spacing w:line="0" w:lineRule="atLeast"/>
              <w:ind w:left="113" w:right="113"/>
              <w:jc w:val="center"/>
              <w:rPr>
                <w:rFonts w:ascii="Calibri" w:eastAsia="標楷體" w:hAnsi="Calibri" w:cs="Calibri"/>
                <w:b/>
                <w:szCs w:val="24"/>
              </w:rPr>
            </w:pPr>
            <w:r w:rsidRPr="00D149FC">
              <w:rPr>
                <w:rFonts w:ascii="Calibri" w:eastAsia="標楷體" w:hAnsi="Calibri" w:cs="Calibri"/>
                <w:b/>
                <w:szCs w:val="24"/>
              </w:rPr>
              <w:t>評量</w:t>
            </w:r>
          </w:p>
        </w:tc>
        <w:tc>
          <w:tcPr>
            <w:tcW w:w="5335" w:type="dxa"/>
            <w:gridSpan w:val="3"/>
            <w:shd w:val="clear" w:color="auto" w:fill="DBDBDB" w:themeFill="accent3" w:themeFillTint="66"/>
          </w:tcPr>
          <w:p w14:paraId="011AE177" w14:textId="77777777" w:rsidR="00C50C53" w:rsidRPr="00D149FC" w:rsidRDefault="00C50C53" w:rsidP="00463316">
            <w:pPr>
              <w:spacing w:line="0" w:lineRule="atLeast"/>
              <w:jc w:val="center"/>
              <w:rPr>
                <w:rFonts w:ascii="Calibri" w:eastAsia="標楷體" w:hAnsi="Calibri" w:cs="Calibri"/>
                <w:b/>
                <w:szCs w:val="24"/>
              </w:rPr>
            </w:pPr>
            <w:r w:rsidRPr="00D149FC">
              <w:rPr>
                <w:rFonts w:ascii="Calibri" w:eastAsia="標楷體" w:hAnsi="Calibri" w:cs="Calibri"/>
                <w:b/>
                <w:szCs w:val="24"/>
              </w:rPr>
              <w:t>符合性及績效指標</w:t>
            </w:r>
          </w:p>
        </w:tc>
        <w:tc>
          <w:tcPr>
            <w:tcW w:w="459" w:type="dxa"/>
            <w:shd w:val="clear" w:color="auto" w:fill="DBDBDB" w:themeFill="accent3" w:themeFillTint="66"/>
          </w:tcPr>
          <w:p w14:paraId="7F483AEA" w14:textId="77777777" w:rsidR="00C50C53" w:rsidRPr="00D149FC" w:rsidRDefault="00C50C53" w:rsidP="00463316">
            <w:pPr>
              <w:spacing w:line="0" w:lineRule="atLeast"/>
              <w:rPr>
                <w:rFonts w:ascii="Calibri" w:eastAsia="標楷體" w:hAnsi="Calibri" w:cs="Calibri"/>
                <w:b/>
                <w:szCs w:val="24"/>
              </w:rPr>
            </w:pPr>
            <w:r w:rsidRPr="00D149FC">
              <w:rPr>
                <w:rFonts w:ascii="Calibri" w:eastAsia="標楷體" w:hAnsi="Calibri" w:cs="Calibri"/>
                <w:b/>
                <w:szCs w:val="24"/>
              </w:rPr>
              <w:t>P</w:t>
            </w:r>
          </w:p>
        </w:tc>
        <w:tc>
          <w:tcPr>
            <w:tcW w:w="459" w:type="dxa"/>
            <w:shd w:val="clear" w:color="auto" w:fill="DBDBDB" w:themeFill="accent3" w:themeFillTint="66"/>
          </w:tcPr>
          <w:p w14:paraId="1109150E" w14:textId="77777777" w:rsidR="00C50C53" w:rsidRPr="00D149FC" w:rsidRDefault="00C50C53" w:rsidP="00463316">
            <w:pPr>
              <w:spacing w:line="0" w:lineRule="atLeast"/>
              <w:rPr>
                <w:rFonts w:ascii="Calibri" w:eastAsia="標楷體" w:hAnsi="Calibri" w:cs="Calibri"/>
                <w:b/>
                <w:szCs w:val="24"/>
              </w:rPr>
            </w:pPr>
            <w:r w:rsidRPr="00D149FC">
              <w:rPr>
                <w:rFonts w:ascii="Calibri" w:eastAsia="標楷體" w:hAnsi="Calibri" w:cs="Calibri"/>
                <w:b/>
                <w:szCs w:val="24"/>
              </w:rPr>
              <w:t>S</w:t>
            </w:r>
          </w:p>
        </w:tc>
        <w:tc>
          <w:tcPr>
            <w:tcW w:w="460" w:type="dxa"/>
            <w:shd w:val="clear" w:color="auto" w:fill="DBDBDB" w:themeFill="accent3" w:themeFillTint="66"/>
          </w:tcPr>
          <w:p w14:paraId="24796446" w14:textId="77777777" w:rsidR="00C50C53" w:rsidRPr="00D149FC" w:rsidRDefault="00C50C53" w:rsidP="00463316">
            <w:pPr>
              <w:spacing w:line="0" w:lineRule="atLeast"/>
              <w:rPr>
                <w:rFonts w:ascii="Calibri" w:eastAsia="標楷體" w:hAnsi="Calibri" w:cs="Calibri"/>
                <w:b/>
                <w:szCs w:val="24"/>
              </w:rPr>
            </w:pPr>
            <w:r w:rsidRPr="00D149FC">
              <w:rPr>
                <w:rFonts w:ascii="Calibri" w:eastAsia="標楷體" w:hAnsi="Calibri" w:cs="Calibri"/>
                <w:b/>
                <w:szCs w:val="24"/>
              </w:rPr>
              <w:t>O</w:t>
            </w:r>
          </w:p>
        </w:tc>
        <w:tc>
          <w:tcPr>
            <w:tcW w:w="459" w:type="dxa"/>
            <w:gridSpan w:val="2"/>
            <w:shd w:val="clear" w:color="auto" w:fill="DBDBDB" w:themeFill="accent3" w:themeFillTint="66"/>
          </w:tcPr>
          <w:p w14:paraId="60088F05" w14:textId="77777777" w:rsidR="00C50C53" w:rsidRPr="00D149FC" w:rsidRDefault="00C50C53" w:rsidP="00463316">
            <w:pPr>
              <w:spacing w:line="0" w:lineRule="atLeast"/>
              <w:rPr>
                <w:rFonts w:ascii="Calibri" w:eastAsia="標楷體" w:hAnsi="Calibri" w:cs="Calibri"/>
                <w:b/>
                <w:szCs w:val="24"/>
              </w:rPr>
            </w:pPr>
            <w:r w:rsidRPr="00D149FC">
              <w:rPr>
                <w:rFonts w:ascii="Calibri" w:eastAsia="標楷體" w:hAnsi="Calibri" w:cs="Calibri"/>
                <w:b/>
                <w:szCs w:val="24"/>
              </w:rPr>
              <w:t>E</w:t>
            </w:r>
          </w:p>
        </w:tc>
        <w:tc>
          <w:tcPr>
            <w:tcW w:w="3936" w:type="dxa"/>
            <w:shd w:val="clear" w:color="auto" w:fill="DBDBDB" w:themeFill="accent3" w:themeFillTint="66"/>
          </w:tcPr>
          <w:p w14:paraId="4363987F" w14:textId="77777777" w:rsidR="00C50C53" w:rsidRPr="00D149FC" w:rsidRDefault="00653F77" w:rsidP="00463316">
            <w:pPr>
              <w:spacing w:line="0" w:lineRule="atLeast"/>
              <w:jc w:val="center"/>
              <w:rPr>
                <w:rFonts w:ascii="Calibri" w:eastAsia="標楷體" w:hAnsi="Calibri" w:cs="Calibri"/>
                <w:b/>
                <w:szCs w:val="24"/>
              </w:rPr>
            </w:pPr>
            <w:r>
              <w:rPr>
                <w:rFonts w:ascii="Calibri" w:eastAsia="標楷體" w:hAnsi="Calibri" w:cs="Calibri"/>
                <w:b/>
                <w:szCs w:val="24"/>
              </w:rPr>
              <w:t>佐證資料及達成方式說明</w:t>
            </w:r>
          </w:p>
        </w:tc>
        <w:tc>
          <w:tcPr>
            <w:tcW w:w="3736" w:type="dxa"/>
            <w:shd w:val="clear" w:color="auto" w:fill="DBDBDB" w:themeFill="accent3" w:themeFillTint="66"/>
          </w:tcPr>
          <w:p w14:paraId="5EDE0645" w14:textId="77777777" w:rsidR="00C50C53" w:rsidRPr="00D149FC" w:rsidRDefault="00C50C53" w:rsidP="00463316">
            <w:pPr>
              <w:spacing w:line="0" w:lineRule="atLeast"/>
              <w:jc w:val="center"/>
              <w:rPr>
                <w:rFonts w:ascii="Calibri" w:eastAsia="標楷體" w:hAnsi="Calibri" w:cs="Calibri"/>
                <w:b/>
                <w:szCs w:val="24"/>
              </w:rPr>
            </w:pPr>
            <w:r w:rsidRPr="00D149FC">
              <w:rPr>
                <w:rFonts w:ascii="Calibri" w:eastAsia="標楷體" w:hAnsi="Calibri" w:cs="Calibri"/>
                <w:b/>
                <w:szCs w:val="24"/>
              </w:rPr>
              <w:t>評量意見</w:t>
            </w:r>
          </w:p>
        </w:tc>
      </w:tr>
      <w:tr w:rsidR="00C50C53" w:rsidRPr="00D149FC" w14:paraId="1416380C" w14:textId="77777777" w:rsidTr="00463316">
        <w:tc>
          <w:tcPr>
            <w:tcW w:w="544" w:type="dxa"/>
            <w:vMerge/>
            <w:shd w:val="clear" w:color="auto" w:fill="D9E2F3" w:themeFill="accent5" w:themeFillTint="33"/>
          </w:tcPr>
          <w:p w14:paraId="4493BAEB" w14:textId="77777777" w:rsidR="00C50C53" w:rsidRPr="00D149FC" w:rsidRDefault="00C50C53" w:rsidP="00C50C53">
            <w:pPr>
              <w:spacing w:line="0" w:lineRule="atLeast"/>
              <w:rPr>
                <w:rFonts w:ascii="Calibri" w:eastAsia="標楷體" w:hAnsi="Calibri" w:cs="Calibri"/>
                <w:szCs w:val="24"/>
              </w:rPr>
            </w:pPr>
          </w:p>
        </w:tc>
        <w:tc>
          <w:tcPr>
            <w:tcW w:w="848" w:type="dxa"/>
          </w:tcPr>
          <w:p w14:paraId="7276A827" w14:textId="7CD1872D" w:rsidR="00C50C53" w:rsidRPr="00D149FC" w:rsidRDefault="006134E8" w:rsidP="00C50C53">
            <w:pPr>
              <w:spacing w:line="0" w:lineRule="atLeast"/>
              <w:rPr>
                <w:rFonts w:ascii="Calibri" w:eastAsia="標楷體" w:hAnsi="Calibri" w:cs="Calibri"/>
                <w:szCs w:val="24"/>
              </w:rPr>
            </w:pPr>
            <w:r>
              <w:rPr>
                <w:rFonts w:ascii="Calibri" w:eastAsia="標楷體" w:hAnsi="Calibri" w:cs="Calibri"/>
                <w:szCs w:val="24"/>
              </w:rPr>
              <w:t>2</w:t>
            </w:r>
            <w:r w:rsidR="00550881" w:rsidRPr="00D149FC">
              <w:rPr>
                <w:rFonts w:ascii="Calibri" w:eastAsia="標楷體" w:hAnsi="Calibri" w:cs="Calibri"/>
                <w:szCs w:val="24"/>
              </w:rPr>
              <w:t>.1.3</w:t>
            </w:r>
          </w:p>
        </w:tc>
        <w:tc>
          <w:tcPr>
            <w:tcW w:w="4487" w:type="dxa"/>
            <w:gridSpan w:val="2"/>
          </w:tcPr>
          <w:p w14:paraId="4D1DD7C1" w14:textId="77777777" w:rsidR="00C50C53" w:rsidRPr="00D149FC" w:rsidRDefault="00C50C53" w:rsidP="00C50C53">
            <w:pPr>
              <w:spacing w:line="0" w:lineRule="atLeast"/>
              <w:rPr>
                <w:rFonts w:ascii="Calibri" w:eastAsia="標楷體" w:hAnsi="Calibri" w:cs="Calibri"/>
                <w:szCs w:val="24"/>
              </w:rPr>
            </w:pPr>
            <w:r w:rsidRPr="00D149FC">
              <w:rPr>
                <w:rFonts w:ascii="Calibri" w:eastAsia="標楷體" w:hAnsi="Calibri" w:cs="Calibri"/>
                <w:szCs w:val="24"/>
              </w:rPr>
              <w:t>有程序指明如何透過被動和主動方法（內部和外部）從多個來源識別危害。</w:t>
            </w:r>
          </w:p>
        </w:tc>
        <w:tc>
          <w:tcPr>
            <w:tcW w:w="459" w:type="dxa"/>
          </w:tcPr>
          <w:p w14:paraId="0CEADD0F" w14:textId="77777777" w:rsidR="00C50C53" w:rsidRPr="00D149FC" w:rsidRDefault="00C50C53" w:rsidP="00C50C53">
            <w:pPr>
              <w:spacing w:line="0" w:lineRule="atLeast"/>
              <w:rPr>
                <w:rFonts w:ascii="Calibri" w:eastAsia="標楷體" w:hAnsi="Calibri" w:cs="Calibri"/>
                <w:szCs w:val="24"/>
              </w:rPr>
            </w:pPr>
          </w:p>
        </w:tc>
        <w:tc>
          <w:tcPr>
            <w:tcW w:w="459" w:type="dxa"/>
          </w:tcPr>
          <w:p w14:paraId="292F490A" w14:textId="77777777" w:rsidR="00C50C53" w:rsidRPr="00D149FC" w:rsidRDefault="00C50C53" w:rsidP="00C50C53">
            <w:pPr>
              <w:spacing w:line="0" w:lineRule="atLeast"/>
              <w:rPr>
                <w:rFonts w:ascii="Calibri" w:eastAsia="標楷體" w:hAnsi="Calibri" w:cs="Calibri"/>
                <w:szCs w:val="24"/>
              </w:rPr>
            </w:pPr>
          </w:p>
        </w:tc>
        <w:tc>
          <w:tcPr>
            <w:tcW w:w="460" w:type="dxa"/>
          </w:tcPr>
          <w:p w14:paraId="1611CE24" w14:textId="77777777" w:rsidR="00C50C53" w:rsidRPr="00D149FC" w:rsidRDefault="00C50C53" w:rsidP="00C50C53">
            <w:pPr>
              <w:spacing w:line="0" w:lineRule="atLeast"/>
              <w:rPr>
                <w:rFonts w:ascii="Calibri" w:eastAsia="標楷體" w:hAnsi="Calibri" w:cs="Calibri"/>
                <w:szCs w:val="24"/>
              </w:rPr>
            </w:pPr>
          </w:p>
        </w:tc>
        <w:tc>
          <w:tcPr>
            <w:tcW w:w="459" w:type="dxa"/>
            <w:gridSpan w:val="2"/>
          </w:tcPr>
          <w:p w14:paraId="441DF5D2" w14:textId="77777777" w:rsidR="00C50C53" w:rsidRPr="00D149FC" w:rsidRDefault="00C50C53" w:rsidP="00C50C53">
            <w:pPr>
              <w:spacing w:line="0" w:lineRule="atLeast"/>
              <w:rPr>
                <w:rFonts w:ascii="Calibri" w:eastAsia="標楷體" w:hAnsi="Calibri" w:cs="Calibri"/>
                <w:szCs w:val="24"/>
              </w:rPr>
            </w:pPr>
          </w:p>
        </w:tc>
        <w:tc>
          <w:tcPr>
            <w:tcW w:w="3936" w:type="dxa"/>
          </w:tcPr>
          <w:p w14:paraId="4C6C62B6" w14:textId="77777777" w:rsidR="00C50C53" w:rsidRPr="00D149FC" w:rsidRDefault="00C50C53" w:rsidP="00C50C53">
            <w:pPr>
              <w:spacing w:line="0" w:lineRule="atLeast"/>
              <w:rPr>
                <w:rFonts w:ascii="Calibri" w:eastAsia="標楷體" w:hAnsi="Calibri" w:cs="Calibri"/>
                <w:szCs w:val="24"/>
              </w:rPr>
            </w:pPr>
          </w:p>
        </w:tc>
        <w:tc>
          <w:tcPr>
            <w:tcW w:w="3736" w:type="dxa"/>
          </w:tcPr>
          <w:p w14:paraId="7513CFC2" w14:textId="77777777" w:rsidR="00C50C53" w:rsidRPr="00D149FC" w:rsidRDefault="00C50C53" w:rsidP="00C50C53">
            <w:pPr>
              <w:spacing w:line="0" w:lineRule="atLeast"/>
              <w:rPr>
                <w:rFonts w:ascii="Calibri" w:eastAsia="標楷體" w:hAnsi="Calibri" w:cs="Calibri"/>
                <w:szCs w:val="24"/>
              </w:rPr>
            </w:pPr>
          </w:p>
        </w:tc>
      </w:tr>
      <w:tr w:rsidR="00C50C53" w:rsidRPr="00D149FC" w14:paraId="44948E90" w14:textId="77777777" w:rsidTr="00463316">
        <w:tc>
          <w:tcPr>
            <w:tcW w:w="544" w:type="dxa"/>
            <w:vMerge/>
            <w:shd w:val="clear" w:color="auto" w:fill="D9E2F3" w:themeFill="accent5" w:themeFillTint="33"/>
          </w:tcPr>
          <w:p w14:paraId="3370CD7F" w14:textId="77777777" w:rsidR="00C50C53" w:rsidRPr="00D149FC" w:rsidRDefault="00C50C53" w:rsidP="00C50C53">
            <w:pPr>
              <w:spacing w:line="0" w:lineRule="atLeast"/>
              <w:rPr>
                <w:rFonts w:ascii="Calibri" w:eastAsia="標楷體" w:hAnsi="Calibri" w:cs="Calibri"/>
                <w:szCs w:val="24"/>
              </w:rPr>
            </w:pPr>
          </w:p>
        </w:tc>
        <w:tc>
          <w:tcPr>
            <w:tcW w:w="848" w:type="dxa"/>
          </w:tcPr>
          <w:p w14:paraId="09885044" w14:textId="47995006" w:rsidR="00C50C53" w:rsidRPr="00D149FC" w:rsidRDefault="006134E8" w:rsidP="00C50C53">
            <w:pPr>
              <w:spacing w:line="0" w:lineRule="atLeast"/>
              <w:rPr>
                <w:rFonts w:ascii="Calibri" w:eastAsia="標楷體" w:hAnsi="Calibri" w:cs="Calibri"/>
                <w:szCs w:val="24"/>
              </w:rPr>
            </w:pPr>
            <w:r>
              <w:rPr>
                <w:rFonts w:ascii="Calibri" w:eastAsia="標楷體" w:hAnsi="Calibri" w:cs="Calibri"/>
                <w:szCs w:val="24"/>
              </w:rPr>
              <w:t>2</w:t>
            </w:r>
            <w:r w:rsidR="00550881" w:rsidRPr="00D149FC">
              <w:rPr>
                <w:rFonts w:ascii="Calibri" w:eastAsia="標楷體" w:hAnsi="Calibri" w:cs="Calibri"/>
                <w:szCs w:val="24"/>
              </w:rPr>
              <w:t>.1.4</w:t>
            </w:r>
          </w:p>
        </w:tc>
        <w:tc>
          <w:tcPr>
            <w:tcW w:w="4487" w:type="dxa"/>
            <w:gridSpan w:val="2"/>
          </w:tcPr>
          <w:p w14:paraId="4D7BECFC" w14:textId="77777777" w:rsidR="00C50C53" w:rsidRPr="00D149FC" w:rsidRDefault="00C50C53" w:rsidP="00C50C53">
            <w:pPr>
              <w:spacing w:line="0" w:lineRule="atLeast"/>
              <w:rPr>
                <w:rFonts w:ascii="Calibri" w:eastAsia="標楷體" w:hAnsi="Calibri" w:cs="Calibri"/>
                <w:szCs w:val="24"/>
              </w:rPr>
            </w:pPr>
            <w:r w:rsidRPr="00D149FC">
              <w:rPr>
                <w:rFonts w:ascii="Calibri" w:eastAsia="標楷體" w:hAnsi="Calibri" w:cs="Calibri"/>
                <w:szCs w:val="24"/>
              </w:rPr>
              <w:t>有分析安全數據和安全資訊以尋找趨勢並獲得可用管理資訊的程序。</w:t>
            </w:r>
          </w:p>
        </w:tc>
        <w:tc>
          <w:tcPr>
            <w:tcW w:w="459" w:type="dxa"/>
          </w:tcPr>
          <w:p w14:paraId="263F66CD" w14:textId="77777777" w:rsidR="00C50C53" w:rsidRPr="00D149FC" w:rsidRDefault="00C50C53" w:rsidP="00C50C53">
            <w:pPr>
              <w:spacing w:line="0" w:lineRule="atLeast"/>
              <w:rPr>
                <w:rFonts w:ascii="Calibri" w:eastAsia="標楷體" w:hAnsi="Calibri" w:cs="Calibri"/>
                <w:szCs w:val="24"/>
              </w:rPr>
            </w:pPr>
          </w:p>
        </w:tc>
        <w:tc>
          <w:tcPr>
            <w:tcW w:w="459" w:type="dxa"/>
          </w:tcPr>
          <w:p w14:paraId="6957857C" w14:textId="77777777" w:rsidR="00C50C53" w:rsidRPr="00D149FC" w:rsidRDefault="00C50C53" w:rsidP="00C50C53">
            <w:pPr>
              <w:spacing w:line="0" w:lineRule="atLeast"/>
              <w:rPr>
                <w:rFonts w:ascii="Calibri" w:eastAsia="標楷體" w:hAnsi="Calibri" w:cs="Calibri"/>
                <w:szCs w:val="24"/>
              </w:rPr>
            </w:pPr>
          </w:p>
        </w:tc>
        <w:tc>
          <w:tcPr>
            <w:tcW w:w="460" w:type="dxa"/>
          </w:tcPr>
          <w:p w14:paraId="5DA8DD08" w14:textId="77777777" w:rsidR="00C50C53" w:rsidRPr="00D149FC" w:rsidRDefault="00C50C53" w:rsidP="00C50C53">
            <w:pPr>
              <w:spacing w:line="0" w:lineRule="atLeast"/>
              <w:rPr>
                <w:rFonts w:ascii="Calibri" w:eastAsia="標楷體" w:hAnsi="Calibri" w:cs="Calibri"/>
                <w:szCs w:val="24"/>
              </w:rPr>
            </w:pPr>
          </w:p>
        </w:tc>
        <w:tc>
          <w:tcPr>
            <w:tcW w:w="459" w:type="dxa"/>
            <w:gridSpan w:val="2"/>
          </w:tcPr>
          <w:p w14:paraId="323466D5" w14:textId="77777777" w:rsidR="00C50C53" w:rsidRPr="00D149FC" w:rsidRDefault="00C50C53" w:rsidP="00C50C53">
            <w:pPr>
              <w:spacing w:line="0" w:lineRule="atLeast"/>
              <w:rPr>
                <w:rFonts w:ascii="Calibri" w:eastAsia="標楷體" w:hAnsi="Calibri" w:cs="Calibri"/>
                <w:szCs w:val="24"/>
              </w:rPr>
            </w:pPr>
          </w:p>
        </w:tc>
        <w:tc>
          <w:tcPr>
            <w:tcW w:w="3936" w:type="dxa"/>
          </w:tcPr>
          <w:p w14:paraId="1F59B493" w14:textId="77777777" w:rsidR="00C50C53" w:rsidRPr="00D149FC" w:rsidRDefault="00C50C53" w:rsidP="00C50C53">
            <w:pPr>
              <w:spacing w:line="0" w:lineRule="atLeast"/>
              <w:rPr>
                <w:rFonts w:ascii="Calibri" w:eastAsia="標楷體" w:hAnsi="Calibri" w:cs="Calibri"/>
                <w:szCs w:val="24"/>
              </w:rPr>
            </w:pPr>
          </w:p>
        </w:tc>
        <w:tc>
          <w:tcPr>
            <w:tcW w:w="3736" w:type="dxa"/>
          </w:tcPr>
          <w:p w14:paraId="4F7131E9" w14:textId="77777777" w:rsidR="00C50C53" w:rsidRPr="00D149FC" w:rsidRDefault="00C50C53" w:rsidP="00C50C53">
            <w:pPr>
              <w:spacing w:line="0" w:lineRule="atLeast"/>
              <w:rPr>
                <w:rFonts w:ascii="Calibri" w:eastAsia="標楷體" w:hAnsi="Calibri" w:cs="Calibri"/>
                <w:szCs w:val="24"/>
              </w:rPr>
            </w:pPr>
          </w:p>
        </w:tc>
      </w:tr>
      <w:tr w:rsidR="00C50C53" w:rsidRPr="00D149FC" w14:paraId="171CD2B3" w14:textId="77777777" w:rsidTr="00463316">
        <w:tc>
          <w:tcPr>
            <w:tcW w:w="544" w:type="dxa"/>
            <w:vMerge/>
            <w:shd w:val="clear" w:color="auto" w:fill="D9E2F3" w:themeFill="accent5" w:themeFillTint="33"/>
          </w:tcPr>
          <w:p w14:paraId="122DF8C4" w14:textId="77777777" w:rsidR="00C50C53" w:rsidRPr="00D149FC" w:rsidRDefault="00C50C53" w:rsidP="00C50C53">
            <w:pPr>
              <w:spacing w:line="0" w:lineRule="atLeast"/>
              <w:rPr>
                <w:rFonts w:ascii="Calibri" w:eastAsia="標楷體" w:hAnsi="Calibri" w:cs="Calibri"/>
                <w:szCs w:val="24"/>
              </w:rPr>
            </w:pPr>
          </w:p>
        </w:tc>
        <w:tc>
          <w:tcPr>
            <w:tcW w:w="848" w:type="dxa"/>
          </w:tcPr>
          <w:p w14:paraId="08AD3180" w14:textId="11D97789" w:rsidR="00C50C53" w:rsidRPr="00736D8F" w:rsidRDefault="006134E8" w:rsidP="00C50C53">
            <w:pPr>
              <w:spacing w:line="0" w:lineRule="atLeast"/>
              <w:rPr>
                <w:rFonts w:ascii="Calibri" w:eastAsia="標楷體" w:hAnsi="Calibri" w:cs="Calibri"/>
                <w:szCs w:val="24"/>
              </w:rPr>
            </w:pPr>
            <w:r>
              <w:rPr>
                <w:rFonts w:ascii="Calibri" w:eastAsia="標楷體" w:hAnsi="Calibri" w:cs="Calibri"/>
                <w:szCs w:val="24"/>
              </w:rPr>
              <w:t>2</w:t>
            </w:r>
            <w:r w:rsidR="00550881" w:rsidRPr="00736D8F">
              <w:rPr>
                <w:rFonts w:ascii="Calibri" w:eastAsia="標楷體" w:hAnsi="Calibri" w:cs="Calibri"/>
                <w:szCs w:val="24"/>
              </w:rPr>
              <w:t>.1.5</w:t>
            </w:r>
          </w:p>
        </w:tc>
        <w:tc>
          <w:tcPr>
            <w:tcW w:w="4487" w:type="dxa"/>
            <w:gridSpan w:val="2"/>
          </w:tcPr>
          <w:p w14:paraId="7750BB1C" w14:textId="77777777" w:rsidR="00C50C53" w:rsidRPr="00736D8F" w:rsidRDefault="00C50C53" w:rsidP="00BE49B8">
            <w:pPr>
              <w:spacing w:line="0" w:lineRule="atLeast"/>
              <w:rPr>
                <w:rFonts w:ascii="Calibri" w:eastAsia="標楷體" w:hAnsi="Calibri" w:cs="Calibri"/>
                <w:szCs w:val="24"/>
              </w:rPr>
            </w:pPr>
            <w:r w:rsidRPr="00736D8F">
              <w:rPr>
                <w:rFonts w:ascii="Calibri" w:eastAsia="標楷體" w:hAnsi="Calibri" w:cs="Calibri"/>
                <w:szCs w:val="24"/>
              </w:rPr>
              <w:t>由適當人員實施安全調查以找出事件根本原因</w:t>
            </w:r>
            <w:r w:rsidRPr="00736D8F">
              <w:rPr>
                <w:rFonts w:ascii="Calibri" w:eastAsia="標楷體" w:hAnsi="Calibri" w:cs="Calibri"/>
                <w:szCs w:val="24"/>
              </w:rPr>
              <w:t xml:space="preserve"> (</w:t>
            </w:r>
            <w:r w:rsidRPr="00736D8F">
              <w:rPr>
                <w:rFonts w:ascii="Calibri" w:eastAsia="標楷體" w:hAnsi="Calibri" w:cs="Calibri"/>
                <w:szCs w:val="24"/>
                <w:u w:val="single"/>
              </w:rPr>
              <w:t>為甚麼會發生</w:t>
            </w:r>
            <w:r w:rsidRPr="00736D8F">
              <w:rPr>
                <w:rFonts w:ascii="Calibri" w:eastAsia="標楷體" w:hAnsi="Calibri" w:cs="Calibri"/>
                <w:szCs w:val="24"/>
              </w:rPr>
              <w:t>而非</w:t>
            </w:r>
            <w:r w:rsidRPr="00736D8F">
              <w:rPr>
                <w:rFonts w:ascii="Calibri" w:eastAsia="標楷體" w:hAnsi="Calibri" w:cs="Calibri"/>
                <w:szCs w:val="24"/>
                <w:u w:val="single"/>
              </w:rPr>
              <w:t>發生了甚麼事</w:t>
            </w:r>
            <w:r w:rsidRPr="00736D8F">
              <w:rPr>
                <w:rFonts w:ascii="Calibri" w:eastAsia="標楷體" w:hAnsi="Calibri" w:cs="Calibri"/>
                <w:szCs w:val="24"/>
              </w:rPr>
              <w:t>)</w:t>
            </w:r>
            <w:r w:rsidRPr="00736D8F">
              <w:rPr>
                <w:rFonts w:ascii="Calibri" w:eastAsia="標楷體" w:hAnsi="Calibri" w:cs="Calibri"/>
                <w:szCs w:val="24"/>
              </w:rPr>
              <w:t>。</w:t>
            </w:r>
          </w:p>
        </w:tc>
        <w:tc>
          <w:tcPr>
            <w:tcW w:w="459" w:type="dxa"/>
          </w:tcPr>
          <w:p w14:paraId="6F27298A" w14:textId="77777777" w:rsidR="00C50C53" w:rsidRPr="00D149FC" w:rsidRDefault="00C50C53" w:rsidP="00C50C53">
            <w:pPr>
              <w:spacing w:line="0" w:lineRule="atLeast"/>
              <w:rPr>
                <w:rFonts w:ascii="Calibri" w:eastAsia="標楷體" w:hAnsi="Calibri" w:cs="Calibri"/>
                <w:szCs w:val="24"/>
              </w:rPr>
            </w:pPr>
          </w:p>
        </w:tc>
        <w:tc>
          <w:tcPr>
            <w:tcW w:w="459" w:type="dxa"/>
          </w:tcPr>
          <w:p w14:paraId="4C718373" w14:textId="77777777" w:rsidR="00C50C53" w:rsidRPr="00D149FC" w:rsidRDefault="00C50C53" w:rsidP="00C50C53">
            <w:pPr>
              <w:spacing w:line="0" w:lineRule="atLeast"/>
              <w:rPr>
                <w:rFonts w:ascii="Calibri" w:eastAsia="標楷體" w:hAnsi="Calibri" w:cs="Calibri"/>
                <w:szCs w:val="24"/>
              </w:rPr>
            </w:pPr>
          </w:p>
        </w:tc>
        <w:tc>
          <w:tcPr>
            <w:tcW w:w="460" w:type="dxa"/>
          </w:tcPr>
          <w:p w14:paraId="39CCB768" w14:textId="77777777" w:rsidR="00C50C53" w:rsidRPr="00D149FC" w:rsidRDefault="00C50C53" w:rsidP="00C50C53">
            <w:pPr>
              <w:spacing w:line="0" w:lineRule="atLeast"/>
              <w:rPr>
                <w:rFonts w:ascii="Calibri" w:eastAsia="標楷體" w:hAnsi="Calibri" w:cs="Calibri"/>
                <w:szCs w:val="24"/>
              </w:rPr>
            </w:pPr>
          </w:p>
        </w:tc>
        <w:tc>
          <w:tcPr>
            <w:tcW w:w="459" w:type="dxa"/>
            <w:gridSpan w:val="2"/>
          </w:tcPr>
          <w:p w14:paraId="7DA4E872" w14:textId="77777777" w:rsidR="00C50C53" w:rsidRPr="00D149FC" w:rsidRDefault="00C50C53" w:rsidP="00C50C53">
            <w:pPr>
              <w:spacing w:line="0" w:lineRule="atLeast"/>
              <w:rPr>
                <w:rFonts w:ascii="Calibri" w:eastAsia="標楷體" w:hAnsi="Calibri" w:cs="Calibri"/>
                <w:szCs w:val="24"/>
              </w:rPr>
            </w:pPr>
          </w:p>
        </w:tc>
        <w:tc>
          <w:tcPr>
            <w:tcW w:w="3936" w:type="dxa"/>
          </w:tcPr>
          <w:p w14:paraId="3A764B2F" w14:textId="77777777" w:rsidR="00C50C53" w:rsidRPr="00D149FC" w:rsidRDefault="00C50C53" w:rsidP="00C50C53">
            <w:pPr>
              <w:spacing w:line="0" w:lineRule="atLeast"/>
              <w:rPr>
                <w:rFonts w:ascii="Calibri" w:eastAsia="標楷體" w:hAnsi="Calibri" w:cs="Calibri"/>
                <w:szCs w:val="24"/>
              </w:rPr>
            </w:pPr>
          </w:p>
        </w:tc>
        <w:tc>
          <w:tcPr>
            <w:tcW w:w="3736" w:type="dxa"/>
          </w:tcPr>
          <w:p w14:paraId="672F27F5" w14:textId="77777777" w:rsidR="00C50C53" w:rsidRPr="00D149FC" w:rsidRDefault="00C50C53" w:rsidP="00C50C53">
            <w:pPr>
              <w:spacing w:line="0" w:lineRule="atLeast"/>
              <w:rPr>
                <w:rFonts w:ascii="Calibri" w:eastAsia="標楷體" w:hAnsi="Calibri" w:cs="Calibri"/>
                <w:szCs w:val="24"/>
              </w:rPr>
            </w:pPr>
          </w:p>
        </w:tc>
      </w:tr>
      <w:tr w:rsidR="00C50C53" w:rsidRPr="00D149FC" w14:paraId="1D7134AA" w14:textId="77777777" w:rsidTr="00463316">
        <w:tc>
          <w:tcPr>
            <w:tcW w:w="544" w:type="dxa"/>
            <w:vMerge w:val="restart"/>
            <w:shd w:val="clear" w:color="auto" w:fill="E2EFD9" w:themeFill="accent6" w:themeFillTint="33"/>
            <w:textDirection w:val="tbRlV"/>
          </w:tcPr>
          <w:p w14:paraId="47CBD7B2" w14:textId="77777777" w:rsidR="00C50C53" w:rsidRPr="00D149FC" w:rsidRDefault="00C50C53" w:rsidP="00463316">
            <w:pPr>
              <w:spacing w:line="0" w:lineRule="atLeast"/>
              <w:ind w:left="113" w:right="113"/>
              <w:jc w:val="center"/>
              <w:rPr>
                <w:rFonts w:ascii="Calibri" w:eastAsia="標楷體" w:hAnsi="Calibri" w:cs="Calibri"/>
                <w:b/>
                <w:szCs w:val="24"/>
              </w:rPr>
            </w:pPr>
            <w:r w:rsidRPr="00D149FC">
              <w:rPr>
                <w:rFonts w:ascii="Calibri" w:eastAsia="標楷體" w:hAnsi="Calibri" w:cs="Calibri"/>
                <w:b/>
                <w:szCs w:val="24"/>
              </w:rPr>
              <w:t>指引</w:t>
            </w:r>
          </w:p>
        </w:tc>
        <w:tc>
          <w:tcPr>
            <w:tcW w:w="14844" w:type="dxa"/>
            <w:gridSpan w:val="10"/>
            <w:shd w:val="clear" w:color="auto" w:fill="DBDBDB" w:themeFill="accent3" w:themeFillTint="66"/>
          </w:tcPr>
          <w:p w14:paraId="721EAA1E" w14:textId="77777777" w:rsidR="00C50C53" w:rsidRPr="00D149FC" w:rsidRDefault="00A53D9C" w:rsidP="00463316">
            <w:pPr>
              <w:spacing w:line="0" w:lineRule="atLeast"/>
              <w:jc w:val="center"/>
              <w:rPr>
                <w:rFonts w:ascii="Calibri" w:eastAsia="標楷體" w:hAnsi="Calibri" w:cs="Calibri"/>
                <w:b/>
                <w:szCs w:val="24"/>
              </w:rPr>
            </w:pPr>
            <w:r>
              <w:rPr>
                <w:rFonts w:ascii="Calibri" w:eastAsia="標楷體" w:hAnsi="Calibri" w:cs="Calibri"/>
                <w:b/>
                <w:szCs w:val="24"/>
              </w:rPr>
              <w:t>檢視內容參考</w:t>
            </w:r>
          </w:p>
        </w:tc>
      </w:tr>
      <w:tr w:rsidR="00C50C53" w:rsidRPr="00D149FC" w14:paraId="2437A873" w14:textId="77777777" w:rsidTr="00C50C53">
        <w:trPr>
          <w:trHeight w:val="1796"/>
        </w:trPr>
        <w:tc>
          <w:tcPr>
            <w:tcW w:w="544" w:type="dxa"/>
            <w:vMerge/>
            <w:shd w:val="clear" w:color="auto" w:fill="E2EFD9" w:themeFill="accent6" w:themeFillTint="33"/>
          </w:tcPr>
          <w:p w14:paraId="1AFE29AA" w14:textId="77777777" w:rsidR="00C50C53" w:rsidRPr="00D149FC" w:rsidRDefault="00C50C53" w:rsidP="00C50C53">
            <w:pPr>
              <w:spacing w:line="0" w:lineRule="atLeast"/>
              <w:rPr>
                <w:rFonts w:ascii="Calibri" w:eastAsia="標楷體" w:hAnsi="Calibri" w:cs="Calibri"/>
                <w:szCs w:val="24"/>
              </w:rPr>
            </w:pPr>
          </w:p>
        </w:tc>
        <w:tc>
          <w:tcPr>
            <w:tcW w:w="7106" w:type="dxa"/>
            <w:gridSpan w:val="7"/>
          </w:tcPr>
          <w:p w14:paraId="2391124F" w14:textId="77777777" w:rsidR="00C50C53" w:rsidRPr="00D149FC" w:rsidRDefault="00C50C53" w:rsidP="00C50C53">
            <w:pPr>
              <w:spacing w:line="0" w:lineRule="atLeast"/>
              <w:rPr>
                <w:rFonts w:ascii="Calibri" w:eastAsia="標楷體" w:hAnsi="Calibri" w:cs="Calibri"/>
                <w:szCs w:val="24"/>
              </w:rPr>
            </w:pPr>
            <w:r w:rsidRPr="00D149FC">
              <w:rPr>
                <w:rFonts w:ascii="Calibri" w:eastAsia="標楷體" w:hAnsi="Calibri" w:cs="Calibri"/>
                <w:szCs w:val="24"/>
              </w:rPr>
              <w:t xml:space="preserve">- </w:t>
            </w:r>
            <w:r w:rsidRPr="00D149FC">
              <w:rPr>
                <w:rFonts w:ascii="Calibri" w:eastAsia="標楷體" w:hAnsi="Calibri" w:cs="Calibri"/>
                <w:szCs w:val="24"/>
              </w:rPr>
              <w:t>檢視如何識別、分析、處理以及記錄危害。</w:t>
            </w:r>
          </w:p>
          <w:p w14:paraId="0F783958" w14:textId="77777777" w:rsidR="00C50C53" w:rsidRPr="00D149FC" w:rsidRDefault="00C50C53" w:rsidP="00C50C53">
            <w:pPr>
              <w:spacing w:line="0" w:lineRule="atLeast"/>
              <w:rPr>
                <w:rFonts w:ascii="Calibri" w:eastAsia="標楷體" w:hAnsi="Calibri" w:cs="Calibri"/>
                <w:szCs w:val="24"/>
              </w:rPr>
            </w:pPr>
            <w:r w:rsidRPr="00D149FC">
              <w:rPr>
                <w:rFonts w:ascii="Calibri" w:eastAsia="標楷體" w:hAnsi="Calibri" w:cs="Calibri"/>
                <w:szCs w:val="24"/>
              </w:rPr>
              <w:t xml:space="preserve">- </w:t>
            </w:r>
            <w:r w:rsidRPr="00D149FC">
              <w:rPr>
                <w:rFonts w:ascii="Calibri" w:eastAsia="標楷體" w:hAnsi="Calibri" w:cs="Calibri"/>
                <w:szCs w:val="24"/>
              </w:rPr>
              <w:t>檢視危害紀錄的架構和版面。</w:t>
            </w:r>
          </w:p>
          <w:p w14:paraId="123C93E1" w14:textId="77777777" w:rsidR="00C50C53" w:rsidRPr="00D149FC" w:rsidRDefault="00C50C53" w:rsidP="00C50C53">
            <w:pPr>
              <w:spacing w:line="0" w:lineRule="atLeast"/>
              <w:rPr>
                <w:rFonts w:ascii="Calibri" w:eastAsia="標楷體" w:hAnsi="Calibri" w:cs="Calibri"/>
                <w:szCs w:val="24"/>
              </w:rPr>
            </w:pPr>
            <w:r w:rsidRPr="00D149FC">
              <w:rPr>
                <w:rFonts w:ascii="Calibri" w:eastAsia="標楷體" w:hAnsi="Calibri" w:cs="Calibri"/>
                <w:szCs w:val="24"/>
              </w:rPr>
              <w:t xml:space="preserve">- </w:t>
            </w:r>
            <w:r w:rsidRPr="00D149FC">
              <w:rPr>
                <w:rFonts w:ascii="Calibri" w:eastAsia="標楷體" w:hAnsi="Calibri" w:cs="Calibri"/>
                <w:szCs w:val="24"/>
              </w:rPr>
              <w:t>考量與下列相關的危害</w:t>
            </w:r>
            <w:r w:rsidRPr="00D149FC">
              <w:rPr>
                <w:rFonts w:ascii="Calibri" w:eastAsia="標楷體" w:hAnsi="Calibri" w:cs="Calibri"/>
                <w:szCs w:val="24"/>
              </w:rPr>
              <w:t>:</w:t>
            </w:r>
          </w:p>
          <w:p w14:paraId="3901C6FA" w14:textId="77777777" w:rsidR="00C50C53" w:rsidRPr="00D149FC" w:rsidRDefault="00C50C53" w:rsidP="00C50C53">
            <w:pPr>
              <w:spacing w:line="0" w:lineRule="atLeast"/>
              <w:rPr>
                <w:rFonts w:ascii="Calibri" w:eastAsia="標楷體" w:hAnsi="Calibri" w:cs="Calibri"/>
                <w:szCs w:val="24"/>
              </w:rPr>
            </w:pPr>
            <w:r w:rsidRPr="00D149FC">
              <w:rPr>
                <w:rFonts w:ascii="Calibri" w:eastAsia="標楷體" w:hAnsi="Calibri" w:cs="Calibri"/>
                <w:szCs w:val="24"/>
              </w:rPr>
              <w:t>。可能的事故情境</w:t>
            </w:r>
          </w:p>
          <w:p w14:paraId="143B2D0E" w14:textId="77777777" w:rsidR="00C50C53" w:rsidRPr="00D149FC" w:rsidRDefault="00C50C53" w:rsidP="00C50C53">
            <w:pPr>
              <w:spacing w:line="0" w:lineRule="atLeast"/>
              <w:rPr>
                <w:rFonts w:ascii="Calibri" w:eastAsia="標楷體" w:hAnsi="Calibri" w:cs="Calibri"/>
                <w:szCs w:val="24"/>
              </w:rPr>
            </w:pPr>
            <w:r w:rsidRPr="00D149FC">
              <w:rPr>
                <w:rFonts w:ascii="Calibri" w:eastAsia="標楷體" w:hAnsi="Calibri" w:cs="Calibri"/>
                <w:szCs w:val="24"/>
              </w:rPr>
              <w:t>。人為因素與組織因素</w:t>
            </w:r>
          </w:p>
        </w:tc>
        <w:tc>
          <w:tcPr>
            <w:tcW w:w="7738" w:type="dxa"/>
            <w:gridSpan w:val="3"/>
          </w:tcPr>
          <w:p w14:paraId="3D3C2975" w14:textId="77777777" w:rsidR="00C50C53" w:rsidRPr="00D149FC" w:rsidRDefault="00C50C53" w:rsidP="00C50C53">
            <w:pPr>
              <w:spacing w:line="0" w:lineRule="atLeast"/>
              <w:rPr>
                <w:rFonts w:ascii="Calibri" w:eastAsia="標楷體" w:hAnsi="Calibri" w:cs="Calibri"/>
                <w:szCs w:val="24"/>
              </w:rPr>
            </w:pPr>
            <w:r w:rsidRPr="00D149FC">
              <w:rPr>
                <w:rFonts w:ascii="Calibri" w:eastAsia="標楷體" w:hAnsi="Calibri" w:cs="Calibri"/>
                <w:szCs w:val="24"/>
              </w:rPr>
              <w:t>。業務決策與過程</w:t>
            </w:r>
          </w:p>
          <w:p w14:paraId="480F5042" w14:textId="77777777" w:rsidR="00C50C53" w:rsidRPr="00D149FC" w:rsidRDefault="00C50C53" w:rsidP="00C50C53">
            <w:pPr>
              <w:spacing w:line="0" w:lineRule="atLeast"/>
              <w:ind w:left="142" w:hangingChars="59" w:hanging="142"/>
              <w:rPr>
                <w:rFonts w:ascii="Calibri" w:eastAsia="標楷體" w:hAnsi="Calibri" w:cs="Calibri"/>
                <w:szCs w:val="24"/>
              </w:rPr>
            </w:pPr>
            <w:r w:rsidRPr="00D149FC">
              <w:rPr>
                <w:rFonts w:ascii="Calibri" w:eastAsia="標楷體" w:hAnsi="Calibri" w:cs="Calibri"/>
                <w:szCs w:val="24"/>
              </w:rPr>
              <w:t>。第三方及監管因素</w:t>
            </w:r>
          </w:p>
          <w:p w14:paraId="0E86DD41" w14:textId="77777777" w:rsidR="00C50C53" w:rsidRPr="00D149FC" w:rsidRDefault="00C50C53" w:rsidP="00C50C53">
            <w:pPr>
              <w:spacing w:line="0" w:lineRule="atLeast"/>
              <w:ind w:left="142" w:hangingChars="59" w:hanging="142"/>
              <w:rPr>
                <w:rFonts w:ascii="Calibri" w:eastAsia="標楷體" w:hAnsi="Calibri" w:cs="Calibri"/>
                <w:szCs w:val="24"/>
              </w:rPr>
            </w:pPr>
            <w:r w:rsidRPr="00D149FC">
              <w:rPr>
                <w:rFonts w:ascii="Calibri" w:eastAsia="標楷體" w:hAnsi="Calibri" w:cs="Calibri"/>
                <w:szCs w:val="24"/>
              </w:rPr>
              <w:t xml:space="preserve">- </w:t>
            </w:r>
            <w:r w:rsidRPr="00D149FC">
              <w:rPr>
                <w:rFonts w:ascii="Calibri" w:eastAsia="標楷體" w:hAnsi="Calibri" w:cs="Calibri"/>
                <w:szCs w:val="24"/>
              </w:rPr>
              <w:t>檢視考慮了那些內部和外部危害來源，例如安全報告，稽查，安全調查，調查，查核，集思廣益，改變管理，商業和其他外部影響等。</w:t>
            </w:r>
          </w:p>
          <w:p w14:paraId="66E2C1F4" w14:textId="77777777" w:rsidR="00C50C53" w:rsidRPr="00D149FC" w:rsidRDefault="00C50C53" w:rsidP="00C50C53">
            <w:pPr>
              <w:spacing w:line="0" w:lineRule="atLeast"/>
              <w:rPr>
                <w:rFonts w:ascii="Calibri" w:eastAsia="標楷體" w:hAnsi="Calibri" w:cs="Calibri"/>
                <w:szCs w:val="24"/>
              </w:rPr>
            </w:pPr>
            <w:r w:rsidRPr="00D149FC">
              <w:rPr>
                <w:rFonts w:ascii="Calibri" w:eastAsia="標楷體" w:hAnsi="Calibri" w:cs="Calibri"/>
                <w:szCs w:val="24"/>
              </w:rPr>
              <w:t xml:space="preserve">- </w:t>
            </w:r>
            <w:r w:rsidRPr="00D149FC">
              <w:rPr>
                <w:rFonts w:ascii="Calibri" w:eastAsia="標楷體" w:hAnsi="Calibri" w:cs="Calibri"/>
                <w:szCs w:val="24"/>
              </w:rPr>
              <w:t>檢視安全調查是否有識別人為或組織因素。</w:t>
            </w:r>
          </w:p>
        </w:tc>
      </w:tr>
      <w:tr w:rsidR="00C50C53" w:rsidRPr="00D149FC" w14:paraId="45E47738" w14:textId="77777777" w:rsidTr="00463316">
        <w:trPr>
          <w:trHeight w:val="412"/>
        </w:trPr>
        <w:tc>
          <w:tcPr>
            <w:tcW w:w="544" w:type="dxa"/>
            <w:vMerge/>
            <w:shd w:val="clear" w:color="auto" w:fill="E2EFD9" w:themeFill="accent6" w:themeFillTint="33"/>
          </w:tcPr>
          <w:p w14:paraId="06461275" w14:textId="77777777" w:rsidR="00C50C53" w:rsidRPr="00D149FC" w:rsidRDefault="00C50C53" w:rsidP="00463316">
            <w:pPr>
              <w:rPr>
                <w:rFonts w:ascii="Calibri" w:eastAsia="標楷體" w:hAnsi="Calibri" w:cs="Calibri"/>
                <w:szCs w:val="24"/>
              </w:rPr>
            </w:pPr>
          </w:p>
        </w:tc>
        <w:tc>
          <w:tcPr>
            <w:tcW w:w="3653" w:type="dxa"/>
            <w:gridSpan w:val="2"/>
            <w:shd w:val="clear" w:color="auto" w:fill="DBDBDB" w:themeFill="accent3" w:themeFillTint="66"/>
          </w:tcPr>
          <w:p w14:paraId="493EBB57" w14:textId="77777777" w:rsidR="00C50C53" w:rsidRPr="00D149FC" w:rsidRDefault="00C50C53" w:rsidP="00463316">
            <w:pPr>
              <w:jc w:val="center"/>
              <w:rPr>
                <w:rFonts w:ascii="Calibri" w:eastAsia="標楷體" w:hAnsi="Calibri" w:cs="Calibri"/>
                <w:b/>
                <w:szCs w:val="24"/>
              </w:rPr>
            </w:pPr>
            <w:r w:rsidRPr="00D149FC">
              <w:rPr>
                <w:rFonts w:ascii="Calibri" w:eastAsia="標楷體" w:hAnsi="Calibri" w:cs="Calibri"/>
                <w:b/>
                <w:szCs w:val="24"/>
              </w:rPr>
              <w:t>建置</w:t>
            </w:r>
            <w:r w:rsidRPr="00D149FC">
              <w:rPr>
                <w:rFonts w:ascii="Calibri" w:eastAsia="標楷體" w:hAnsi="Calibri" w:cs="Calibri"/>
                <w:b/>
                <w:szCs w:val="24"/>
              </w:rPr>
              <w:t>(Present)</w:t>
            </w:r>
          </w:p>
        </w:tc>
        <w:tc>
          <w:tcPr>
            <w:tcW w:w="3519" w:type="dxa"/>
            <w:gridSpan w:val="6"/>
            <w:shd w:val="clear" w:color="auto" w:fill="DBDBDB" w:themeFill="accent3" w:themeFillTint="66"/>
          </w:tcPr>
          <w:p w14:paraId="06A5D239" w14:textId="77777777" w:rsidR="00C50C53" w:rsidRPr="00D149FC" w:rsidRDefault="00C50C53" w:rsidP="00463316">
            <w:pPr>
              <w:jc w:val="center"/>
              <w:rPr>
                <w:rFonts w:ascii="Calibri" w:eastAsia="標楷體" w:hAnsi="Calibri" w:cs="Calibri"/>
                <w:b/>
                <w:szCs w:val="24"/>
              </w:rPr>
            </w:pPr>
            <w:r w:rsidRPr="00D149FC">
              <w:rPr>
                <w:rFonts w:ascii="Calibri" w:eastAsia="標楷體" w:hAnsi="Calibri" w:cs="Calibri"/>
                <w:b/>
                <w:szCs w:val="24"/>
              </w:rPr>
              <w:t>合適</w:t>
            </w:r>
            <w:r w:rsidRPr="00D149FC">
              <w:rPr>
                <w:rFonts w:ascii="Calibri" w:eastAsia="標楷體" w:hAnsi="Calibri" w:cs="Calibri"/>
                <w:b/>
                <w:szCs w:val="24"/>
              </w:rPr>
              <w:t>(Suitable)</w:t>
            </w:r>
          </w:p>
        </w:tc>
        <w:tc>
          <w:tcPr>
            <w:tcW w:w="3936" w:type="dxa"/>
            <w:shd w:val="clear" w:color="auto" w:fill="DBDBDB" w:themeFill="accent3" w:themeFillTint="66"/>
          </w:tcPr>
          <w:p w14:paraId="227E917A" w14:textId="77777777" w:rsidR="00C50C53" w:rsidRPr="00D149FC" w:rsidRDefault="00C50C53" w:rsidP="00463316">
            <w:pPr>
              <w:jc w:val="center"/>
              <w:rPr>
                <w:rFonts w:ascii="Calibri" w:eastAsia="標楷體" w:hAnsi="Calibri" w:cs="Calibri"/>
                <w:b/>
                <w:szCs w:val="24"/>
              </w:rPr>
            </w:pPr>
            <w:r w:rsidRPr="00D149FC">
              <w:rPr>
                <w:rFonts w:ascii="Calibri" w:eastAsia="標楷體" w:hAnsi="Calibri" w:cs="Calibri"/>
                <w:b/>
                <w:szCs w:val="24"/>
              </w:rPr>
              <w:t>運作</w:t>
            </w:r>
            <w:r w:rsidRPr="00D149FC">
              <w:rPr>
                <w:rFonts w:ascii="Calibri" w:eastAsia="標楷體" w:hAnsi="Calibri" w:cs="Calibri"/>
                <w:b/>
                <w:szCs w:val="24"/>
              </w:rPr>
              <w:t>(Operating)</w:t>
            </w:r>
          </w:p>
        </w:tc>
        <w:tc>
          <w:tcPr>
            <w:tcW w:w="3736" w:type="dxa"/>
            <w:shd w:val="clear" w:color="auto" w:fill="DBDBDB" w:themeFill="accent3" w:themeFillTint="66"/>
          </w:tcPr>
          <w:p w14:paraId="6C9FB4B5" w14:textId="77777777" w:rsidR="00C50C53" w:rsidRPr="00D149FC" w:rsidRDefault="00C50C53" w:rsidP="00463316">
            <w:pPr>
              <w:jc w:val="center"/>
              <w:rPr>
                <w:rFonts w:ascii="Calibri" w:eastAsia="標楷體" w:hAnsi="Calibri" w:cs="Calibri"/>
                <w:b/>
                <w:szCs w:val="24"/>
              </w:rPr>
            </w:pPr>
            <w:r w:rsidRPr="00D149FC">
              <w:rPr>
                <w:rFonts w:ascii="Calibri" w:eastAsia="標楷體" w:hAnsi="Calibri" w:cs="Calibri"/>
                <w:b/>
                <w:szCs w:val="24"/>
              </w:rPr>
              <w:t>有效</w:t>
            </w:r>
            <w:r w:rsidRPr="00D149FC">
              <w:rPr>
                <w:rFonts w:ascii="Calibri" w:eastAsia="標楷體" w:hAnsi="Calibri" w:cs="Calibri"/>
                <w:b/>
                <w:szCs w:val="24"/>
              </w:rPr>
              <w:t>(Effective)</w:t>
            </w:r>
          </w:p>
        </w:tc>
      </w:tr>
      <w:tr w:rsidR="00C50C53" w:rsidRPr="00D149FC" w14:paraId="6CCE58F4" w14:textId="77777777" w:rsidTr="00463316">
        <w:trPr>
          <w:trHeight w:val="990"/>
        </w:trPr>
        <w:tc>
          <w:tcPr>
            <w:tcW w:w="544" w:type="dxa"/>
            <w:vMerge/>
            <w:shd w:val="clear" w:color="auto" w:fill="E2EFD9" w:themeFill="accent6" w:themeFillTint="33"/>
          </w:tcPr>
          <w:p w14:paraId="68BE75BC" w14:textId="77777777" w:rsidR="00C50C53" w:rsidRPr="00D149FC" w:rsidRDefault="00C50C53" w:rsidP="00C50C53">
            <w:pPr>
              <w:rPr>
                <w:rFonts w:ascii="Calibri" w:eastAsia="標楷體" w:hAnsi="Calibri" w:cs="Calibri"/>
                <w:szCs w:val="24"/>
              </w:rPr>
            </w:pPr>
          </w:p>
        </w:tc>
        <w:tc>
          <w:tcPr>
            <w:tcW w:w="3653" w:type="dxa"/>
            <w:gridSpan w:val="2"/>
          </w:tcPr>
          <w:p w14:paraId="6DB797B1" w14:textId="6AB3BF35" w:rsidR="00C50C53" w:rsidRDefault="00550881" w:rsidP="00C50C53">
            <w:pPr>
              <w:spacing w:line="0" w:lineRule="atLeast"/>
              <w:ind w:left="240" w:hangingChars="100" w:hanging="240"/>
              <w:rPr>
                <w:rFonts w:ascii="Calibri" w:eastAsia="標楷體" w:hAnsi="Calibri" w:cs="Calibri"/>
                <w:color w:val="000000" w:themeColor="text1"/>
                <w:szCs w:val="24"/>
              </w:rPr>
            </w:pPr>
            <w:r w:rsidRPr="00D149FC">
              <w:rPr>
                <w:rFonts w:ascii="Calibri" w:eastAsia="標楷體" w:hAnsi="Calibri" w:cs="Calibri"/>
                <w:color w:val="000000" w:themeColor="text1"/>
                <w:szCs w:val="24"/>
              </w:rPr>
              <w:t>(</w:t>
            </w:r>
            <w:r w:rsidR="006134E8">
              <w:rPr>
                <w:rFonts w:ascii="Calibri" w:eastAsia="標楷體" w:hAnsi="Calibri" w:cs="Calibri"/>
                <w:color w:val="000000" w:themeColor="text1"/>
                <w:szCs w:val="24"/>
              </w:rPr>
              <w:t>2</w:t>
            </w:r>
            <w:r w:rsidRPr="00D149FC">
              <w:rPr>
                <w:rFonts w:ascii="Calibri" w:eastAsia="標楷體" w:hAnsi="Calibri" w:cs="Calibri"/>
                <w:color w:val="000000" w:themeColor="text1"/>
                <w:szCs w:val="24"/>
              </w:rPr>
              <w:t>.1.3</w:t>
            </w:r>
            <w:r w:rsidR="00C50C53" w:rsidRPr="00D149FC">
              <w:rPr>
                <w:rFonts w:ascii="Calibri" w:eastAsia="標楷體" w:hAnsi="Calibri" w:cs="Calibri"/>
                <w:color w:val="000000" w:themeColor="text1"/>
                <w:szCs w:val="24"/>
              </w:rPr>
              <w:t>)</w:t>
            </w:r>
            <w:r w:rsidR="00C50C53" w:rsidRPr="00D149FC">
              <w:rPr>
                <w:rFonts w:ascii="Calibri" w:eastAsia="標楷體" w:hAnsi="Calibri" w:cs="Calibri"/>
                <w:color w:val="000000" w:themeColor="text1"/>
                <w:szCs w:val="24"/>
              </w:rPr>
              <w:t>具危害透過主被動方式識別的做法或程序。</w:t>
            </w:r>
          </w:p>
          <w:p w14:paraId="0CBB31FE" w14:textId="77777777" w:rsidR="000656E9" w:rsidRPr="00D149FC" w:rsidRDefault="000656E9" w:rsidP="00C50C53">
            <w:pPr>
              <w:spacing w:line="0" w:lineRule="atLeast"/>
              <w:ind w:left="240" w:hangingChars="100" w:hanging="240"/>
              <w:rPr>
                <w:rFonts w:ascii="Calibri" w:eastAsia="標楷體" w:hAnsi="Calibri" w:cs="Calibri"/>
                <w:color w:val="000000" w:themeColor="text1"/>
                <w:szCs w:val="24"/>
              </w:rPr>
            </w:pPr>
          </w:p>
          <w:p w14:paraId="37435ECE" w14:textId="047999AB" w:rsidR="00C50C53" w:rsidRDefault="00C50C53" w:rsidP="00C50C53">
            <w:pPr>
              <w:spacing w:line="0" w:lineRule="atLeast"/>
              <w:ind w:left="240" w:hangingChars="100" w:hanging="240"/>
              <w:rPr>
                <w:rFonts w:ascii="Calibri" w:eastAsia="標楷體" w:hAnsi="Calibri" w:cs="Calibri"/>
                <w:color w:val="000000" w:themeColor="text1"/>
                <w:szCs w:val="24"/>
              </w:rPr>
            </w:pPr>
            <w:r w:rsidRPr="00D149FC">
              <w:rPr>
                <w:rFonts w:ascii="Calibri" w:eastAsia="標楷體" w:hAnsi="Calibri" w:cs="Calibri"/>
                <w:color w:val="000000" w:themeColor="text1"/>
                <w:szCs w:val="24"/>
              </w:rPr>
              <w:t>(</w:t>
            </w:r>
            <w:r w:rsidR="006134E8">
              <w:rPr>
                <w:rFonts w:ascii="Calibri" w:eastAsia="標楷體" w:hAnsi="Calibri" w:cs="Calibri"/>
                <w:color w:val="000000" w:themeColor="text1"/>
                <w:szCs w:val="24"/>
              </w:rPr>
              <w:t>2</w:t>
            </w:r>
            <w:r w:rsidRPr="00D149FC">
              <w:rPr>
                <w:rFonts w:ascii="Calibri" w:eastAsia="標楷體" w:hAnsi="Calibri" w:cs="Calibri"/>
                <w:color w:val="000000" w:themeColor="text1"/>
                <w:szCs w:val="24"/>
              </w:rPr>
              <w:t>.1.</w:t>
            </w:r>
            <w:r w:rsidR="00550881" w:rsidRPr="00D149FC">
              <w:rPr>
                <w:rFonts w:ascii="Calibri" w:eastAsia="標楷體" w:hAnsi="Calibri" w:cs="Calibri"/>
                <w:color w:val="000000" w:themeColor="text1"/>
                <w:szCs w:val="24"/>
              </w:rPr>
              <w:t>4</w:t>
            </w:r>
            <w:r w:rsidRPr="00D149FC">
              <w:rPr>
                <w:rFonts w:ascii="Calibri" w:eastAsia="標楷體" w:hAnsi="Calibri" w:cs="Calibri"/>
                <w:color w:val="000000" w:themeColor="text1"/>
                <w:szCs w:val="24"/>
              </w:rPr>
              <w:t>)</w:t>
            </w:r>
            <w:r w:rsidRPr="00D149FC">
              <w:rPr>
                <w:rFonts w:ascii="Calibri" w:eastAsia="標楷體" w:hAnsi="Calibri" w:cs="Calibri"/>
                <w:color w:val="000000" w:themeColor="text1"/>
                <w:szCs w:val="24"/>
              </w:rPr>
              <w:t>具危害分析的作法或程序。</w:t>
            </w:r>
          </w:p>
          <w:p w14:paraId="4808F808" w14:textId="77777777" w:rsidR="000656E9" w:rsidRPr="00D149FC" w:rsidRDefault="000656E9" w:rsidP="00C50C53">
            <w:pPr>
              <w:spacing w:line="0" w:lineRule="atLeast"/>
              <w:ind w:left="240" w:hangingChars="100" w:hanging="240"/>
              <w:rPr>
                <w:rFonts w:ascii="Calibri" w:eastAsia="標楷體" w:hAnsi="Calibri" w:cs="Calibri"/>
                <w:color w:val="000000" w:themeColor="text1"/>
                <w:szCs w:val="24"/>
              </w:rPr>
            </w:pPr>
          </w:p>
          <w:p w14:paraId="2E98E844" w14:textId="10218BD1" w:rsidR="00C50C53" w:rsidRPr="00D149FC" w:rsidRDefault="00550881" w:rsidP="009300D0">
            <w:pPr>
              <w:spacing w:line="0" w:lineRule="atLeast"/>
              <w:ind w:left="240" w:hangingChars="100" w:hanging="240"/>
              <w:rPr>
                <w:rFonts w:ascii="Calibri" w:eastAsia="標楷體" w:hAnsi="Calibri" w:cs="Calibri"/>
                <w:color w:val="000000" w:themeColor="text1"/>
                <w:szCs w:val="24"/>
              </w:rPr>
            </w:pPr>
            <w:r w:rsidRPr="00D149FC">
              <w:rPr>
                <w:rFonts w:ascii="Calibri" w:eastAsia="標楷體" w:hAnsi="Calibri" w:cs="Calibri"/>
                <w:color w:val="000000" w:themeColor="text1"/>
                <w:szCs w:val="24"/>
              </w:rPr>
              <w:t>(</w:t>
            </w:r>
            <w:r w:rsidR="006134E8">
              <w:rPr>
                <w:rFonts w:ascii="Calibri" w:eastAsia="標楷體" w:hAnsi="Calibri" w:cs="Calibri"/>
                <w:color w:val="000000" w:themeColor="text1"/>
                <w:szCs w:val="24"/>
              </w:rPr>
              <w:t>2</w:t>
            </w:r>
            <w:r w:rsidRPr="00D149FC">
              <w:rPr>
                <w:rFonts w:ascii="Calibri" w:eastAsia="標楷體" w:hAnsi="Calibri" w:cs="Calibri"/>
                <w:color w:val="000000" w:themeColor="text1"/>
                <w:szCs w:val="24"/>
              </w:rPr>
              <w:t>.1.5</w:t>
            </w:r>
            <w:r w:rsidR="00C50C53" w:rsidRPr="00D149FC">
              <w:rPr>
                <w:rFonts w:ascii="Calibri" w:eastAsia="標楷體" w:hAnsi="Calibri" w:cs="Calibri"/>
                <w:color w:val="000000" w:themeColor="text1"/>
                <w:szCs w:val="24"/>
              </w:rPr>
              <w:t>)</w:t>
            </w:r>
            <w:r w:rsidR="00C50C53" w:rsidRPr="00D149FC">
              <w:rPr>
                <w:rFonts w:ascii="Calibri" w:eastAsia="標楷體" w:hAnsi="Calibri" w:cs="Calibri"/>
                <w:color w:val="000000" w:themeColor="text1"/>
                <w:szCs w:val="24"/>
              </w:rPr>
              <w:t>已規定安全調查的啟動條件。</w:t>
            </w:r>
          </w:p>
        </w:tc>
        <w:tc>
          <w:tcPr>
            <w:tcW w:w="3519" w:type="dxa"/>
            <w:gridSpan w:val="6"/>
          </w:tcPr>
          <w:p w14:paraId="3B1353F7" w14:textId="1B202C9E" w:rsidR="00C50C53" w:rsidRDefault="00C50C53" w:rsidP="00C50C53">
            <w:pPr>
              <w:spacing w:line="0" w:lineRule="atLeast"/>
              <w:ind w:left="240" w:hangingChars="100" w:hanging="240"/>
              <w:rPr>
                <w:rFonts w:ascii="Calibri" w:eastAsia="標楷體" w:hAnsi="Calibri" w:cs="Calibri"/>
                <w:color w:val="000000" w:themeColor="text1"/>
                <w:szCs w:val="24"/>
              </w:rPr>
            </w:pPr>
            <w:r w:rsidRPr="00D149FC">
              <w:rPr>
                <w:rFonts w:ascii="Calibri" w:eastAsia="標楷體" w:hAnsi="Calibri" w:cs="Calibri"/>
                <w:color w:val="000000" w:themeColor="text1"/>
                <w:szCs w:val="24"/>
              </w:rPr>
              <w:t>(</w:t>
            </w:r>
            <w:r w:rsidR="006134E8">
              <w:rPr>
                <w:rFonts w:ascii="Calibri" w:eastAsia="標楷體" w:hAnsi="Calibri" w:cs="Calibri"/>
                <w:color w:val="000000" w:themeColor="text1"/>
                <w:szCs w:val="24"/>
              </w:rPr>
              <w:t>2</w:t>
            </w:r>
            <w:r w:rsidRPr="00D149FC">
              <w:rPr>
                <w:rFonts w:ascii="Calibri" w:eastAsia="標楷體" w:hAnsi="Calibri" w:cs="Calibri"/>
                <w:color w:val="000000" w:themeColor="text1"/>
                <w:szCs w:val="24"/>
              </w:rPr>
              <w:t>.1.</w:t>
            </w:r>
            <w:r w:rsidR="00550881" w:rsidRPr="00D149FC">
              <w:rPr>
                <w:rFonts w:ascii="Calibri" w:eastAsia="標楷體" w:hAnsi="Calibri" w:cs="Calibri"/>
                <w:color w:val="000000" w:themeColor="text1"/>
                <w:szCs w:val="24"/>
              </w:rPr>
              <w:t>3</w:t>
            </w:r>
            <w:r w:rsidRPr="00D149FC">
              <w:rPr>
                <w:rFonts w:ascii="Calibri" w:eastAsia="標楷體" w:hAnsi="Calibri" w:cs="Calibri"/>
                <w:color w:val="000000" w:themeColor="text1"/>
                <w:szCs w:val="24"/>
              </w:rPr>
              <w:t>)</w:t>
            </w:r>
            <w:r w:rsidRPr="00D149FC">
              <w:rPr>
                <w:rFonts w:ascii="Calibri" w:eastAsia="標楷體" w:hAnsi="Calibri" w:cs="Calibri"/>
                <w:color w:val="000000" w:themeColor="text1"/>
                <w:szCs w:val="24"/>
              </w:rPr>
              <w:t>酌情考量並審視了多種危害來源（內部和外部）。</w:t>
            </w:r>
          </w:p>
          <w:p w14:paraId="3C5C577B" w14:textId="77777777" w:rsidR="000656E9" w:rsidRPr="00D149FC" w:rsidRDefault="000656E9" w:rsidP="00C50C53">
            <w:pPr>
              <w:spacing w:line="0" w:lineRule="atLeast"/>
              <w:ind w:left="240" w:hangingChars="100" w:hanging="240"/>
              <w:rPr>
                <w:rFonts w:ascii="Calibri" w:eastAsia="標楷體" w:hAnsi="Calibri" w:cs="Calibri"/>
                <w:color w:val="000000" w:themeColor="text1"/>
                <w:szCs w:val="24"/>
              </w:rPr>
            </w:pPr>
          </w:p>
          <w:p w14:paraId="6F890DB5" w14:textId="3D94D85C" w:rsidR="00C50C53" w:rsidRDefault="00C50C53" w:rsidP="00C50C53">
            <w:pPr>
              <w:spacing w:line="0" w:lineRule="atLeast"/>
              <w:ind w:left="240" w:hangingChars="100" w:hanging="240"/>
              <w:rPr>
                <w:rFonts w:ascii="Calibri" w:eastAsia="標楷體" w:hAnsi="Calibri" w:cs="Calibri"/>
                <w:color w:val="000000" w:themeColor="text1"/>
                <w:szCs w:val="24"/>
              </w:rPr>
            </w:pPr>
            <w:r w:rsidRPr="00D149FC">
              <w:rPr>
                <w:rFonts w:ascii="Calibri" w:eastAsia="標楷體" w:hAnsi="Calibri" w:cs="Calibri"/>
                <w:color w:val="000000" w:themeColor="text1"/>
                <w:szCs w:val="24"/>
              </w:rPr>
              <w:t>(</w:t>
            </w:r>
            <w:r w:rsidR="006134E8">
              <w:rPr>
                <w:rFonts w:ascii="Calibri" w:eastAsia="標楷體" w:hAnsi="Calibri" w:cs="Calibri"/>
                <w:color w:val="000000" w:themeColor="text1"/>
                <w:szCs w:val="24"/>
              </w:rPr>
              <w:t>2</w:t>
            </w:r>
            <w:r w:rsidRPr="00D149FC">
              <w:rPr>
                <w:rFonts w:ascii="Calibri" w:eastAsia="標楷體" w:hAnsi="Calibri" w:cs="Calibri"/>
                <w:color w:val="000000" w:themeColor="text1"/>
                <w:szCs w:val="24"/>
              </w:rPr>
              <w:t>.1.</w:t>
            </w:r>
            <w:r w:rsidR="00550881" w:rsidRPr="00D149FC">
              <w:rPr>
                <w:rFonts w:ascii="Calibri" w:eastAsia="標楷體" w:hAnsi="Calibri" w:cs="Calibri"/>
                <w:color w:val="000000" w:themeColor="text1"/>
                <w:szCs w:val="24"/>
              </w:rPr>
              <w:t>4</w:t>
            </w:r>
            <w:r w:rsidRPr="00D149FC">
              <w:rPr>
                <w:rFonts w:ascii="Calibri" w:eastAsia="標楷體" w:hAnsi="Calibri" w:cs="Calibri"/>
                <w:color w:val="000000" w:themeColor="text1"/>
                <w:szCs w:val="24"/>
              </w:rPr>
              <w:t>)</w:t>
            </w:r>
            <w:r w:rsidRPr="00D149FC">
              <w:rPr>
                <w:rFonts w:ascii="Calibri" w:eastAsia="標楷體" w:hAnsi="Calibri" w:cs="Calibri"/>
                <w:color w:val="000000" w:themeColor="text1"/>
                <w:szCs w:val="24"/>
              </w:rPr>
              <w:t>資料分析過程可以獲取可用的安全資訊。</w:t>
            </w:r>
          </w:p>
          <w:p w14:paraId="123D10A0" w14:textId="77777777" w:rsidR="000656E9" w:rsidRPr="00D149FC" w:rsidRDefault="000656E9" w:rsidP="00C50C53">
            <w:pPr>
              <w:spacing w:line="0" w:lineRule="atLeast"/>
              <w:ind w:left="240" w:hangingChars="100" w:hanging="240"/>
              <w:rPr>
                <w:rFonts w:ascii="Calibri" w:eastAsia="標楷體" w:hAnsi="Calibri" w:cs="Calibri"/>
                <w:color w:val="000000" w:themeColor="text1"/>
                <w:szCs w:val="24"/>
              </w:rPr>
            </w:pPr>
          </w:p>
          <w:p w14:paraId="77DFD6EE" w14:textId="5F527A73" w:rsidR="00C50C53" w:rsidRDefault="00C50C53" w:rsidP="00550881">
            <w:pPr>
              <w:spacing w:line="0" w:lineRule="atLeast"/>
              <w:ind w:left="240" w:hangingChars="100" w:hanging="240"/>
              <w:rPr>
                <w:rFonts w:ascii="Calibri" w:eastAsia="標楷體" w:hAnsi="Calibri" w:cs="Calibri"/>
                <w:color w:val="000000" w:themeColor="text1"/>
                <w:szCs w:val="24"/>
              </w:rPr>
            </w:pPr>
            <w:r w:rsidRPr="00D149FC">
              <w:rPr>
                <w:rFonts w:ascii="Calibri" w:eastAsia="標楷體" w:hAnsi="Calibri" w:cs="Calibri"/>
                <w:color w:val="000000" w:themeColor="text1"/>
                <w:szCs w:val="24"/>
              </w:rPr>
              <w:t>(</w:t>
            </w:r>
            <w:r w:rsidR="006134E8">
              <w:rPr>
                <w:rFonts w:ascii="Calibri" w:eastAsia="標楷體" w:hAnsi="Calibri" w:cs="Calibri"/>
                <w:color w:val="000000" w:themeColor="text1"/>
                <w:szCs w:val="24"/>
              </w:rPr>
              <w:t>2</w:t>
            </w:r>
            <w:r w:rsidRPr="00D149FC">
              <w:rPr>
                <w:rFonts w:ascii="Calibri" w:eastAsia="標楷體" w:hAnsi="Calibri" w:cs="Calibri"/>
                <w:color w:val="000000" w:themeColor="text1"/>
                <w:szCs w:val="24"/>
              </w:rPr>
              <w:t>.1.</w:t>
            </w:r>
            <w:r w:rsidR="00550881" w:rsidRPr="00D149FC">
              <w:rPr>
                <w:rFonts w:ascii="Calibri" w:eastAsia="標楷體" w:hAnsi="Calibri" w:cs="Calibri"/>
                <w:color w:val="000000" w:themeColor="text1"/>
                <w:szCs w:val="24"/>
              </w:rPr>
              <w:t>5</w:t>
            </w:r>
            <w:r w:rsidRPr="00D149FC">
              <w:rPr>
                <w:rFonts w:ascii="Calibri" w:eastAsia="標楷體" w:hAnsi="Calibri" w:cs="Calibri"/>
                <w:color w:val="000000" w:themeColor="text1"/>
                <w:szCs w:val="24"/>
              </w:rPr>
              <w:t>)</w:t>
            </w:r>
            <w:r w:rsidRPr="00D149FC">
              <w:rPr>
                <w:rFonts w:ascii="Calibri" w:eastAsia="標楷體" w:hAnsi="Calibri" w:cs="Calibri"/>
                <w:color w:val="000000" w:themeColor="text1"/>
                <w:szCs w:val="24"/>
              </w:rPr>
              <w:t>核准安全調查的主管層級與決策風險等級的相當。</w:t>
            </w:r>
          </w:p>
          <w:p w14:paraId="6145642A" w14:textId="77777777" w:rsidR="00A444DA" w:rsidRPr="00D149FC" w:rsidRDefault="00A444DA" w:rsidP="00550881">
            <w:pPr>
              <w:spacing w:line="0" w:lineRule="atLeast"/>
              <w:ind w:left="240" w:hangingChars="100" w:hanging="240"/>
              <w:rPr>
                <w:rFonts w:ascii="Calibri" w:eastAsia="標楷體" w:hAnsi="Calibri" w:cs="Calibri"/>
                <w:color w:val="000000" w:themeColor="text1"/>
                <w:szCs w:val="24"/>
              </w:rPr>
            </w:pPr>
          </w:p>
        </w:tc>
        <w:tc>
          <w:tcPr>
            <w:tcW w:w="3936" w:type="dxa"/>
          </w:tcPr>
          <w:p w14:paraId="3E209B44" w14:textId="4BB37D60" w:rsidR="009300D0" w:rsidRDefault="00C50C53" w:rsidP="00C50C53">
            <w:pPr>
              <w:spacing w:line="0" w:lineRule="atLeast"/>
              <w:ind w:left="240" w:hangingChars="100" w:hanging="240"/>
              <w:rPr>
                <w:rFonts w:ascii="Calibri" w:eastAsia="標楷體" w:hAnsi="Calibri" w:cs="Calibri"/>
                <w:color w:val="000000" w:themeColor="text1"/>
                <w:szCs w:val="24"/>
              </w:rPr>
            </w:pPr>
            <w:r w:rsidRPr="00D149FC">
              <w:rPr>
                <w:rFonts w:ascii="Calibri" w:eastAsia="標楷體" w:hAnsi="Calibri" w:cs="Calibri"/>
                <w:color w:val="000000" w:themeColor="text1"/>
                <w:szCs w:val="24"/>
              </w:rPr>
              <w:t>(</w:t>
            </w:r>
            <w:r w:rsidR="006134E8">
              <w:rPr>
                <w:rFonts w:ascii="Calibri" w:eastAsia="標楷體" w:hAnsi="Calibri" w:cs="Calibri"/>
                <w:color w:val="000000" w:themeColor="text1"/>
                <w:szCs w:val="24"/>
              </w:rPr>
              <w:t>2</w:t>
            </w:r>
            <w:r w:rsidRPr="00D149FC">
              <w:rPr>
                <w:rFonts w:ascii="Calibri" w:eastAsia="標楷體" w:hAnsi="Calibri" w:cs="Calibri"/>
                <w:color w:val="000000" w:themeColor="text1"/>
                <w:szCs w:val="24"/>
              </w:rPr>
              <w:t>.1.</w:t>
            </w:r>
            <w:r w:rsidR="00550881" w:rsidRPr="00D149FC">
              <w:rPr>
                <w:rFonts w:ascii="Calibri" w:eastAsia="標楷體" w:hAnsi="Calibri" w:cs="Calibri"/>
                <w:color w:val="000000" w:themeColor="text1"/>
                <w:szCs w:val="24"/>
              </w:rPr>
              <w:t>3</w:t>
            </w:r>
            <w:r w:rsidRPr="00D149FC">
              <w:rPr>
                <w:rFonts w:ascii="Calibri" w:eastAsia="標楷體" w:hAnsi="Calibri" w:cs="Calibri"/>
                <w:color w:val="000000" w:themeColor="text1"/>
                <w:szCs w:val="24"/>
              </w:rPr>
              <w:t>)</w:t>
            </w:r>
            <w:r w:rsidR="009300D0">
              <w:rPr>
                <w:rFonts w:ascii="Calibri" w:eastAsia="標楷體" w:hAnsi="Calibri" w:cs="Calibri"/>
                <w:color w:val="000000" w:themeColor="text1"/>
                <w:szCs w:val="24"/>
              </w:rPr>
              <w:t>危害經識別並加以記錄</w:t>
            </w:r>
            <w:r w:rsidR="00C40775">
              <w:rPr>
                <w:rFonts w:ascii="Calibri" w:eastAsia="標楷體" w:hAnsi="Calibri" w:cs="Calibri" w:hint="eastAsia"/>
                <w:color w:val="000000" w:themeColor="text1"/>
                <w:szCs w:val="24"/>
              </w:rPr>
              <w:t>。</w:t>
            </w:r>
          </w:p>
          <w:p w14:paraId="3FDDAF01" w14:textId="77777777" w:rsidR="000656E9" w:rsidRDefault="000656E9" w:rsidP="00C50C53">
            <w:pPr>
              <w:spacing w:line="0" w:lineRule="atLeast"/>
              <w:ind w:left="240" w:hangingChars="100" w:hanging="240"/>
              <w:rPr>
                <w:rFonts w:ascii="Calibri" w:eastAsia="標楷體" w:hAnsi="Calibri" w:cs="Calibri"/>
                <w:color w:val="000000" w:themeColor="text1"/>
                <w:szCs w:val="24"/>
              </w:rPr>
            </w:pPr>
          </w:p>
          <w:p w14:paraId="03F14AC9" w14:textId="368F9F1E" w:rsidR="00C50C53" w:rsidRDefault="00C50C53" w:rsidP="00C50C53">
            <w:pPr>
              <w:spacing w:line="0" w:lineRule="atLeast"/>
              <w:ind w:left="240" w:hangingChars="100" w:hanging="240"/>
              <w:rPr>
                <w:rFonts w:ascii="Calibri" w:eastAsia="標楷體" w:hAnsi="Calibri" w:cs="Calibri"/>
                <w:color w:val="000000" w:themeColor="text1"/>
                <w:szCs w:val="24"/>
              </w:rPr>
            </w:pPr>
            <w:r w:rsidRPr="00D149FC">
              <w:rPr>
                <w:rFonts w:ascii="Calibri" w:eastAsia="標楷體" w:hAnsi="Calibri" w:cs="Calibri"/>
                <w:color w:val="000000" w:themeColor="text1"/>
                <w:szCs w:val="24"/>
              </w:rPr>
              <w:t>(</w:t>
            </w:r>
            <w:r w:rsidR="006134E8">
              <w:rPr>
                <w:rFonts w:ascii="Calibri" w:eastAsia="標楷體" w:hAnsi="Calibri" w:cs="Calibri"/>
                <w:color w:val="000000" w:themeColor="text1"/>
                <w:szCs w:val="24"/>
              </w:rPr>
              <w:t>2</w:t>
            </w:r>
            <w:r w:rsidRPr="00D149FC">
              <w:rPr>
                <w:rFonts w:ascii="Calibri" w:eastAsia="標楷體" w:hAnsi="Calibri" w:cs="Calibri"/>
                <w:color w:val="000000" w:themeColor="text1"/>
                <w:szCs w:val="24"/>
              </w:rPr>
              <w:t>.1.</w:t>
            </w:r>
            <w:r w:rsidR="00550881" w:rsidRPr="00D149FC">
              <w:rPr>
                <w:rFonts w:ascii="Calibri" w:eastAsia="標楷體" w:hAnsi="Calibri" w:cs="Calibri"/>
                <w:color w:val="000000" w:themeColor="text1"/>
                <w:szCs w:val="24"/>
              </w:rPr>
              <w:t>4</w:t>
            </w:r>
            <w:r w:rsidRPr="00D149FC">
              <w:rPr>
                <w:rFonts w:ascii="Calibri" w:eastAsia="標楷體" w:hAnsi="Calibri" w:cs="Calibri"/>
                <w:color w:val="000000" w:themeColor="text1"/>
                <w:szCs w:val="24"/>
              </w:rPr>
              <w:t>)</w:t>
            </w:r>
            <w:r w:rsidRPr="00D149FC">
              <w:rPr>
                <w:rFonts w:ascii="Calibri" w:eastAsia="標楷體" w:hAnsi="Calibri" w:cs="Calibri"/>
                <w:color w:val="000000" w:themeColor="text1"/>
                <w:szCs w:val="24"/>
              </w:rPr>
              <w:t>曾分析安全數據和安全資訊並尋找趨勢。</w:t>
            </w:r>
          </w:p>
          <w:p w14:paraId="3ED80F00" w14:textId="77777777" w:rsidR="000656E9" w:rsidRPr="00D149FC" w:rsidRDefault="000656E9" w:rsidP="00C50C53">
            <w:pPr>
              <w:spacing w:line="0" w:lineRule="atLeast"/>
              <w:ind w:left="240" w:hangingChars="100" w:hanging="240"/>
              <w:rPr>
                <w:rFonts w:ascii="Calibri" w:eastAsia="標楷體" w:hAnsi="Calibri" w:cs="Calibri"/>
                <w:color w:val="000000" w:themeColor="text1"/>
                <w:szCs w:val="24"/>
              </w:rPr>
            </w:pPr>
          </w:p>
          <w:p w14:paraId="5ACEB4A5" w14:textId="5919D905" w:rsidR="00C50C53" w:rsidRDefault="00C50C53" w:rsidP="00550881">
            <w:pPr>
              <w:spacing w:line="0" w:lineRule="atLeast"/>
              <w:ind w:left="240" w:hangingChars="100" w:hanging="240"/>
              <w:rPr>
                <w:rFonts w:ascii="Calibri" w:eastAsia="標楷體" w:hAnsi="Calibri" w:cs="Calibri"/>
                <w:color w:val="000000" w:themeColor="text1"/>
                <w:szCs w:val="24"/>
              </w:rPr>
            </w:pPr>
            <w:r w:rsidRPr="00D149FC">
              <w:rPr>
                <w:rFonts w:ascii="Calibri" w:eastAsia="標楷體" w:hAnsi="Calibri" w:cs="Calibri"/>
                <w:color w:val="000000" w:themeColor="text1"/>
                <w:szCs w:val="24"/>
              </w:rPr>
              <w:t>(</w:t>
            </w:r>
            <w:r w:rsidR="006134E8">
              <w:rPr>
                <w:rFonts w:ascii="Calibri" w:eastAsia="標楷體" w:hAnsi="Calibri" w:cs="Calibri"/>
                <w:color w:val="000000" w:themeColor="text1"/>
                <w:szCs w:val="24"/>
              </w:rPr>
              <w:t>2</w:t>
            </w:r>
            <w:r w:rsidRPr="00D149FC">
              <w:rPr>
                <w:rFonts w:ascii="Calibri" w:eastAsia="標楷體" w:hAnsi="Calibri" w:cs="Calibri"/>
                <w:color w:val="000000" w:themeColor="text1"/>
                <w:szCs w:val="24"/>
              </w:rPr>
              <w:t>.1.</w:t>
            </w:r>
            <w:r w:rsidR="00550881" w:rsidRPr="00D149FC">
              <w:rPr>
                <w:rFonts w:ascii="Calibri" w:eastAsia="標楷體" w:hAnsi="Calibri" w:cs="Calibri"/>
                <w:color w:val="000000" w:themeColor="text1"/>
                <w:szCs w:val="24"/>
              </w:rPr>
              <w:t>5</w:t>
            </w:r>
            <w:r w:rsidRPr="00D149FC">
              <w:rPr>
                <w:rFonts w:ascii="Calibri" w:eastAsia="標楷體" w:hAnsi="Calibri" w:cs="Calibri"/>
                <w:color w:val="000000" w:themeColor="text1"/>
                <w:szCs w:val="24"/>
              </w:rPr>
              <w:t>)</w:t>
            </w:r>
            <w:r w:rsidRPr="00D149FC">
              <w:rPr>
                <w:rFonts w:ascii="Calibri" w:eastAsia="標楷體" w:hAnsi="Calibri" w:cs="Calibri"/>
                <w:color w:val="000000" w:themeColor="text1"/>
                <w:szCs w:val="24"/>
              </w:rPr>
              <w:t>有實施安全調查並且記錄。</w:t>
            </w:r>
          </w:p>
          <w:p w14:paraId="46F4FD8D" w14:textId="77777777" w:rsidR="000E6E44" w:rsidRPr="00D149FC" w:rsidRDefault="000E6E44" w:rsidP="000E6E44">
            <w:pPr>
              <w:spacing w:line="0" w:lineRule="atLeast"/>
              <w:ind w:left="240" w:hangingChars="100" w:hanging="240"/>
              <w:rPr>
                <w:rFonts w:ascii="Calibri" w:eastAsia="標楷體" w:hAnsi="Calibri" w:cs="Calibri"/>
                <w:color w:val="000000" w:themeColor="text1"/>
                <w:szCs w:val="24"/>
              </w:rPr>
            </w:pPr>
          </w:p>
        </w:tc>
        <w:tc>
          <w:tcPr>
            <w:tcW w:w="3736" w:type="dxa"/>
          </w:tcPr>
          <w:p w14:paraId="3FAFDB5F" w14:textId="6988A3F2" w:rsidR="00C50C53" w:rsidRPr="00D149FC" w:rsidRDefault="00C50C53" w:rsidP="00C50C53">
            <w:pPr>
              <w:spacing w:line="0" w:lineRule="atLeast"/>
              <w:ind w:left="240" w:hangingChars="100" w:hanging="240"/>
              <w:rPr>
                <w:rFonts w:ascii="Calibri" w:eastAsia="標楷體" w:hAnsi="Calibri" w:cs="Calibri"/>
                <w:color w:val="000000" w:themeColor="text1"/>
                <w:szCs w:val="24"/>
              </w:rPr>
            </w:pPr>
            <w:r w:rsidRPr="00D149FC">
              <w:rPr>
                <w:rFonts w:ascii="Calibri" w:eastAsia="標楷體" w:hAnsi="Calibri" w:cs="Calibri"/>
                <w:color w:val="000000" w:themeColor="text1"/>
                <w:szCs w:val="24"/>
              </w:rPr>
              <w:t>(</w:t>
            </w:r>
            <w:r w:rsidR="006134E8">
              <w:rPr>
                <w:rFonts w:ascii="Calibri" w:eastAsia="標楷體" w:hAnsi="Calibri" w:cs="Calibri"/>
                <w:color w:val="000000" w:themeColor="text1"/>
                <w:szCs w:val="24"/>
              </w:rPr>
              <w:t>2</w:t>
            </w:r>
            <w:r w:rsidRPr="00D149FC">
              <w:rPr>
                <w:rFonts w:ascii="Calibri" w:eastAsia="標楷體" w:hAnsi="Calibri" w:cs="Calibri"/>
                <w:color w:val="000000" w:themeColor="text1"/>
                <w:szCs w:val="24"/>
              </w:rPr>
              <w:t>.1.</w:t>
            </w:r>
            <w:r w:rsidR="00550881" w:rsidRPr="00D149FC">
              <w:rPr>
                <w:rFonts w:ascii="Calibri" w:eastAsia="標楷體" w:hAnsi="Calibri" w:cs="Calibri"/>
                <w:color w:val="000000" w:themeColor="text1"/>
                <w:szCs w:val="24"/>
              </w:rPr>
              <w:t>3</w:t>
            </w:r>
            <w:r w:rsidRPr="00D149FC">
              <w:rPr>
                <w:rFonts w:ascii="Calibri" w:eastAsia="標楷體" w:hAnsi="Calibri" w:cs="Calibri"/>
                <w:color w:val="000000" w:themeColor="text1"/>
                <w:szCs w:val="24"/>
              </w:rPr>
              <w:t>-1)</w:t>
            </w:r>
            <w:r w:rsidRPr="00D149FC">
              <w:rPr>
                <w:rFonts w:ascii="Calibri" w:eastAsia="標楷體" w:hAnsi="Calibri" w:cs="Calibri"/>
                <w:color w:val="000000" w:themeColor="text1"/>
                <w:szCs w:val="24"/>
              </w:rPr>
              <w:t>組織已對危害進行登錄並定期檢視追蹤，以確保掌握最新狀態。</w:t>
            </w:r>
          </w:p>
          <w:p w14:paraId="587F9A7C" w14:textId="01C44952" w:rsidR="00C50C53" w:rsidRDefault="00C50C53" w:rsidP="00C50C53">
            <w:pPr>
              <w:spacing w:line="0" w:lineRule="atLeast"/>
              <w:ind w:left="240" w:hangingChars="100" w:hanging="240"/>
              <w:rPr>
                <w:rFonts w:ascii="Calibri" w:eastAsia="標楷體" w:hAnsi="Calibri" w:cs="Calibri"/>
                <w:color w:val="000000" w:themeColor="text1"/>
                <w:szCs w:val="24"/>
              </w:rPr>
            </w:pPr>
            <w:r w:rsidRPr="00D149FC">
              <w:rPr>
                <w:rFonts w:ascii="Calibri" w:eastAsia="標楷體" w:hAnsi="Calibri" w:cs="Calibri"/>
                <w:color w:val="000000" w:themeColor="text1"/>
                <w:szCs w:val="24"/>
              </w:rPr>
              <w:t>(</w:t>
            </w:r>
            <w:r w:rsidR="006134E8">
              <w:rPr>
                <w:rFonts w:ascii="Calibri" w:eastAsia="標楷體" w:hAnsi="Calibri" w:cs="Calibri"/>
                <w:color w:val="000000" w:themeColor="text1"/>
                <w:szCs w:val="24"/>
              </w:rPr>
              <w:t>2</w:t>
            </w:r>
            <w:r w:rsidRPr="00D149FC">
              <w:rPr>
                <w:rFonts w:ascii="Calibri" w:eastAsia="標楷體" w:hAnsi="Calibri" w:cs="Calibri"/>
                <w:color w:val="000000" w:themeColor="text1"/>
                <w:szCs w:val="24"/>
              </w:rPr>
              <w:t>.1.</w:t>
            </w:r>
            <w:r w:rsidR="00550881" w:rsidRPr="00D149FC">
              <w:rPr>
                <w:rFonts w:ascii="Calibri" w:eastAsia="標楷體" w:hAnsi="Calibri" w:cs="Calibri"/>
                <w:color w:val="000000" w:themeColor="text1"/>
                <w:szCs w:val="24"/>
              </w:rPr>
              <w:t>3</w:t>
            </w:r>
            <w:r w:rsidRPr="00D149FC">
              <w:rPr>
                <w:rFonts w:ascii="Calibri" w:eastAsia="標楷體" w:hAnsi="Calibri" w:cs="Calibri"/>
                <w:color w:val="000000" w:themeColor="text1"/>
                <w:szCs w:val="24"/>
              </w:rPr>
              <w:t>-2)</w:t>
            </w:r>
            <w:r w:rsidRPr="00D149FC">
              <w:rPr>
                <w:rFonts w:ascii="Calibri" w:eastAsia="標楷體" w:hAnsi="Calibri" w:cs="Calibri"/>
                <w:color w:val="000000" w:themeColor="text1"/>
                <w:szCs w:val="24"/>
              </w:rPr>
              <w:t>所有關鍵人員和包括外部組織在內的適當利害關係人都參與其中。</w:t>
            </w:r>
          </w:p>
          <w:p w14:paraId="623D8BDB" w14:textId="77777777" w:rsidR="000656E9" w:rsidRPr="00D149FC" w:rsidRDefault="000656E9" w:rsidP="00C50C53">
            <w:pPr>
              <w:spacing w:line="0" w:lineRule="atLeast"/>
              <w:ind w:left="240" w:hangingChars="100" w:hanging="240"/>
              <w:rPr>
                <w:rFonts w:ascii="Calibri" w:eastAsia="標楷體" w:hAnsi="Calibri" w:cs="Calibri"/>
                <w:color w:val="000000" w:themeColor="text1"/>
                <w:szCs w:val="24"/>
              </w:rPr>
            </w:pPr>
          </w:p>
          <w:p w14:paraId="3256721F" w14:textId="6E2B2BD2" w:rsidR="00C50C53" w:rsidRDefault="00C50C53" w:rsidP="00C50C53">
            <w:pPr>
              <w:spacing w:line="0" w:lineRule="atLeast"/>
              <w:ind w:left="240" w:hangingChars="100" w:hanging="240"/>
              <w:rPr>
                <w:rFonts w:ascii="Calibri" w:eastAsia="標楷體" w:hAnsi="Calibri" w:cs="Calibri"/>
                <w:color w:val="000000" w:themeColor="text1"/>
                <w:szCs w:val="24"/>
              </w:rPr>
            </w:pPr>
            <w:r w:rsidRPr="00D149FC">
              <w:rPr>
                <w:rFonts w:ascii="Calibri" w:eastAsia="標楷體" w:hAnsi="Calibri" w:cs="Calibri"/>
                <w:color w:val="000000" w:themeColor="text1"/>
                <w:szCs w:val="24"/>
              </w:rPr>
              <w:t>(</w:t>
            </w:r>
            <w:r w:rsidR="006134E8">
              <w:rPr>
                <w:rFonts w:ascii="Calibri" w:eastAsia="標楷體" w:hAnsi="Calibri" w:cs="Calibri"/>
                <w:color w:val="000000" w:themeColor="text1"/>
                <w:szCs w:val="24"/>
              </w:rPr>
              <w:t>2</w:t>
            </w:r>
            <w:r w:rsidRPr="00D149FC">
              <w:rPr>
                <w:rFonts w:ascii="Calibri" w:eastAsia="標楷體" w:hAnsi="Calibri" w:cs="Calibri"/>
                <w:color w:val="000000" w:themeColor="text1"/>
                <w:szCs w:val="24"/>
              </w:rPr>
              <w:t>.1.</w:t>
            </w:r>
            <w:r w:rsidR="00550881" w:rsidRPr="00D149FC">
              <w:rPr>
                <w:rFonts w:ascii="Calibri" w:eastAsia="標楷體" w:hAnsi="Calibri" w:cs="Calibri"/>
                <w:color w:val="000000" w:themeColor="text1"/>
                <w:szCs w:val="24"/>
              </w:rPr>
              <w:t>4</w:t>
            </w:r>
            <w:r w:rsidRPr="00D149FC">
              <w:rPr>
                <w:rFonts w:ascii="Calibri" w:eastAsia="標楷體" w:hAnsi="Calibri" w:cs="Calibri"/>
                <w:color w:val="000000" w:themeColor="text1"/>
                <w:szCs w:val="24"/>
              </w:rPr>
              <w:t>)</w:t>
            </w:r>
            <w:r w:rsidRPr="00D149FC">
              <w:rPr>
                <w:rFonts w:ascii="Calibri" w:eastAsia="標楷體" w:hAnsi="Calibri" w:cs="Calibri"/>
                <w:color w:val="000000" w:themeColor="text1"/>
                <w:szCs w:val="24"/>
              </w:rPr>
              <w:t>參考安全分析結果及趨勢實施風險預防及降低措施。</w:t>
            </w:r>
          </w:p>
          <w:p w14:paraId="093D1147" w14:textId="77777777" w:rsidR="000656E9" w:rsidRPr="00D149FC" w:rsidRDefault="000656E9" w:rsidP="00C50C53">
            <w:pPr>
              <w:spacing w:line="0" w:lineRule="atLeast"/>
              <w:ind w:left="240" w:hangingChars="100" w:hanging="240"/>
              <w:rPr>
                <w:rFonts w:ascii="Calibri" w:eastAsia="標楷體" w:hAnsi="Calibri" w:cs="Calibri"/>
                <w:color w:val="000000" w:themeColor="text1"/>
                <w:szCs w:val="24"/>
              </w:rPr>
            </w:pPr>
          </w:p>
          <w:p w14:paraId="3964D864" w14:textId="53E7C132" w:rsidR="00C50C53" w:rsidRPr="00D149FC" w:rsidRDefault="00C50C53" w:rsidP="009300D0">
            <w:pPr>
              <w:spacing w:line="0" w:lineRule="atLeast"/>
              <w:ind w:left="240" w:hangingChars="100" w:hanging="240"/>
              <w:rPr>
                <w:rFonts w:ascii="Calibri" w:eastAsia="標楷體" w:hAnsi="Calibri" w:cs="Calibri"/>
                <w:color w:val="000000" w:themeColor="text1"/>
                <w:szCs w:val="24"/>
              </w:rPr>
            </w:pPr>
            <w:r w:rsidRPr="00D149FC">
              <w:rPr>
                <w:rFonts w:ascii="Calibri" w:eastAsia="標楷體" w:hAnsi="Calibri" w:cs="Calibri"/>
                <w:color w:val="000000" w:themeColor="text1"/>
                <w:szCs w:val="24"/>
              </w:rPr>
              <w:t>(</w:t>
            </w:r>
            <w:r w:rsidR="006134E8">
              <w:rPr>
                <w:rFonts w:ascii="Calibri" w:eastAsia="標楷體" w:hAnsi="Calibri" w:cs="Calibri"/>
                <w:color w:val="000000" w:themeColor="text1"/>
                <w:szCs w:val="24"/>
              </w:rPr>
              <w:t>2</w:t>
            </w:r>
            <w:r w:rsidRPr="00D149FC">
              <w:rPr>
                <w:rFonts w:ascii="Calibri" w:eastAsia="標楷體" w:hAnsi="Calibri" w:cs="Calibri"/>
                <w:color w:val="000000" w:themeColor="text1"/>
                <w:szCs w:val="24"/>
              </w:rPr>
              <w:t>.1.</w:t>
            </w:r>
            <w:r w:rsidR="00550881" w:rsidRPr="00D149FC">
              <w:rPr>
                <w:rFonts w:ascii="Calibri" w:eastAsia="標楷體" w:hAnsi="Calibri" w:cs="Calibri"/>
                <w:color w:val="000000" w:themeColor="text1"/>
                <w:szCs w:val="24"/>
              </w:rPr>
              <w:t>5</w:t>
            </w:r>
            <w:r w:rsidRPr="00D149FC">
              <w:rPr>
                <w:rFonts w:ascii="Calibri" w:eastAsia="標楷體" w:hAnsi="Calibri" w:cs="Calibri"/>
                <w:color w:val="000000" w:themeColor="text1"/>
                <w:szCs w:val="24"/>
              </w:rPr>
              <w:t>)</w:t>
            </w:r>
            <w:r w:rsidRPr="00D149FC">
              <w:rPr>
                <w:rFonts w:ascii="Calibri" w:eastAsia="標楷體" w:hAnsi="Calibri" w:cs="Calibri"/>
                <w:color w:val="000000" w:themeColor="text1"/>
                <w:szCs w:val="24"/>
              </w:rPr>
              <w:t>安全調查指出有影響的相關因果或影響因素。</w:t>
            </w:r>
          </w:p>
        </w:tc>
      </w:tr>
    </w:tbl>
    <w:p w14:paraId="433786AC" w14:textId="77777777" w:rsidR="00C50C53" w:rsidRPr="00D149FC" w:rsidRDefault="00C50C53">
      <w:pPr>
        <w:rPr>
          <w:rFonts w:ascii="Calibri" w:eastAsia="標楷體" w:hAnsi="Calibri" w:cs="Calibri"/>
          <w:b/>
          <w:szCs w:val="24"/>
        </w:rPr>
      </w:pPr>
    </w:p>
    <w:p w14:paraId="44363C0A" w14:textId="426869EB" w:rsidR="00052173" w:rsidRPr="009B45E1" w:rsidRDefault="007C7CD7" w:rsidP="007C7CD7">
      <w:pPr>
        <w:widowControl/>
        <w:rPr>
          <w:rFonts w:ascii="Calibri" w:eastAsia="標楷體" w:hAnsi="Calibri" w:cs="Calibri"/>
          <w:b/>
          <w:szCs w:val="24"/>
        </w:rPr>
      </w:pPr>
      <w:r w:rsidRPr="00D149FC">
        <w:rPr>
          <w:rFonts w:ascii="Calibri" w:eastAsia="標楷體" w:hAnsi="Calibri" w:cs="Calibri"/>
          <w:b/>
          <w:szCs w:val="24"/>
        </w:rPr>
        <w:br w:type="page"/>
      </w:r>
      <w:r w:rsidR="00C417C5" w:rsidRPr="009B45E1">
        <w:rPr>
          <w:rFonts w:ascii="Calibri" w:eastAsia="標楷體" w:hAnsi="Calibri" w:cs="Calibri" w:hint="eastAsia"/>
          <w:b/>
          <w:szCs w:val="24"/>
        </w:rPr>
        <w:lastRenderedPageBreak/>
        <w:t>2</w:t>
      </w:r>
      <w:r w:rsidR="00FA63A0" w:rsidRPr="009B45E1">
        <w:rPr>
          <w:rFonts w:ascii="Calibri" w:eastAsia="標楷體" w:hAnsi="Calibri" w:cs="Calibri"/>
          <w:b/>
          <w:szCs w:val="24"/>
        </w:rPr>
        <w:t xml:space="preserve">.2 </w:t>
      </w:r>
      <w:r w:rsidR="0065545B" w:rsidRPr="009B45E1">
        <w:rPr>
          <w:rFonts w:ascii="Calibri" w:eastAsia="標楷體" w:hAnsi="Calibri" w:cs="Calibri"/>
          <w:b/>
          <w:szCs w:val="24"/>
        </w:rPr>
        <w:t>安全風險評估</w:t>
      </w:r>
      <w:r w:rsidR="00C417C5" w:rsidRPr="009B45E1">
        <w:rPr>
          <w:rFonts w:ascii="Calibri" w:eastAsia="標楷體" w:hAnsi="Calibri" w:cs="Calibri" w:hint="eastAsia"/>
          <w:b/>
          <w:szCs w:val="24"/>
        </w:rPr>
        <w:t>及緩解措施</w:t>
      </w:r>
      <w:r w:rsidR="00FA63A0" w:rsidRPr="009B45E1">
        <w:rPr>
          <w:rFonts w:ascii="Calibri" w:eastAsia="標楷體" w:hAnsi="Calibri" w:cs="Calibri"/>
          <w:b/>
          <w:szCs w:val="24"/>
        </w:rPr>
        <w:t xml:space="preserve"> (Annex 19 element 2.2)</w:t>
      </w:r>
    </w:p>
    <w:tbl>
      <w:tblPr>
        <w:tblStyle w:val="a3"/>
        <w:tblW w:w="0" w:type="auto"/>
        <w:tblLook w:val="04A0" w:firstRow="1" w:lastRow="0" w:firstColumn="1" w:lastColumn="0" w:noHBand="0" w:noVBand="1"/>
      </w:tblPr>
      <w:tblGrid>
        <w:gridCol w:w="544"/>
        <w:gridCol w:w="848"/>
        <w:gridCol w:w="2805"/>
        <w:gridCol w:w="1682"/>
        <w:gridCol w:w="459"/>
        <w:gridCol w:w="459"/>
        <w:gridCol w:w="460"/>
        <w:gridCol w:w="459"/>
        <w:gridCol w:w="253"/>
        <w:gridCol w:w="3683"/>
        <w:gridCol w:w="3736"/>
      </w:tblGrid>
      <w:tr w:rsidR="009B45E1" w:rsidRPr="009B45E1" w14:paraId="67F6BA01" w14:textId="77777777" w:rsidTr="00EF1FF9">
        <w:tc>
          <w:tcPr>
            <w:tcW w:w="544" w:type="dxa"/>
            <w:vMerge w:val="restart"/>
            <w:shd w:val="clear" w:color="auto" w:fill="D9E2F3" w:themeFill="accent5" w:themeFillTint="33"/>
            <w:textDirection w:val="tbRlV"/>
            <w:vAlign w:val="center"/>
          </w:tcPr>
          <w:p w14:paraId="6FAA3761" w14:textId="77777777" w:rsidR="00FA63A0" w:rsidRPr="009B45E1" w:rsidRDefault="000301B2" w:rsidP="00816842">
            <w:pPr>
              <w:spacing w:line="0" w:lineRule="atLeast"/>
              <w:ind w:left="113" w:right="113"/>
              <w:jc w:val="center"/>
              <w:rPr>
                <w:rFonts w:ascii="Calibri" w:eastAsia="標楷體" w:hAnsi="Calibri" w:cs="Calibri"/>
                <w:b/>
                <w:szCs w:val="24"/>
              </w:rPr>
            </w:pPr>
            <w:r w:rsidRPr="009B45E1">
              <w:rPr>
                <w:rFonts w:ascii="Calibri" w:eastAsia="標楷體" w:hAnsi="Calibri" w:cs="Calibri"/>
                <w:b/>
                <w:szCs w:val="24"/>
              </w:rPr>
              <w:t>評</w:t>
            </w:r>
            <w:r w:rsidR="00816842" w:rsidRPr="009B45E1">
              <w:rPr>
                <w:rFonts w:ascii="Calibri" w:eastAsia="標楷體" w:hAnsi="Calibri" w:cs="Calibri"/>
                <w:b/>
                <w:szCs w:val="24"/>
              </w:rPr>
              <w:t>量</w:t>
            </w:r>
          </w:p>
        </w:tc>
        <w:tc>
          <w:tcPr>
            <w:tcW w:w="5335" w:type="dxa"/>
            <w:gridSpan w:val="3"/>
            <w:shd w:val="clear" w:color="auto" w:fill="DBDBDB" w:themeFill="accent3" w:themeFillTint="66"/>
          </w:tcPr>
          <w:p w14:paraId="701B65B8" w14:textId="77777777" w:rsidR="00FA63A0" w:rsidRPr="009B45E1" w:rsidRDefault="00FA63A0" w:rsidP="00112A73">
            <w:pPr>
              <w:spacing w:line="0" w:lineRule="atLeast"/>
              <w:jc w:val="center"/>
              <w:rPr>
                <w:rFonts w:ascii="Calibri" w:eastAsia="標楷體" w:hAnsi="Calibri" w:cs="Calibri"/>
                <w:b/>
                <w:szCs w:val="24"/>
              </w:rPr>
            </w:pPr>
            <w:r w:rsidRPr="009B45E1">
              <w:rPr>
                <w:rFonts w:ascii="Calibri" w:eastAsia="標楷體" w:hAnsi="Calibri" w:cs="Calibri"/>
                <w:b/>
                <w:szCs w:val="24"/>
              </w:rPr>
              <w:t>符合性及績效指標</w:t>
            </w:r>
          </w:p>
        </w:tc>
        <w:tc>
          <w:tcPr>
            <w:tcW w:w="459" w:type="dxa"/>
            <w:shd w:val="clear" w:color="auto" w:fill="DBDBDB" w:themeFill="accent3" w:themeFillTint="66"/>
          </w:tcPr>
          <w:p w14:paraId="661A29D2" w14:textId="77777777" w:rsidR="00FA63A0" w:rsidRPr="009B45E1" w:rsidRDefault="00FA63A0" w:rsidP="00112A73">
            <w:pPr>
              <w:spacing w:line="0" w:lineRule="atLeast"/>
              <w:rPr>
                <w:rFonts w:ascii="Calibri" w:eastAsia="標楷體" w:hAnsi="Calibri" w:cs="Calibri"/>
                <w:b/>
                <w:szCs w:val="24"/>
              </w:rPr>
            </w:pPr>
            <w:r w:rsidRPr="009B45E1">
              <w:rPr>
                <w:rFonts w:ascii="Calibri" w:eastAsia="標楷體" w:hAnsi="Calibri" w:cs="Calibri"/>
                <w:b/>
                <w:szCs w:val="24"/>
              </w:rPr>
              <w:t>P</w:t>
            </w:r>
          </w:p>
        </w:tc>
        <w:tc>
          <w:tcPr>
            <w:tcW w:w="459" w:type="dxa"/>
            <w:shd w:val="clear" w:color="auto" w:fill="DBDBDB" w:themeFill="accent3" w:themeFillTint="66"/>
          </w:tcPr>
          <w:p w14:paraId="14C33F60" w14:textId="77777777" w:rsidR="00FA63A0" w:rsidRPr="009B45E1" w:rsidRDefault="00FA63A0" w:rsidP="00112A73">
            <w:pPr>
              <w:spacing w:line="0" w:lineRule="atLeast"/>
              <w:rPr>
                <w:rFonts w:ascii="Calibri" w:eastAsia="標楷體" w:hAnsi="Calibri" w:cs="Calibri"/>
                <w:b/>
                <w:szCs w:val="24"/>
              </w:rPr>
            </w:pPr>
            <w:r w:rsidRPr="009B45E1">
              <w:rPr>
                <w:rFonts w:ascii="Calibri" w:eastAsia="標楷體" w:hAnsi="Calibri" w:cs="Calibri"/>
                <w:b/>
                <w:szCs w:val="24"/>
              </w:rPr>
              <w:t>S</w:t>
            </w:r>
          </w:p>
        </w:tc>
        <w:tc>
          <w:tcPr>
            <w:tcW w:w="460" w:type="dxa"/>
            <w:shd w:val="clear" w:color="auto" w:fill="DBDBDB" w:themeFill="accent3" w:themeFillTint="66"/>
          </w:tcPr>
          <w:p w14:paraId="2162F070" w14:textId="77777777" w:rsidR="00FA63A0" w:rsidRPr="009B45E1" w:rsidRDefault="00FA63A0" w:rsidP="00112A73">
            <w:pPr>
              <w:spacing w:line="0" w:lineRule="atLeast"/>
              <w:rPr>
                <w:rFonts w:ascii="Calibri" w:eastAsia="標楷體" w:hAnsi="Calibri" w:cs="Calibri"/>
                <w:b/>
                <w:szCs w:val="24"/>
              </w:rPr>
            </w:pPr>
            <w:r w:rsidRPr="009B45E1">
              <w:rPr>
                <w:rFonts w:ascii="Calibri" w:eastAsia="標楷體" w:hAnsi="Calibri" w:cs="Calibri"/>
                <w:b/>
                <w:szCs w:val="24"/>
              </w:rPr>
              <w:t>O</w:t>
            </w:r>
          </w:p>
        </w:tc>
        <w:tc>
          <w:tcPr>
            <w:tcW w:w="459" w:type="dxa"/>
            <w:shd w:val="clear" w:color="auto" w:fill="DBDBDB" w:themeFill="accent3" w:themeFillTint="66"/>
          </w:tcPr>
          <w:p w14:paraId="6BAEB2C1" w14:textId="77777777" w:rsidR="00FA63A0" w:rsidRPr="009B45E1" w:rsidRDefault="00FA63A0" w:rsidP="00112A73">
            <w:pPr>
              <w:spacing w:line="0" w:lineRule="atLeast"/>
              <w:rPr>
                <w:rFonts w:ascii="Calibri" w:eastAsia="標楷體" w:hAnsi="Calibri" w:cs="Calibri"/>
                <w:b/>
                <w:szCs w:val="24"/>
              </w:rPr>
            </w:pPr>
            <w:r w:rsidRPr="009B45E1">
              <w:rPr>
                <w:rFonts w:ascii="Calibri" w:eastAsia="標楷體" w:hAnsi="Calibri" w:cs="Calibri"/>
                <w:b/>
                <w:szCs w:val="24"/>
              </w:rPr>
              <w:t>E</w:t>
            </w:r>
          </w:p>
        </w:tc>
        <w:tc>
          <w:tcPr>
            <w:tcW w:w="3936" w:type="dxa"/>
            <w:gridSpan w:val="2"/>
            <w:shd w:val="clear" w:color="auto" w:fill="DBDBDB" w:themeFill="accent3" w:themeFillTint="66"/>
          </w:tcPr>
          <w:p w14:paraId="280C8D8D" w14:textId="77777777" w:rsidR="00FA63A0" w:rsidRPr="009B45E1" w:rsidRDefault="00653F77" w:rsidP="005E1514">
            <w:pPr>
              <w:spacing w:line="0" w:lineRule="atLeast"/>
              <w:jc w:val="center"/>
              <w:rPr>
                <w:rFonts w:ascii="Calibri" w:eastAsia="標楷體" w:hAnsi="Calibri" w:cs="Calibri"/>
                <w:b/>
                <w:szCs w:val="24"/>
              </w:rPr>
            </w:pPr>
            <w:r w:rsidRPr="009B45E1">
              <w:rPr>
                <w:rFonts w:ascii="Calibri" w:eastAsia="標楷體" w:hAnsi="Calibri" w:cs="Calibri"/>
                <w:b/>
                <w:szCs w:val="24"/>
              </w:rPr>
              <w:t>佐證資料及達成方式說明</w:t>
            </w:r>
          </w:p>
        </w:tc>
        <w:tc>
          <w:tcPr>
            <w:tcW w:w="3736" w:type="dxa"/>
            <w:shd w:val="clear" w:color="auto" w:fill="DBDBDB" w:themeFill="accent3" w:themeFillTint="66"/>
          </w:tcPr>
          <w:p w14:paraId="049F2262" w14:textId="77777777" w:rsidR="00FA63A0" w:rsidRPr="009B45E1" w:rsidRDefault="00A97A1A" w:rsidP="005E1514">
            <w:pPr>
              <w:spacing w:line="0" w:lineRule="atLeast"/>
              <w:jc w:val="center"/>
              <w:rPr>
                <w:rFonts w:ascii="Calibri" w:eastAsia="標楷體" w:hAnsi="Calibri" w:cs="Calibri"/>
                <w:b/>
                <w:szCs w:val="24"/>
              </w:rPr>
            </w:pPr>
            <w:r w:rsidRPr="009B45E1">
              <w:rPr>
                <w:rFonts w:ascii="Calibri" w:eastAsia="標楷體" w:hAnsi="Calibri" w:cs="Calibri"/>
                <w:b/>
                <w:szCs w:val="24"/>
              </w:rPr>
              <w:t>評量意見</w:t>
            </w:r>
          </w:p>
        </w:tc>
      </w:tr>
      <w:tr w:rsidR="009B45E1" w:rsidRPr="009B45E1" w14:paraId="7A0C52F0" w14:textId="77777777" w:rsidTr="00EF1FF9">
        <w:tc>
          <w:tcPr>
            <w:tcW w:w="544" w:type="dxa"/>
            <w:vMerge/>
            <w:shd w:val="clear" w:color="auto" w:fill="D9E2F3" w:themeFill="accent5" w:themeFillTint="33"/>
          </w:tcPr>
          <w:p w14:paraId="7F4A9F3C" w14:textId="77777777" w:rsidR="006B6AE0" w:rsidRPr="009B45E1" w:rsidRDefault="006B6AE0" w:rsidP="006B6AE0">
            <w:pPr>
              <w:spacing w:line="0" w:lineRule="atLeast"/>
              <w:ind w:left="113" w:right="113"/>
              <w:jc w:val="center"/>
              <w:rPr>
                <w:rFonts w:ascii="Calibri" w:eastAsia="標楷體" w:hAnsi="Calibri" w:cs="Calibri"/>
                <w:b/>
                <w:szCs w:val="24"/>
              </w:rPr>
            </w:pPr>
          </w:p>
        </w:tc>
        <w:tc>
          <w:tcPr>
            <w:tcW w:w="848" w:type="dxa"/>
          </w:tcPr>
          <w:p w14:paraId="6CCBD00F" w14:textId="727B3BEF" w:rsidR="006B6AE0" w:rsidRPr="009B45E1" w:rsidRDefault="006134E8" w:rsidP="006B6AE0">
            <w:pPr>
              <w:pStyle w:val="Default"/>
              <w:rPr>
                <w:rFonts w:eastAsia="標楷體"/>
                <w:color w:val="auto"/>
              </w:rPr>
            </w:pPr>
            <w:r w:rsidRPr="009B45E1">
              <w:rPr>
                <w:rFonts w:eastAsia="標楷體"/>
                <w:color w:val="auto"/>
              </w:rPr>
              <w:t>2</w:t>
            </w:r>
            <w:r w:rsidR="006B6AE0" w:rsidRPr="009B45E1">
              <w:rPr>
                <w:rFonts w:eastAsia="標楷體"/>
                <w:color w:val="auto"/>
              </w:rPr>
              <w:t xml:space="preserve">.2.1 </w:t>
            </w:r>
          </w:p>
        </w:tc>
        <w:tc>
          <w:tcPr>
            <w:tcW w:w="4487" w:type="dxa"/>
            <w:gridSpan w:val="2"/>
          </w:tcPr>
          <w:p w14:paraId="61F9B4AD" w14:textId="77777777" w:rsidR="006B6AE0" w:rsidRPr="009B45E1" w:rsidRDefault="006B6AE0" w:rsidP="00974BCE">
            <w:pPr>
              <w:pStyle w:val="Default"/>
              <w:spacing w:line="0" w:lineRule="atLeast"/>
              <w:rPr>
                <w:rFonts w:eastAsia="標楷體"/>
                <w:color w:val="auto"/>
              </w:rPr>
            </w:pPr>
            <w:r w:rsidRPr="009B45E1">
              <w:rPr>
                <w:rFonts w:eastAsia="標楷體"/>
                <w:color w:val="auto"/>
              </w:rPr>
              <w:t>具風險管理流程，</w:t>
            </w:r>
            <w:r w:rsidR="00974BCE" w:rsidRPr="009B45E1">
              <w:rPr>
                <w:rFonts w:eastAsia="標楷體"/>
                <w:color w:val="auto"/>
              </w:rPr>
              <w:t>同時</w:t>
            </w:r>
            <w:r w:rsidRPr="009B45E1">
              <w:rPr>
                <w:rFonts w:eastAsia="標楷體"/>
                <w:color w:val="auto"/>
              </w:rPr>
              <w:t>以「可能性」和「嚴重性」（或替代方法）來表示風險，並包括已識別危害的相關風險分析和評估。</w:t>
            </w:r>
          </w:p>
        </w:tc>
        <w:tc>
          <w:tcPr>
            <w:tcW w:w="459" w:type="dxa"/>
          </w:tcPr>
          <w:p w14:paraId="439539F9" w14:textId="77777777" w:rsidR="006B6AE0" w:rsidRPr="009B45E1" w:rsidRDefault="006B6AE0" w:rsidP="006B6AE0">
            <w:pPr>
              <w:spacing w:line="0" w:lineRule="atLeast"/>
              <w:rPr>
                <w:rFonts w:ascii="Calibri" w:eastAsia="標楷體" w:hAnsi="Calibri" w:cs="Calibri"/>
                <w:szCs w:val="24"/>
              </w:rPr>
            </w:pPr>
          </w:p>
        </w:tc>
        <w:tc>
          <w:tcPr>
            <w:tcW w:w="459" w:type="dxa"/>
          </w:tcPr>
          <w:p w14:paraId="4EDDD93A" w14:textId="77777777" w:rsidR="006B6AE0" w:rsidRPr="009B45E1" w:rsidRDefault="006B6AE0" w:rsidP="006B6AE0">
            <w:pPr>
              <w:spacing w:line="0" w:lineRule="atLeast"/>
              <w:rPr>
                <w:rFonts w:ascii="Calibri" w:eastAsia="標楷體" w:hAnsi="Calibri" w:cs="Calibri"/>
                <w:szCs w:val="24"/>
              </w:rPr>
            </w:pPr>
          </w:p>
        </w:tc>
        <w:tc>
          <w:tcPr>
            <w:tcW w:w="460" w:type="dxa"/>
          </w:tcPr>
          <w:p w14:paraId="2FE362C2" w14:textId="77777777" w:rsidR="006B6AE0" w:rsidRPr="009B45E1" w:rsidRDefault="006B6AE0" w:rsidP="006B6AE0">
            <w:pPr>
              <w:spacing w:line="0" w:lineRule="atLeast"/>
              <w:rPr>
                <w:rFonts w:ascii="Calibri" w:eastAsia="標楷體" w:hAnsi="Calibri" w:cs="Calibri"/>
                <w:szCs w:val="24"/>
              </w:rPr>
            </w:pPr>
          </w:p>
        </w:tc>
        <w:tc>
          <w:tcPr>
            <w:tcW w:w="459" w:type="dxa"/>
          </w:tcPr>
          <w:p w14:paraId="41507A67" w14:textId="77777777" w:rsidR="006B6AE0" w:rsidRPr="009B45E1" w:rsidRDefault="006B6AE0" w:rsidP="006B6AE0">
            <w:pPr>
              <w:spacing w:line="0" w:lineRule="atLeast"/>
              <w:rPr>
                <w:rFonts w:ascii="Calibri" w:eastAsia="標楷體" w:hAnsi="Calibri" w:cs="Calibri"/>
                <w:szCs w:val="24"/>
              </w:rPr>
            </w:pPr>
          </w:p>
        </w:tc>
        <w:tc>
          <w:tcPr>
            <w:tcW w:w="3936" w:type="dxa"/>
            <w:gridSpan w:val="2"/>
          </w:tcPr>
          <w:p w14:paraId="477497A9" w14:textId="77777777" w:rsidR="006B6AE0" w:rsidRPr="009B45E1" w:rsidRDefault="006B6AE0" w:rsidP="006B6AE0">
            <w:pPr>
              <w:spacing w:line="0" w:lineRule="atLeast"/>
              <w:rPr>
                <w:rFonts w:ascii="Calibri" w:eastAsia="標楷體" w:hAnsi="Calibri" w:cs="Calibri"/>
                <w:szCs w:val="24"/>
              </w:rPr>
            </w:pPr>
          </w:p>
        </w:tc>
        <w:tc>
          <w:tcPr>
            <w:tcW w:w="3736" w:type="dxa"/>
          </w:tcPr>
          <w:p w14:paraId="5EEB0ADB" w14:textId="77777777" w:rsidR="006B6AE0" w:rsidRPr="009B45E1" w:rsidRDefault="006B6AE0" w:rsidP="006B6AE0">
            <w:pPr>
              <w:spacing w:line="0" w:lineRule="atLeast"/>
              <w:rPr>
                <w:rFonts w:ascii="Calibri" w:eastAsia="標楷體" w:hAnsi="Calibri" w:cs="Calibri"/>
                <w:szCs w:val="24"/>
              </w:rPr>
            </w:pPr>
          </w:p>
        </w:tc>
      </w:tr>
      <w:tr w:rsidR="009B45E1" w:rsidRPr="009B45E1" w14:paraId="4C8E9620" w14:textId="77777777" w:rsidTr="00EF1FF9">
        <w:tc>
          <w:tcPr>
            <w:tcW w:w="544" w:type="dxa"/>
            <w:vMerge/>
            <w:shd w:val="clear" w:color="auto" w:fill="D9E2F3" w:themeFill="accent5" w:themeFillTint="33"/>
          </w:tcPr>
          <w:p w14:paraId="45D6CA28" w14:textId="77777777" w:rsidR="006B6AE0" w:rsidRPr="009B45E1" w:rsidRDefault="006B6AE0" w:rsidP="006B6AE0">
            <w:pPr>
              <w:spacing w:line="0" w:lineRule="atLeast"/>
              <w:ind w:left="113" w:right="113"/>
              <w:jc w:val="center"/>
              <w:rPr>
                <w:rFonts w:ascii="Calibri" w:eastAsia="標楷體" w:hAnsi="Calibri" w:cs="Calibri"/>
                <w:b/>
                <w:szCs w:val="24"/>
              </w:rPr>
            </w:pPr>
          </w:p>
        </w:tc>
        <w:tc>
          <w:tcPr>
            <w:tcW w:w="848" w:type="dxa"/>
          </w:tcPr>
          <w:p w14:paraId="5C163BDE" w14:textId="1C17AA31" w:rsidR="006B6AE0" w:rsidRPr="009B45E1" w:rsidRDefault="006134E8" w:rsidP="006B6AE0">
            <w:pPr>
              <w:pStyle w:val="Default"/>
              <w:rPr>
                <w:rFonts w:eastAsia="標楷體"/>
                <w:color w:val="auto"/>
              </w:rPr>
            </w:pPr>
            <w:r w:rsidRPr="009B45E1">
              <w:rPr>
                <w:rFonts w:eastAsia="標楷體"/>
                <w:color w:val="auto"/>
              </w:rPr>
              <w:t>2</w:t>
            </w:r>
            <w:r w:rsidR="006B6AE0" w:rsidRPr="009B45E1">
              <w:rPr>
                <w:rFonts w:eastAsia="標楷體"/>
                <w:color w:val="auto"/>
              </w:rPr>
              <w:t xml:space="preserve">.2.2 </w:t>
            </w:r>
          </w:p>
        </w:tc>
        <w:tc>
          <w:tcPr>
            <w:tcW w:w="4487" w:type="dxa"/>
            <w:gridSpan w:val="2"/>
          </w:tcPr>
          <w:p w14:paraId="5C039D98" w14:textId="77777777" w:rsidR="006B6AE0" w:rsidRPr="009B45E1" w:rsidRDefault="000B2BF8" w:rsidP="00BE49B8">
            <w:pPr>
              <w:pStyle w:val="Default"/>
              <w:spacing w:line="0" w:lineRule="atLeast"/>
              <w:rPr>
                <w:rFonts w:eastAsia="標楷體"/>
                <w:color w:val="auto"/>
              </w:rPr>
            </w:pPr>
            <w:r w:rsidRPr="009B45E1">
              <w:rPr>
                <w:rFonts w:eastAsia="標楷體"/>
                <w:color w:val="auto"/>
              </w:rPr>
              <w:t>有衡</w:t>
            </w:r>
            <w:r w:rsidR="006B6AE0" w:rsidRPr="009B45E1">
              <w:rPr>
                <w:rFonts w:eastAsia="標楷體"/>
                <w:color w:val="auto"/>
              </w:rPr>
              <w:t>量組織願意接受風險等級的</w:t>
            </w:r>
            <w:r w:rsidR="00BE49B8" w:rsidRPr="009B45E1">
              <w:rPr>
                <w:rFonts w:eastAsia="標楷體" w:hint="eastAsia"/>
                <w:color w:val="auto"/>
              </w:rPr>
              <w:t>基</w:t>
            </w:r>
            <w:r w:rsidR="006B6AE0" w:rsidRPr="009B45E1">
              <w:rPr>
                <w:rFonts w:eastAsia="標楷體"/>
                <w:color w:val="auto"/>
              </w:rPr>
              <w:t>準，並且風險評估和相關排序</w:t>
            </w:r>
            <w:r w:rsidR="00BE49B8" w:rsidRPr="009B45E1">
              <w:rPr>
                <w:rFonts w:eastAsia="標楷體" w:hint="eastAsia"/>
                <w:color w:val="auto"/>
              </w:rPr>
              <w:t>均</w:t>
            </w:r>
            <w:r w:rsidR="00BE49B8" w:rsidRPr="009B45E1">
              <w:rPr>
                <w:rFonts w:eastAsia="標楷體"/>
                <w:color w:val="auto"/>
              </w:rPr>
              <w:t>適當</w:t>
            </w:r>
            <w:r w:rsidR="00BE49B8" w:rsidRPr="009B45E1">
              <w:rPr>
                <w:rFonts w:eastAsia="標楷體" w:hint="eastAsia"/>
                <w:color w:val="auto"/>
              </w:rPr>
              <w:t>評定</w:t>
            </w:r>
            <w:r w:rsidR="006B6AE0" w:rsidRPr="009B45E1">
              <w:rPr>
                <w:rFonts w:eastAsia="標楷體"/>
                <w:color w:val="auto"/>
              </w:rPr>
              <w:t>。</w:t>
            </w:r>
          </w:p>
        </w:tc>
        <w:tc>
          <w:tcPr>
            <w:tcW w:w="459" w:type="dxa"/>
          </w:tcPr>
          <w:p w14:paraId="11C1CA48" w14:textId="77777777" w:rsidR="006B6AE0" w:rsidRPr="009B45E1" w:rsidRDefault="006B6AE0" w:rsidP="006B6AE0">
            <w:pPr>
              <w:spacing w:line="0" w:lineRule="atLeast"/>
              <w:rPr>
                <w:rFonts w:ascii="Calibri" w:eastAsia="標楷體" w:hAnsi="Calibri" w:cs="Calibri"/>
                <w:szCs w:val="24"/>
              </w:rPr>
            </w:pPr>
          </w:p>
        </w:tc>
        <w:tc>
          <w:tcPr>
            <w:tcW w:w="459" w:type="dxa"/>
          </w:tcPr>
          <w:p w14:paraId="5279DB83" w14:textId="77777777" w:rsidR="006B6AE0" w:rsidRPr="009B45E1" w:rsidRDefault="006B6AE0" w:rsidP="006B6AE0">
            <w:pPr>
              <w:spacing w:line="0" w:lineRule="atLeast"/>
              <w:rPr>
                <w:rFonts w:ascii="Calibri" w:eastAsia="標楷體" w:hAnsi="Calibri" w:cs="Calibri"/>
                <w:szCs w:val="24"/>
              </w:rPr>
            </w:pPr>
          </w:p>
        </w:tc>
        <w:tc>
          <w:tcPr>
            <w:tcW w:w="460" w:type="dxa"/>
          </w:tcPr>
          <w:p w14:paraId="27E702A3" w14:textId="77777777" w:rsidR="006B6AE0" w:rsidRPr="009B45E1" w:rsidRDefault="006B6AE0" w:rsidP="006B6AE0">
            <w:pPr>
              <w:spacing w:line="0" w:lineRule="atLeast"/>
              <w:rPr>
                <w:rFonts w:ascii="Calibri" w:eastAsia="標楷體" w:hAnsi="Calibri" w:cs="Calibri"/>
                <w:szCs w:val="24"/>
              </w:rPr>
            </w:pPr>
          </w:p>
        </w:tc>
        <w:tc>
          <w:tcPr>
            <w:tcW w:w="459" w:type="dxa"/>
          </w:tcPr>
          <w:p w14:paraId="645CFD15" w14:textId="77777777" w:rsidR="006B6AE0" w:rsidRPr="009B45E1" w:rsidRDefault="006B6AE0" w:rsidP="006B6AE0">
            <w:pPr>
              <w:spacing w:line="0" w:lineRule="atLeast"/>
              <w:rPr>
                <w:rFonts w:ascii="Calibri" w:eastAsia="標楷體" w:hAnsi="Calibri" w:cs="Calibri"/>
                <w:szCs w:val="24"/>
              </w:rPr>
            </w:pPr>
          </w:p>
        </w:tc>
        <w:tc>
          <w:tcPr>
            <w:tcW w:w="3936" w:type="dxa"/>
            <w:gridSpan w:val="2"/>
          </w:tcPr>
          <w:p w14:paraId="5E65EE9C" w14:textId="77777777" w:rsidR="006B6AE0" w:rsidRPr="009B45E1" w:rsidRDefault="006B6AE0" w:rsidP="006B6AE0">
            <w:pPr>
              <w:spacing w:line="0" w:lineRule="atLeast"/>
              <w:rPr>
                <w:rFonts w:ascii="Calibri" w:eastAsia="標楷體" w:hAnsi="Calibri" w:cs="Calibri"/>
                <w:szCs w:val="24"/>
              </w:rPr>
            </w:pPr>
          </w:p>
        </w:tc>
        <w:tc>
          <w:tcPr>
            <w:tcW w:w="3736" w:type="dxa"/>
          </w:tcPr>
          <w:p w14:paraId="077FCAAA" w14:textId="77777777" w:rsidR="006B6AE0" w:rsidRPr="009B45E1" w:rsidRDefault="006B6AE0" w:rsidP="006B6AE0">
            <w:pPr>
              <w:spacing w:line="0" w:lineRule="atLeast"/>
              <w:rPr>
                <w:rFonts w:ascii="Calibri" w:eastAsia="標楷體" w:hAnsi="Calibri" w:cs="Calibri"/>
                <w:szCs w:val="24"/>
              </w:rPr>
            </w:pPr>
          </w:p>
        </w:tc>
      </w:tr>
      <w:tr w:rsidR="009B45E1" w:rsidRPr="009B45E1" w14:paraId="42BDBA6D" w14:textId="77777777" w:rsidTr="003E676D">
        <w:tc>
          <w:tcPr>
            <w:tcW w:w="544" w:type="dxa"/>
            <w:vMerge w:val="restart"/>
            <w:shd w:val="clear" w:color="auto" w:fill="E2EFD9" w:themeFill="accent6" w:themeFillTint="33"/>
            <w:textDirection w:val="tbRlV"/>
            <w:vAlign w:val="center"/>
          </w:tcPr>
          <w:p w14:paraId="15223693" w14:textId="77777777" w:rsidR="00FA63A0" w:rsidRPr="009B45E1" w:rsidRDefault="000301B2" w:rsidP="008E24BC">
            <w:pPr>
              <w:spacing w:line="0" w:lineRule="atLeast"/>
              <w:ind w:left="113" w:right="113"/>
              <w:jc w:val="center"/>
              <w:rPr>
                <w:rFonts w:ascii="Calibri" w:eastAsia="標楷體" w:hAnsi="Calibri" w:cs="Calibri"/>
                <w:b/>
                <w:szCs w:val="24"/>
              </w:rPr>
            </w:pPr>
            <w:r w:rsidRPr="009B45E1">
              <w:rPr>
                <w:rFonts w:ascii="Calibri" w:eastAsia="標楷體" w:hAnsi="Calibri" w:cs="Calibri"/>
                <w:b/>
                <w:szCs w:val="24"/>
              </w:rPr>
              <w:t>指引</w:t>
            </w:r>
          </w:p>
        </w:tc>
        <w:tc>
          <w:tcPr>
            <w:tcW w:w="14844" w:type="dxa"/>
            <w:gridSpan w:val="10"/>
            <w:shd w:val="clear" w:color="auto" w:fill="D9D9D9" w:themeFill="background1" w:themeFillShade="D9"/>
          </w:tcPr>
          <w:p w14:paraId="5C945CEC" w14:textId="77777777" w:rsidR="00FA63A0" w:rsidRPr="009B45E1" w:rsidRDefault="00A53D9C" w:rsidP="008A7F01">
            <w:pPr>
              <w:spacing w:line="0" w:lineRule="atLeast"/>
              <w:jc w:val="center"/>
              <w:rPr>
                <w:rFonts w:ascii="Calibri" w:eastAsia="標楷體" w:hAnsi="Calibri" w:cs="Calibri"/>
                <w:szCs w:val="24"/>
              </w:rPr>
            </w:pPr>
            <w:r w:rsidRPr="009B45E1">
              <w:rPr>
                <w:rFonts w:ascii="Calibri" w:eastAsia="標楷體" w:hAnsi="Calibri" w:cs="Calibri"/>
                <w:b/>
                <w:szCs w:val="24"/>
              </w:rPr>
              <w:t>檢視內容參考</w:t>
            </w:r>
          </w:p>
        </w:tc>
      </w:tr>
      <w:tr w:rsidR="009B45E1" w:rsidRPr="009B45E1" w14:paraId="6AAA96FE" w14:textId="77777777" w:rsidTr="003E676D">
        <w:trPr>
          <w:trHeight w:val="2125"/>
        </w:trPr>
        <w:tc>
          <w:tcPr>
            <w:tcW w:w="544" w:type="dxa"/>
            <w:vMerge/>
            <w:shd w:val="clear" w:color="auto" w:fill="E2EFD9" w:themeFill="accent6" w:themeFillTint="33"/>
          </w:tcPr>
          <w:p w14:paraId="03A5C8A2" w14:textId="77777777" w:rsidR="006149F1" w:rsidRPr="009B45E1" w:rsidRDefault="006149F1" w:rsidP="00FA63A0">
            <w:pPr>
              <w:spacing w:line="0" w:lineRule="atLeast"/>
              <w:rPr>
                <w:rFonts w:ascii="Calibri" w:eastAsia="標楷體" w:hAnsi="Calibri" w:cs="Calibri"/>
                <w:szCs w:val="24"/>
              </w:rPr>
            </w:pPr>
          </w:p>
        </w:tc>
        <w:tc>
          <w:tcPr>
            <w:tcW w:w="7425" w:type="dxa"/>
            <w:gridSpan w:val="8"/>
          </w:tcPr>
          <w:p w14:paraId="0A0EAAF3" w14:textId="77777777" w:rsidR="006149F1" w:rsidRPr="009B45E1" w:rsidRDefault="006149F1" w:rsidP="006149F1">
            <w:pPr>
              <w:pStyle w:val="Default"/>
              <w:spacing w:line="0" w:lineRule="atLeast"/>
              <w:rPr>
                <w:rFonts w:eastAsia="標楷體"/>
                <w:color w:val="auto"/>
              </w:rPr>
            </w:pPr>
            <w:r w:rsidRPr="009B45E1">
              <w:rPr>
                <w:rFonts w:eastAsia="標楷體"/>
                <w:color w:val="auto"/>
              </w:rPr>
              <w:t>-</w:t>
            </w:r>
            <w:r w:rsidR="008C3F5A" w:rsidRPr="009B45E1">
              <w:rPr>
                <w:rFonts w:eastAsia="標楷體"/>
                <w:color w:val="auto"/>
              </w:rPr>
              <w:t>檢視風險分類的方式和作業程序。</w:t>
            </w:r>
          </w:p>
          <w:p w14:paraId="6FC0D350" w14:textId="77777777" w:rsidR="006149F1" w:rsidRPr="009B45E1" w:rsidRDefault="006149F1" w:rsidP="006149F1">
            <w:pPr>
              <w:pStyle w:val="Default"/>
              <w:spacing w:line="0" w:lineRule="atLeast"/>
              <w:rPr>
                <w:rFonts w:eastAsia="標楷體"/>
                <w:color w:val="auto"/>
              </w:rPr>
            </w:pPr>
            <w:r w:rsidRPr="009B45E1">
              <w:rPr>
                <w:rFonts w:eastAsia="標楷體"/>
                <w:color w:val="auto"/>
              </w:rPr>
              <w:t>-</w:t>
            </w:r>
            <w:r w:rsidR="008C3F5A" w:rsidRPr="009B45E1">
              <w:rPr>
                <w:rFonts w:eastAsia="標楷體"/>
                <w:color w:val="auto"/>
              </w:rPr>
              <w:t>檢查已訂定的「可能性」和「嚴重性」的標準</w:t>
            </w:r>
            <w:r w:rsidR="008C3F5A" w:rsidRPr="009B45E1">
              <w:rPr>
                <w:rFonts w:eastAsia="標楷體"/>
                <w:color w:val="auto"/>
              </w:rPr>
              <w:t>(</w:t>
            </w:r>
            <w:r w:rsidR="008C3F5A" w:rsidRPr="009B45E1">
              <w:rPr>
                <w:rFonts w:eastAsia="標楷體"/>
                <w:color w:val="auto"/>
              </w:rPr>
              <w:t>或其他替代方法</w:t>
            </w:r>
            <w:r w:rsidR="008C3F5A" w:rsidRPr="009B45E1">
              <w:rPr>
                <w:rFonts w:eastAsia="標楷體"/>
                <w:color w:val="auto"/>
              </w:rPr>
              <w:t>)</w:t>
            </w:r>
          </w:p>
          <w:p w14:paraId="53779641" w14:textId="77777777" w:rsidR="006149F1" w:rsidRPr="009B45E1" w:rsidRDefault="006149F1" w:rsidP="006149F1">
            <w:pPr>
              <w:pStyle w:val="Default"/>
              <w:spacing w:line="0" w:lineRule="atLeast"/>
              <w:rPr>
                <w:rFonts w:eastAsia="標楷體"/>
                <w:color w:val="auto"/>
              </w:rPr>
            </w:pPr>
            <w:r w:rsidRPr="009B45E1">
              <w:rPr>
                <w:rFonts w:eastAsia="標楷體"/>
                <w:color w:val="auto"/>
              </w:rPr>
              <w:t xml:space="preserve">- </w:t>
            </w:r>
            <w:r w:rsidR="008C3F5A" w:rsidRPr="009B45E1">
              <w:rPr>
                <w:rFonts w:eastAsia="標楷體"/>
                <w:color w:val="auto"/>
              </w:rPr>
              <w:t>檢視風險評估的做法是否有一致性。</w:t>
            </w:r>
          </w:p>
          <w:p w14:paraId="2DCC0E8F" w14:textId="77777777" w:rsidR="006149F1" w:rsidRPr="009B45E1" w:rsidRDefault="006149F1" w:rsidP="006149F1">
            <w:pPr>
              <w:pStyle w:val="Default"/>
              <w:spacing w:line="0" w:lineRule="atLeast"/>
              <w:rPr>
                <w:rFonts w:eastAsia="標楷體"/>
                <w:color w:val="auto"/>
              </w:rPr>
            </w:pPr>
            <w:r w:rsidRPr="009B45E1">
              <w:rPr>
                <w:rFonts w:eastAsia="標楷體"/>
                <w:color w:val="auto"/>
              </w:rPr>
              <w:t>-</w:t>
            </w:r>
            <w:r w:rsidR="008C3F5A" w:rsidRPr="009B45E1">
              <w:rPr>
                <w:rFonts w:eastAsia="標楷體"/>
                <w:color w:val="auto"/>
              </w:rPr>
              <w:t>對已識別的危害進行抽樣，並檢視其處理方式和記錄方法。</w:t>
            </w:r>
          </w:p>
          <w:p w14:paraId="085760B7" w14:textId="77777777" w:rsidR="00605AB2" w:rsidRPr="009B45E1" w:rsidRDefault="006149F1" w:rsidP="00605AB2">
            <w:pPr>
              <w:pStyle w:val="Default"/>
              <w:spacing w:line="0" w:lineRule="atLeast"/>
              <w:rPr>
                <w:rFonts w:eastAsia="標楷體"/>
                <w:color w:val="auto"/>
              </w:rPr>
            </w:pPr>
            <w:r w:rsidRPr="009B45E1">
              <w:rPr>
                <w:rFonts w:eastAsia="標楷體"/>
                <w:color w:val="auto"/>
              </w:rPr>
              <w:t xml:space="preserve">- </w:t>
            </w:r>
            <w:r w:rsidR="00605AB2" w:rsidRPr="009B45E1">
              <w:rPr>
                <w:rFonts w:eastAsia="標楷體"/>
                <w:color w:val="auto"/>
              </w:rPr>
              <w:t>檢視風險評估的啟動條件</w:t>
            </w:r>
            <w:r w:rsidR="00611C1B" w:rsidRPr="009B45E1">
              <w:rPr>
                <w:rFonts w:eastAsia="標楷體"/>
                <w:color w:val="auto"/>
              </w:rPr>
              <w:t>。</w:t>
            </w:r>
          </w:p>
          <w:p w14:paraId="1B25FB03" w14:textId="77777777" w:rsidR="006149F1" w:rsidRPr="009B45E1" w:rsidRDefault="00605AB2" w:rsidP="00605AB2">
            <w:pPr>
              <w:pStyle w:val="Default"/>
              <w:spacing w:line="0" w:lineRule="atLeast"/>
              <w:rPr>
                <w:rFonts w:eastAsia="標楷體"/>
                <w:color w:val="auto"/>
              </w:rPr>
            </w:pPr>
            <w:r w:rsidRPr="009B45E1">
              <w:rPr>
                <w:rFonts w:eastAsia="標楷體"/>
                <w:color w:val="auto"/>
              </w:rPr>
              <w:t xml:space="preserve">- </w:t>
            </w:r>
            <w:r w:rsidRPr="009B45E1">
              <w:rPr>
                <w:rFonts w:eastAsia="標楷體"/>
                <w:color w:val="auto"/>
              </w:rPr>
              <w:t>檢查所做的任何預設情況以及是否對其進行了檢視。</w:t>
            </w:r>
          </w:p>
        </w:tc>
        <w:tc>
          <w:tcPr>
            <w:tcW w:w="7419" w:type="dxa"/>
            <w:gridSpan w:val="2"/>
          </w:tcPr>
          <w:p w14:paraId="1B1B7437" w14:textId="77777777" w:rsidR="006149F1" w:rsidRPr="009B45E1" w:rsidRDefault="006149F1" w:rsidP="006149F1">
            <w:pPr>
              <w:pStyle w:val="Default"/>
              <w:spacing w:line="0" w:lineRule="atLeast"/>
              <w:rPr>
                <w:rFonts w:eastAsia="標楷體"/>
                <w:color w:val="auto"/>
              </w:rPr>
            </w:pPr>
            <w:r w:rsidRPr="009B45E1">
              <w:rPr>
                <w:rFonts w:eastAsia="標楷體"/>
                <w:color w:val="auto"/>
              </w:rPr>
              <w:t>-</w:t>
            </w:r>
            <w:r w:rsidR="008A7F01" w:rsidRPr="009B45E1">
              <w:rPr>
                <w:rFonts w:eastAsia="標楷體"/>
                <w:color w:val="auto"/>
              </w:rPr>
              <w:t>檢視當量化的資料不足時如何對安全議題進行分類。</w:t>
            </w:r>
          </w:p>
          <w:p w14:paraId="07461875" w14:textId="77777777" w:rsidR="006149F1" w:rsidRPr="009B45E1" w:rsidRDefault="006149F1" w:rsidP="006149F1">
            <w:pPr>
              <w:pStyle w:val="Default"/>
              <w:spacing w:line="0" w:lineRule="atLeast"/>
              <w:rPr>
                <w:rFonts w:eastAsia="標楷體"/>
                <w:color w:val="auto"/>
              </w:rPr>
            </w:pPr>
            <w:r w:rsidRPr="009B45E1">
              <w:rPr>
                <w:rFonts w:eastAsia="標楷體"/>
                <w:color w:val="auto"/>
              </w:rPr>
              <w:t>-</w:t>
            </w:r>
            <w:r w:rsidR="00C2031D" w:rsidRPr="009B45E1">
              <w:rPr>
                <w:rFonts w:eastAsia="標楷體"/>
                <w:color w:val="auto"/>
              </w:rPr>
              <w:t>檢查</w:t>
            </w:r>
            <w:r w:rsidR="00A150DB" w:rsidRPr="009B45E1">
              <w:rPr>
                <w:rFonts w:eastAsia="標楷體"/>
                <w:color w:val="auto"/>
              </w:rPr>
              <w:t>程</w:t>
            </w:r>
            <w:r w:rsidR="00C2031D" w:rsidRPr="009B45E1">
              <w:rPr>
                <w:rFonts w:eastAsia="標楷體"/>
                <w:color w:val="auto"/>
              </w:rPr>
              <w:t>序</w:t>
            </w:r>
            <w:r w:rsidR="00A150DB" w:rsidRPr="009B45E1">
              <w:rPr>
                <w:rFonts w:eastAsia="標楷體"/>
                <w:color w:val="auto"/>
              </w:rPr>
              <w:t>是否</w:t>
            </w:r>
            <w:r w:rsidR="00C2031D" w:rsidRPr="009B45E1">
              <w:rPr>
                <w:rFonts w:eastAsia="標楷體"/>
                <w:color w:val="auto"/>
              </w:rPr>
              <w:t>說明</w:t>
            </w:r>
            <w:r w:rsidR="00A150DB" w:rsidRPr="009B45E1">
              <w:rPr>
                <w:rFonts w:eastAsia="標楷體"/>
                <w:color w:val="auto"/>
              </w:rPr>
              <w:t>了各等級之風險由誰決定承受。</w:t>
            </w:r>
          </w:p>
          <w:p w14:paraId="2724F601" w14:textId="77777777" w:rsidR="006149F1" w:rsidRPr="009B45E1" w:rsidRDefault="006149F1" w:rsidP="006149F1">
            <w:pPr>
              <w:pStyle w:val="Default"/>
              <w:spacing w:line="0" w:lineRule="atLeast"/>
              <w:rPr>
                <w:rFonts w:eastAsia="標楷體"/>
                <w:color w:val="auto"/>
              </w:rPr>
            </w:pPr>
            <w:r w:rsidRPr="009B45E1">
              <w:rPr>
                <w:rFonts w:eastAsia="標楷體"/>
                <w:color w:val="auto"/>
              </w:rPr>
              <w:t>-</w:t>
            </w:r>
            <w:r w:rsidR="00A150DB" w:rsidRPr="009B45E1">
              <w:rPr>
                <w:rFonts w:eastAsia="標楷體"/>
                <w:color w:val="auto"/>
              </w:rPr>
              <w:t>檢查風險</w:t>
            </w:r>
            <w:r w:rsidR="001752B0" w:rsidRPr="009B45E1">
              <w:rPr>
                <w:rFonts w:eastAsia="標楷體"/>
                <w:color w:val="auto"/>
              </w:rPr>
              <w:t>紀錄資料</w:t>
            </w:r>
            <w:r w:rsidR="00A150DB" w:rsidRPr="009B45E1">
              <w:rPr>
                <w:rFonts w:eastAsia="標楷體"/>
                <w:color w:val="auto"/>
              </w:rPr>
              <w:t>是否由相應的安全</w:t>
            </w:r>
            <w:r w:rsidR="001752B0" w:rsidRPr="009B45E1">
              <w:rPr>
                <w:rFonts w:eastAsia="標楷體"/>
                <w:color w:val="auto"/>
              </w:rPr>
              <w:t>委員</w:t>
            </w:r>
            <w:r w:rsidR="00A150DB" w:rsidRPr="009B45E1">
              <w:rPr>
                <w:rFonts w:eastAsia="標楷體"/>
                <w:color w:val="auto"/>
              </w:rPr>
              <w:t>會</w:t>
            </w:r>
            <w:r w:rsidR="001752B0" w:rsidRPr="009B45E1">
              <w:rPr>
                <w:rFonts w:eastAsia="標楷體"/>
                <w:color w:val="auto"/>
              </w:rPr>
              <w:t>檢視</w:t>
            </w:r>
            <w:r w:rsidR="00A150DB" w:rsidRPr="009B45E1">
              <w:rPr>
                <w:rFonts w:eastAsia="標楷體"/>
                <w:color w:val="auto"/>
              </w:rPr>
              <w:t>和</w:t>
            </w:r>
            <w:r w:rsidR="003E22A6" w:rsidRPr="009B45E1">
              <w:rPr>
                <w:rFonts w:eastAsia="標楷體"/>
                <w:color w:val="auto"/>
              </w:rPr>
              <w:t>監督</w:t>
            </w:r>
            <w:r w:rsidR="00513F21" w:rsidRPr="009B45E1">
              <w:rPr>
                <w:rFonts w:eastAsia="標楷體"/>
                <w:color w:val="auto"/>
              </w:rPr>
              <w:t>。</w:t>
            </w:r>
          </w:p>
          <w:p w14:paraId="4FFE525D" w14:textId="77777777" w:rsidR="006149F1" w:rsidRPr="009B45E1" w:rsidRDefault="006149F1" w:rsidP="001752B0">
            <w:pPr>
              <w:pStyle w:val="Default"/>
              <w:spacing w:line="0" w:lineRule="atLeast"/>
              <w:rPr>
                <w:rFonts w:eastAsia="標楷體"/>
                <w:color w:val="auto"/>
              </w:rPr>
            </w:pPr>
            <w:r w:rsidRPr="009B45E1">
              <w:rPr>
                <w:rFonts w:eastAsia="標楷體"/>
                <w:color w:val="auto"/>
              </w:rPr>
              <w:t>-</w:t>
            </w:r>
            <w:r w:rsidR="001752B0" w:rsidRPr="009B45E1">
              <w:rPr>
                <w:rFonts w:eastAsia="標楷體"/>
                <w:color w:val="auto"/>
              </w:rPr>
              <w:t>風險可接受性經常用於決策過程的證據。</w:t>
            </w:r>
          </w:p>
        </w:tc>
      </w:tr>
      <w:tr w:rsidR="009B45E1" w:rsidRPr="009B45E1" w14:paraId="033339D3" w14:textId="77777777" w:rsidTr="003E676D">
        <w:trPr>
          <w:trHeight w:val="412"/>
        </w:trPr>
        <w:tc>
          <w:tcPr>
            <w:tcW w:w="544" w:type="dxa"/>
            <w:vMerge/>
            <w:shd w:val="clear" w:color="auto" w:fill="E2EFD9" w:themeFill="accent6" w:themeFillTint="33"/>
          </w:tcPr>
          <w:p w14:paraId="2D6F8CFB" w14:textId="77777777" w:rsidR="006149F1" w:rsidRPr="009B45E1" w:rsidRDefault="006149F1" w:rsidP="006149F1">
            <w:pPr>
              <w:rPr>
                <w:rFonts w:ascii="Calibri" w:eastAsia="標楷體" w:hAnsi="Calibri" w:cs="Calibri"/>
                <w:szCs w:val="24"/>
              </w:rPr>
            </w:pPr>
          </w:p>
        </w:tc>
        <w:tc>
          <w:tcPr>
            <w:tcW w:w="3653" w:type="dxa"/>
            <w:gridSpan w:val="2"/>
            <w:shd w:val="clear" w:color="auto" w:fill="DBDBDB" w:themeFill="accent3" w:themeFillTint="66"/>
          </w:tcPr>
          <w:p w14:paraId="2B803295" w14:textId="77777777" w:rsidR="006149F1" w:rsidRPr="009B45E1" w:rsidRDefault="006149F1" w:rsidP="006149F1">
            <w:pPr>
              <w:jc w:val="center"/>
              <w:rPr>
                <w:rFonts w:ascii="Calibri" w:eastAsia="標楷體" w:hAnsi="Calibri" w:cs="Calibri"/>
                <w:b/>
                <w:szCs w:val="24"/>
              </w:rPr>
            </w:pPr>
            <w:r w:rsidRPr="009B45E1">
              <w:rPr>
                <w:rFonts w:ascii="Calibri" w:eastAsia="標楷體" w:hAnsi="Calibri" w:cs="Calibri"/>
                <w:b/>
                <w:szCs w:val="24"/>
              </w:rPr>
              <w:t>建置</w:t>
            </w:r>
            <w:r w:rsidRPr="009B45E1">
              <w:rPr>
                <w:rFonts w:ascii="Calibri" w:eastAsia="標楷體" w:hAnsi="Calibri" w:cs="Calibri"/>
                <w:b/>
                <w:szCs w:val="24"/>
              </w:rPr>
              <w:t>(Present)</w:t>
            </w:r>
          </w:p>
        </w:tc>
        <w:tc>
          <w:tcPr>
            <w:tcW w:w="3519" w:type="dxa"/>
            <w:gridSpan w:val="5"/>
            <w:shd w:val="clear" w:color="auto" w:fill="DBDBDB" w:themeFill="accent3" w:themeFillTint="66"/>
          </w:tcPr>
          <w:p w14:paraId="702136D9" w14:textId="77777777" w:rsidR="006149F1" w:rsidRPr="009B45E1" w:rsidRDefault="006149F1" w:rsidP="006149F1">
            <w:pPr>
              <w:jc w:val="center"/>
              <w:rPr>
                <w:rFonts w:ascii="Calibri" w:eastAsia="標楷體" w:hAnsi="Calibri" w:cs="Calibri"/>
                <w:b/>
                <w:szCs w:val="24"/>
              </w:rPr>
            </w:pPr>
            <w:r w:rsidRPr="009B45E1">
              <w:rPr>
                <w:rFonts w:ascii="Calibri" w:eastAsia="標楷體" w:hAnsi="Calibri" w:cs="Calibri"/>
                <w:b/>
                <w:szCs w:val="24"/>
              </w:rPr>
              <w:t>合適</w:t>
            </w:r>
            <w:r w:rsidRPr="009B45E1">
              <w:rPr>
                <w:rFonts w:ascii="Calibri" w:eastAsia="標楷體" w:hAnsi="Calibri" w:cs="Calibri"/>
                <w:b/>
                <w:szCs w:val="24"/>
              </w:rPr>
              <w:t>(Suitable)</w:t>
            </w:r>
          </w:p>
        </w:tc>
        <w:tc>
          <w:tcPr>
            <w:tcW w:w="3936" w:type="dxa"/>
            <w:gridSpan w:val="2"/>
            <w:shd w:val="clear" w:color="auto" w:fill="DBDBDB" w:themeFill="accent3" w:themeFillTint="66"/>
          </w:tcPr>
          <w:p w14:paraId="45420FED" w14:textId="77777777" w:rsidR="006149F1" w:rsidRPr="009B45E1" w:rsidRDefault="006149F1" w:rsidP="006149F1">
            <w:pPr>
              <w:jc w:val="center"/>
              <w:rPr>
                <w:rFonts w:ascii="Calibri" w:eastAsia="標楷體" w:hAnsi="Calibri" w:cs="Calibri"/>
                <w:b/>
                <w:szCs w:val="24"/>
              </w:rPr>
            </w:pPr>
            <w:r w:rsidRPr="009B45E1">
              <w:rPr>
                <w:rFonts w:ascii="Calibri" w:eastAsia="標楷體" w:hAnsi="Calibri" w:cs="Calibri"/>
                <w:b/>
                <w:szCs w:val="24"/>
              </w:rPr>
              <w:t>運作</w:t>
            </w:r>
            <w:r w:rsidRPr="009B45E1">
              <w:rPr>
                <w:rFonts w:ascii="Calibri" w:eastAsia="標楷體" w:hAnsi="Calibri" w:cs="Calibri"/>
                <w:b/>
                <w:szCs w:val="24"/>
              </w:rPr>
              <w:t>(Operating)</w:t>
            </w:r>
          </w:p>
        </w:tc>
        <w:tc>
          <w:tcPr>
            <w:tcW w:w="3736" w:type="dxa"/>
            <w:shd w:val="clear" w:color="auto" w:fill="DBDBDB" w:themeFill="accent3" w:themeFillTint="66"/>
          </w:tcPr>
          <w:p w14:paraId="1269E2EC" w14:textId="77777777" w:rsidR="006149F1" w:rsidRPr="009B45E1" w:rsidRDefault="006149F1" w:rsidP="006149F1">
            <w:pPr>
              <w:jc w:val="center"/>
              <w:rPr>
                <w:rFonts w:ascii="Calibri" w:eastAsia="標楷體" w:hAnsi="Calibri" w:cs="Calibri"/>
                <w:b/>
                <w:szCs w:val="24"/>
              </w:rPr>
            </w:pPr>
            <w:r w:rsidRPr="009B45E1">
              <w:rPr>
                <w:rFonts w:ascii="Calibri" w:eastAsia="標楷體" w:hAnsi="Calibri" w:cs="Calibri"/>
                <w:b/>
                <w:szCs w:val="24"/>
              </w:rPr>
              <w:t>有效</w:t>
            </w:r>
            <w:r w:rsidRPr="009B45E1">
              <w:rPr>
                <w:rFonts w:ascii="Calibri" w:eastAsia="標楷體" w:hAnsi="Calibri" w:cs="Calibri"/>
                <w:b/>
                <w:szCs w:val="24"/>
              </w:rPr>
              <w:t>(Effective)</w:t>
            </w:r>
          </w:p>
        </w:tc>
      </w:tr>
      <w:tr w:rsidR="009B45E1" w:rsidRPr="009B45E1" w14:paraId="33B3CB7A" w14:textId="77777777" w:rsidTr="003E676D">
        <w:trPr>
          <w:trHeight w:val="409"/>
        </w:trPr>
        <w:tc>
          <w:tcPr>
            <w:tcW w:w="544" w:type="dxa"/>
            <w:vMerge/>
            <w:shd w:val="clear" w:color="auto" w:fill="E2EFD9" w:themeFill="accent6" w:themeFillTint="33"/>
          </w:tcPr>
          <w:p w14:paraId="5F3E0F12" w14:textId="77777777" w:rsidR="006149F1" w:rsidRPr="009B45E1" w:rsidRDefault="006149F1" w:rsidP="006149F1">
            <w:pPr>
              <w:rPr>
                <w:rFonts w:ascii="Calibri" w:eastAsia="標楷體" w:hAnsi="Calibri" w:cs="Calibri"/>
                <w:szCs w:val="24"/>
              </w:rPr>
            </w:pPr>
          </w:p>
        </w:tc>
        <w:tc>
          <w:tcPr>
            <w:tcW w:w="3653" w:type="dxa"/>
            <w:gridSpan w:val="2"/>
          </w:tcPr>
          <w:p w14:paraId="6AD500F4" w14:textId="080688C9" w:rsidR="00917D01" w:rsidRDefault="00CF0BFD" w:rsidP="00115A00">
            <w:pPr>
              <w:pStyle w:val="Default"/>
              <w:spacing w:line="0" w:lineRule="atLeast"/>
              <w:rPr>
                <w:rFonts w:eastAsia="標楷體"/>
                <w:color w:val="auto"/>
              </w:rPr>
            </w:pPr>
            <w:r w:rsidRPr="009B45E1">
              <w:rPr>
                <w:rFonts w:eastAsia="標楷體"/>
                <w:color w:val="auto"/>
              </w:rPr>
              <w:t>(</w:t>
            </w:r>
            <w:r w:rsidR="006134E8" w:rsidRPr="009B45E1">
              <w:rPr>
                <w:rFonts w:eastAsia="標楷體"/>
                <w:color w:val="auto"/>
              </w:rPr>
              <w:t>2</w:t>
            </w:r>
            <w:r w:rsidRPr="009B45E1">
              <w:rPr>
                <w:rFonts w:eastAsia="標楷體"/>
                <w:color w:val="auto"/>
              </w:rPr>
              <w:t>.2.1)</w:t>
            </w:r>
            <w:r w:rsidR="00917D01" w:rsidRPr="009B45E1">
              <w:rPr>
                <w:rFonts w:eastAsia="標楷體"/>
                <w:color w:val="auto"/>
              </w:rPr>
              <w:t>具安全風險分析與評估的程序</w:t>
            </w:r>
            <w:r w:rsidR="00631FD7" w:rsidRPr="009B45E1">
              <w:rPr>
                <w:rFonts w:eastAsia="標楷體"/>
                <w:color w:val="auto"/>
              </w:rPr>
              <w:t>。</w:t>
            </w:r>
          </w:p>
          <w:p w14:paraId="7DBA2F41" w14:textId="77777777" w:rsidR="000656E9" w:rsidRPr="009B45E1" w:rsidRDefault="000656E9" w:rsidP="00115A00">
            <w:pPr>
              <w:pStyle w:val="Default"/>
              <w:spacing w:line="0" w:lineRule="atLeast"/>
              <w:rPr>
                <w:rFonts w:eastAsia="標楷體"/>
                <w:color w:val="auto"/>
              </w:rPr>
            </w:pPr>
          </w:p>
          <w:p w14:paraId="08927233" w14:textId="2F87BC2B" w:rsidR="006149F1" w:rsidRPr="009B45E1" w:rsidRDefault="000B2BF8" w:rsidP="001643D9">
            <w:pPr>
              <w:pStyle w:val="Default"/>
              <w:spacing w:line="0" w:lineRule="atLeast"/>
              <w:ind w:left="192" w:hangingChars="80" w:hanging="192"/>
              <w:rPr>
                <w:rFonts w:eastAsia="標楷體"/>
                <w:color w:val="auto"/>
              </w:rPr>
            </w:pPr>
            <w:r w:rsidRPr="009B45E1">
              <w:rPr>
                <w:rFonts w:eastAsia="標楷體"/>
                <w:color w:val="auto"/>
              </w:rPr>
              <w:t>(</w:t>
            </w:r>
            <w:r w:rsidR="006134E8" w:rsidRPr="009B45E1">
              <w:rPr>
                <w:rFonts w:eastAsia="標楷體"/>
                <w:color w:val="auto"/>
              </w:rPr>
              <w:t>2</w:t>
            </w:r>
            <w:r w:rsidRPr="009B45E1">
              <w:rPr>
                <w:rFonts w:eastAsia="標楷體"/>
                <w:color w:val="auto"/>
              </w:rPr>
              <w:t>.2.2)</w:t>
            </w:r>
            <w:r w:rsidR="00917D01" w:rsidRPr="009B45E1">
              <w:rPr>
                <w:rFonts w:eastAsia="標楷體"/>
                <w:color w:val="auto"/>
              </w:rPr>
              <w:t>已界定</w:t>
            </w:r>
            <w:r w:rsidR="00C45C8A" w:rsidRPr="009B45E1">
              <w:rPr>
                <w:rFonts w:eastAsia="標楷體" w:hint="eastAsia"/>
                <w:color w:val="auto"/>
              </w:rPr>
              <w:t>機場</w:t>
            </w:r>
            <w:r w:rsidR="00917D01" w:rsidRPr="009B45E1">
              <w:rPr>
                <w:rFonts w:eastAsia="標楷體"/>
                <w:color w:val="auto"/>
              </w:rPr>
              <w:t>所願意接受的風險等級</w:t>
            </w:r>
            <w:r w:rsidR="00E77D45" w:rsidRPr="009B45E1">
              <w:rPr>
                <w:rFonts w:eastAsia="標楷體"/>
                <w:color w:val="auto"/>
              </w:rPr>
              <w:t>。</w:t>
            </w:r>
          </w:p>
        </w:tc>
        <w:tc>
          <w:tcPr>
            <w:tcW w:w="3519" w:type="dxa"/>
            <w:gridSpan w:val="5"/>
          </w:tcPr>
          <w:p w14:paraId="7533D52F" w14:textId="18316C18" w:rsidR="006149F1" w:rsidRPr="009B45E1" w:rsidRDefault="00CF0BFD" w:rsidP="00972101">
            <w:pPr>
              <w:pStyle w:val="Default"/>
              <w:spacing w:line="0" w:lineRule="atLeast"/>
              <w:ind w:left="226" w:hangingChars="94" w:hanging="226"/>
              <w:rPr>
                <w:rFonts w:eastAsia="標楷體"/>
                <w:color w:val="auto"/>
              </w:rPr>
            </w:pPr>
            <w:r w:rsidRPr="009B45E1">
              <w:rPr>
                <w:rFonts w:eastAsia="標楷體"/>
                <w:color w:val="auto"/>
              </w:rPr>
              <w:t>(</w:t>
            </w:r>
            <w:r w:rsidR="006134E8" w:rsidRPr="009B45E1">
              <w:rPr>
                <w:rFonts w:eastAsia="標楷體"/>
                <w:color w:val="auto"/>
              </w:rPr>
              <w:t>2</w:t>
            </w:r>
            <w:r w:rsidRPr="009B45E1">
              <w:rPr>
                <w:rFonts w:eastAsia="標楷體"/>
                <w:color w:val="auto"/>
              </w:rPr>
              <w:t>.2.1</w:t>
            </w:r>
            <w:r w:rsidR="000B2BF8" w:rsidRPr="009B45E1">
              <w:rPr>
                <w:rFonts w:eastAsia="標楷體"/>
                <w:color w:val="auto"/>
              </w:rPr>
              <w:t>-1</w:t>
            </w:r>
            <w:r w:rsidRPr="009B45E1">
              <w:rPr>
                <w:rFonts w:eastAsia="標楷體"/>
                <w:color w:val="auto"/>
              </w:rPr>
              <w:t>)</w:t>
            </w:r>
            <w:r w:rsidR="00917D01" w:rsidRPr="009B45E1">
              <w:rPr>
                <w:rFonts w:eastAsia="標楷體"/>
                <w:color w:val="auto"/>
              </w:rPr>
              <w:t>嚴重性和可能性標準已明確定義，並適合</w:t>
            </w:r>
            <w:r w:rsidR="00C45C8A" w:rsidRPr="009B45E1">
              <w:rPr>
                <w:rFonts w:eastAsia="標楷體" w:hint="eastAsia"/>
                <w:color w:val="auto"/>
              </w:rPr>
              <w:t>機場</w:t>
            </w:r>
            <w:r w:rsidR="00917D01" w:rsidRPr="009B45E1">
              <w:rPr>
                <w:rFonts w:eastAsia="標楷體"/>
                <w:color w:val="auto"/>
              </w:rPr>
              <w:t>的實際情況。</w:t>
            </w:r>
          </w:p>
          <w:p w14:paraId="608650ED" w14:textId="355BB3F7" w:rsidR="0074511A" w:rsidRDefault="000B2BF8" w:rsidP="00972101">
            <w:pPr>
              <w:pStyle w:val="Default"/>
              <w:spacing w:line="0" w:lineRule="atLeast"/>
              <w:ind w:left="226" w:hangingChars="94" w:hanging="226"/>
              <w:rPr>
                <w:rFonts w:eastAsia="標楷體"/>
                <w:color w:val="auto"/>
              </w:rPr>
            </w:pPr>
            <w:r w:rsidRPr="009B45E1">
              <w:rPr>
                <w:rFonts w:eastAsia="標楷體"/>
                <w:color w:val="auto"/>
              </w:rPr>
              <w:t>(</w:t>
            </w:r>
            <w:r w:rsidR="006134E8" w:rsidRPr="009B45E1">
              <w:rPr>
                <w:rFonts w:eastAsia="標楷體"/>
                <w:color w:val="auto"/>
              </w:rPr>
              <w:t>2</w:t>
            </w:r>
            <w:r w:rsidRPr="009B45E1">
              <w:rPr>
                <w:rFonts w:eastAsia="標楷體"/>
                <w:color w:val="auto"/>
              </w:rPr>
              <w:t>.2.1-2)</w:t>
            </w:r>
            <w:r w:rsidR="00E77D45" w:rsidRPr="009B45E1">
              <w:rPr>
                <w:rFonts w:eastAsia="標楷體"/>
                <w:color w:val="auto"/>
              </w:rPr>
              <w:t>風險矩陣和容許的</w:t>
            </w:r>
            <w:r w:rsidR="00972101" w:rsidRPr="009B45E1">
              <w:rPr>
                <w:rFonts w:eastAsia="標楷體"/>
                <w:color w:val="auto"/>
              </w:rPr>
              <w:t>標準已明確定義並可用。</w:t>
            </w:r>
          </w:p>
          <w:p w14:paraId="1A13E360" w14:textId="77777777" w:rsidR="000656E9" w:rsidRPr="009B45E1" w:rsidRDefault="000656E9" w:rsidP="00972101">
            <w:pPr>
              <w:pStyle w:val="Default"/>
              <w:spacing w:line="0" w:lineRule="atLeast"/>
              <w:ind w:left="226" w:hangingChars="94" w:hanging="226"/>
              <w:rPr>
                <w:rFonts w:eastAsia="標楷體"/>
                <w:color w:val="auto"/>
              </w:rPr>
            </w:pPr>
          </w:p>
          <w:p w14:paraId="1BDB80D2" w14:textId="660415A7" w:rsidR="006149F1" w:rsidRPr="009B45E1" w:rsidRDefault="000B2BF8" w:rsidP="00AB7A8B">
            <w:pPr>
              <w:pStyle w:val="Default"/>
              <w:spacing w:line="0" w:lineRule="atLeast"/>
              <w:ind w:left="226" w:hangingChars="94" w:hanging="226"/>
              <w:rPr>
                <w:rFonts w:eastAsia="標楷體"/>
                <w:color w:val="auto"/>
              </w:rPr>
            </w:pPr>
            <w:r w:rsidRPr="009B45E1">
              <w:rPr>
                <w:rFonts w:eastAsia="標楷體"/>
                <w:color w:val="auto"/>
              </w:rPr>
              <w:t>(</w:t>
            </w:r>
            <w:r w:rsidR="006134E8" w:rsidRPr="009B45E1">
              <w:rPr>
                <w:rFonts w:eastAsia="標楷體"/>
                <w:color w:val="auto"/>
              </w:rPr>
              <w:t>2</w:t>
            </w:r>
            <w:r w:rsidRPr="009B45E1">
              <w:rPr>
                <w:rFonts w:eastAsia="標楷體"/>
                <w:color w:val="auto"/>
              </w:rPr>
              <w:t>.2.2)</w:t>
            </w:r>
            <w:r w:rsidR="001D5B71" w:rsidRPr="009B45E1">
              <w:rPr>
                <w:rFonts w:eastAsia="標楷體"/>
                <w:color w:val="auto"/>
              </w:rPr>
              <w:t>明確規定了接受風險的責任和先後順序</w:t>
            </w:r>
            <w:r w:rsidR="00972101" w:rsidRPr="009B45E1">
              <w:rPr>
                <w:rFonts w:eastAsia="標楷體"/>
                <w:color w:val="auto"/>
              </w:rPr>
              <w:t>。</w:t>
            </w:r>
          </w:p>
        </w:tc>
        <w:tc>
          <w:tcPr>
            <w:tcW w:w="3936" w:type="dxa"/>
            <w:gridSpan w:val="2"/>
          </w:tcPr>
          <w:p w14:paraId="4EE9C145" w14:textId="3DEAEF9C" w:rsidR="006149F1" w:rsidRDefault="006471DB" w:rsidP="00707547">
            <w:pPr>
              <w:pStyle w:val="Default"/>
              <w:spacing w:line="0" w:lineRule="atLeast"/>
              <w:ind w:left="226" w:hangingChars="94" w:hanging="226"/>
              <w:rPr>
                <w:rFonts w:eastAsia="標楷體"/>
                <w:color w:val="auto"/>
              </w:rPr>
            </w:pPr>
            <w:r w:rsidRPr="009B45E1">
              <w:rPr>
                <w:rFonts w:eastAsia="標楷體"/>
                <w:color w:val="auto"/>
              </w:rPr>
              <w:t>(</w:t>
            </w:r>
            <w:r w:rsidR="006134E8" w:rsidRPr="009B45E1">
              <w:rPr>
                <w:rFonts w:eastAsia="標楷體"/>
                <w:color w:val="auto"/>
              </w:rPr>
              <w:t>2</w:t>
            </w:r>
            <w:r w:rsidRPr="009B45E1">
              <w:rPr>
                <w:rFonts w:eastAsia="標楷體"/>
                <w:color w:val="auto"/>
              </w:rPr>
              <w:t>.2.1)</w:t>
            </w:r>
            <w:proofErr w:type="gramStart"/>
            <w:r w:rsidRPr="009B45E1">
              <w:rPr>
                <w:rFonts w:eastAsia="標楷體"/>
                <w:color w:val="auto"/>
              </w:rPr>
              <w:t>依循所訂</w:t>
            </w:r>
            <w:proofErr w:type="gramEnd"/>
            <w:r w:rsidRPr="009B45E1">
              <w:rPr>
                <w:rFonts w:eastAsia="標楷體"/>
                <w:color w:val="auto"/>
              </w:rPr>
              <w:t>定的程序實施</w:t>
            </w:r>
            <w:r w:rsidR="00707547" w:rsidRPr="009B45E1">
              <w:rPr>
                <w:rFonts w:eastAsia="標楷體"/>
                <w:color w:val="auto"/>
              </w:rPr>
              <w:t>風險分析和評估</w:t>
            </w:r>
            <w:r w:rsidR="00E77D45" w:rsidRPr="009B45E1">
              <w:rPr>
                <w:rFonts w:eastAsia="標楷體"/>
                <w:color w:val="auto"/>
              </w:rPr>
              <w:t>。</w:t>
            </w:r>
          </w:p>
          <w:p w14:paraId="78F6F681" w14:textId="77777777" w:rsidR="000656E9" w:rsidRPr="009B45E1" w:rsidRDefault="000656E9" w:rsidP="00707547">
            <w:pPr>
              <w:pStyle w:val="Default"/>
              <w:spacing w:line="0" w:lineRule="atLeast"/>
              <w:ind w:left="226" w:hangingChars="94" w:hanging="226"/>
              <w:rPr>
                <w:rFonts w:eastAsia="標楷體"/>
                <w:color w:val="auto"/>
              </w:rPr>
            </w:pPr>
          </w:p>
          <w:p w14:paraId="78A84AC1" w14:textId="121E0099" w:rsidR="006149F1" w:rsidRPr="009B45E1" w:rsidRDefault="00696EFE" w:rsidP="00F03AB1">
            <w:pPr>
              <w:pStyle w:val="Default"/>
              <w:spacing w:line="0" w:lineRule="atLeast"/>
              <w:ind w:left="226" w:hangingChars="94" w:hanging="226"/>
              <w:rPr>
                <w:rFonts w:eastAsia="標楷體"/>
                <w:color w:val="auto"/>
              </w:rPr>
            </w:pPr>
            <w:r w:rsidRPr="009B45E1">
              <w:rPr>
                <w:rFonts w:eastAsia="標楷體"/>
                <w:color w:val="auto"/>
              </w:rPr>
              <w:t>(</w:t>
            </w:r>
            <w:r w:rsidR="006134E8" w:rsidRPr="009B45E1">
              <w:rPr>
                <w:rFonts w:eastAsia="標楷體"/>
                <w:color w:val="auto"/>
              </w:rPr>
              <w:t>2</w:t>
            </w:r>
            <w:r w:rsidRPr="009B45E1">
              <w:rPr>
                <w:rFonts w:eastAsia="標楷體"/>
                <w:color w:val="auto"/>
              </w:rPr>
              <w:t>.2.2)</w:t>
            </w:r>
            <w:r w:rsidR="00707547" w:rsidRPr="009B45E1">
              <w:rPr>
                <w:rFonts w:eastAsia="標楷體"/>
                <w:color w:val="auto"/>
              </w:rPr>
              <w:t>所訂定的風險接受程度有加以應用</w:t>
            </w:r>
            <w:r w:rsidR="00E77D45" w:rsidRPr="009B45E1">
              <w:rPr>
                <w:rFonts w:eastAsia="標楷體"/>
                <w:color w:val="auto"/>
              </w:rPr>
              <w:t>。</w:t>
            </w:r>
          </w:p>
        </w:tc>
        <w:tc>
          <w:tcPr>
            <w:tcW w:w="3736" w:type="dxa"/>
          </w:tcPr>
          <w:p w14:paraId="6B48D462" w14:textId="23B6289E" w:rsidR="001010B4" w:rsidRPr="009B45E1" w:rsidRDefault="001010B4" w:rsidP="00052A40">
            <w:pPr>
              <w:pStyle w:val="Default"/>
              <w:spacing w:line="0" w:lineRule="atLeast"/>
              <w:ind w:left="226" w:hangingChars="94" w:hanging="226"/>
              <w:rPr>
                <w:rFonts w:eastAsia="標楷體"/>
                <w:color w:val="auto"/>
              </w:rPr>
            </w:pPr>
            <w:r w:rsidRPr="009B45E1">
              <w:rPr>
                <w:rFonts w:eastAsia="標楷體"/>
                <w:color w:val="auto"/>
              </w:rPr>
              <w:t>(</w:t>
            </w:r>
            <w:r w:rsidR="006134E8" w:rsidRPr="009B45E1">
              <w:rPr>
                <w:rFonts w:eastAsia="標楷體"/>
                <w:color w:val="auto"/>
              </w:rPr>
              <w:t>2</w:t>
            </w:r>
            <w:r w:rsidRPr="009B45E1">
              <w:rPr>
                <w:rFonts w:eastAsia="標楷體"/>
                <w:color w:val="auto"/>
              </w:rPr>
              <w:t>.2.1-1)</w:t>
            </w:r>
            <w:r w:rsidRPr="009B45E1">
              <w:rPr>
                <w:rFonts w:eastAsia="標楷體"/>
                <w:color w:val="auto"/>
              </w:rPr>
              <w:t>定期檢視</w:t>
            </w:r>
            <w:r w:rsidRPr="009B45E1">
              <w:rPr>
                <w:rFonts w:eastAsia="標楷體"/>
                <w:color w:val="auto"/>
              </w:rPr>
              <w:t>(</w:t>
            </w:r>
            <w:r w:rsidRPr="009B45E1">
              <w:rPr>
                <w:rFonts w:eastAsia="標楷體"/>
                <w:color w:val="auto"/>
              </w:rPr>
              <w:t>追蹤</w:t>
            </w:r>
            <w:r w:rsidRPr="009B45E1">
              <w:rPr>
                <w:rFonts w:eastAsia="標楷體"/>
                <w:color w:val="auto"/>
              </w:rPr>
              <w:t>)</w:t>
            </w:r>
            <w:r w:rsidRPr="009B45E1">
              <w:rPr>
                <w:rFonts w:eastAsia="標楷體"/>
                <w:color w:val="auto"/>
              </w:rPr>
              <w:t>風險評估案以確保其與現況一致。</w:t>
            </w:r>
          </w:p>
          <w:p w14:paraId="6408A09F" w14:textId="0595FCA9" w:rsidR="006149F1" w:rsidRDefault="001010B4" w:rsidP="00052A40">
            <w:pPr>
              <w:pStyle w:val="Default"/>
              <w:spacing w:line="0" w:lineRule="atLeast"/>
              <w:ind w:left="226" w:hangingChars="94" w:hanging="226"/>
              <w:rPr>
                <w:rFonts w:eastAsia="標楷體"/>
                <w:color w:val="auto"/>
              </w:rPr>
            </w:pPr>
            <w:r w:rsidRPr="009B45E1">
              <w:rPr>
                <w:rFonts w:eastAsia="標楷體"/>
                <w:color w:val="auto"/>
              </w:rPr>
              <w:t>(</w:t>
            </w:r>
            <w:r w:rsidR="006134E8" w:rsidRPr="009B45E1">
              <w:rPr>
                <w:rFonts w:eastAsia="標楷體"/>
                <w:color w:val="auto"/>
              </w:rPr>
              <w:t>2</w:t>
            </w:r>
            <w:r w:rsidRPr="009B45E1">
              <w:rPr>
                <w:rFonts w:eastAsia="標楷體"/>
                <w:color w:val="auto"/>
              </w:rPr>
              <w:t>.2.1-2)</w:t>
            </w:r>
            <w:r w:rsidR="006E6C89" w:rsidRPr="009B45E1">
              <w:rPr>
                <w:rFonts w:eastAsia="標楷體"/>
                <w:color w:val="auto"/>
              </w:rPr>
              <w:t>檢視風險分析和評估作業的一致性，並</w:t>
            </w:r>
            <w:r w:rsidR="00F21B1A" w:rsidRPr="009B45E1">
              <w:rPr>
                <w:rFonts w:eastAsia="標楷體"/>
                <w:color w:val="auto"/>
              </w:rPr>
              <w:t>針對</w:t>
            </w:r>
            <w:r w:rsidR="006E6C89" w:rsidRPr="009B45E1">
              <w:rPr>
                <w:rFonts w:eastAsia="標楷體"/>
                <w:color w:val="auto"/>
              </w:rPr>
              <w:t>流程</w:t>
            </w:r>
            <w:r w:rsidR="00F21B1A" w:rsidRPr="009B45E1">
              <w:rPr>
                <w:rFonts w:eastAsia="標楷體"/>
                <w:color w:val="auto"/>
              </w:rPr>
              <w:t>提出</w:t>
            </w:r>
            <w:r w:rsidR="006E6C89" w:rsidRPr="009B45E1">
              <w:rPr>
                <w:rFonts w:eastAsia="標楷體"/>
                <w:color w:val="auto"/>
              </w:rPr>
              <w:t>改</w:t>
            </w:r>
            <w:r w:rsidR="00F21B1A" w:rsidRPr="009B45E1">
              <w:rPr>
                <w:rFonts w:eastAsia="標楷體"/>
                <w:color w:val="auto"/>
              </w:rPr>
              <w:t>進作法</w:t>
            </w:r>
            <w:r w:rsidR="006E6C89" w:rsidRPr="009B45E1">
              <w:rPr>
                <w:rFonts w:eastAsia="標楷體"/>
                <w:color w:val="auto"/>
              </w:rPr>
              <w:t>。</w:t>
            </w:r>
          </w:p>
          <w:p w14:paraId="660A8DB3" w14:textId="77777777" w:rsidR="000656E9" w:rsidRPr="009B45E1" w:rsidRDefault="000656E9" w:rsidP="00052A40">
            <w:pPr>
              <w:pStyle w:val="Default"/>
              <w:spacing w:line="0" w:lineRule="atLeast"/>
              <w:ind w:left="226" w:hangingChars="94" w:hanging="226"/>
              <w:rPr>
                <w:rFonts w:eastAsia="標楷體"/>
                <w:color w:val="auto"/>
              </w:rPr>
            </w:pPr>
          </w:p>
          <w:p w14:paraId="3A06D8B1" w14:textId="1796DEC3" w:rsidR="006149F1" w:rsidRPr="009B45E1" w:rsidRDefault="00800D93" w:rsidP="00F03AB1">
            <w:pPr>
              <w:pStyle w:val="Default"/>
              <w:spacing w:line="0" w:lineRule="atLeast"/>
              <w:ind w:left="226" w:rightChars="-10" w:right="-24" w:hangingChars="94" w:hanging="226"/>
              <w:rPr>
                <w:rFonts w:eastAsia="標楷體"/>
                <w:color w:val="auto"/>
              </w:rPr>
            </w:pPr>
            <w:r w:rsidRPr="009B45E1">
              <w:rPr>
                <w:rFonts w:eastAsia="標楷體"/>
                <w:color w:val="auto"/>
              </w:rPr>
              <w:t>(</w:t>
            </w:r>
            <w:r w:rsidR="006134E8" w:rsidRPr="009B45E1">
              <w:rPr>
                <w:rFonts w:eastAsia="標楷體"/>
                <w:color w:val="auto"/>
              </w:rPr>
              <w:t>2</w:t>
            </w:r>
            <w:r w:rsidRPr="009B45E1">
              <w:rPr>
                <w:rFonts w:eastAsia="標楷體"/>
                <w:color w:val="auto"/>
              </w:rPr>
              <w:t>.2.2)</w:t>
            </w:r>
            <w:r w:rsidR="006E6C89" w:rsidRPr="009B45E1">
              <w:rPr>
                <w:rFonts w:eastAsia="標楷體"/>
                <w:color w:val="auto"/>
              </w:rPr>
              <w:t>風險可接受性標準通常用於管理決策過程，並定期進行</w:t>
            </w:r>
            <w:r w:rsidR="00052A40" w:rsidRPr="009B45E1">
              <w:rPr>
                <w:rFonts w:eastAsia="標楷體"/>
                <w:color w:val="auto"/>
              </w:rPr>
              <w:t>檢視。</w:t>
            </w:r>
          </w:p>
        </w:tc>
      </w:tr>
    </w:tbl>
    <w:p w14:paraId="1391E49C" w14:textId="77777777" w:rsidR="0065545B" w:rsidRPr="00D149FC" w:rsidRDefault="0065545B">
      <w:pPr>
        <w:rPr>
          <w:rFonts w:ascii="Calibri" w:eastAsia="標楷體" w:hAnsi="Calibri" w:cs="Calibri"/>
          <w:szCs w:val="24"/>
        </w:rPr>
      </w:pPr>
    </w:p>
    <w:p w14:paraId="5EFBED9E" w14:textId="77777777" w:rsidR="0065545B" w:rsidRPr="00D149FC" w:rsidRDefault="0065545B">
      <w:pPr>
        <w:widowControl/>
        <w:rPr>
          <w:rFonts w:ascii="Calibri" w:eastAsia="標楷體" w:hAnsi="Calibri" w:cs="Calibri"/>
          <w:szCs w:val="24"/>
        </w:rPr>
      </w:pPr>
      <w:r w:rsidRPr="00D149FC">
        <w:rPr>
          <w:rFonts w:ascii="Calibri" w:eastAsia="標楷體" w:hAnsi="Calibri" w:cs="Calibri"/>
          <w:szCs w:val="24"/>
        </w:rPr>
        <w:br w:type="page"/>
      </w:r>
    </w:p>
    <w:p w14:paraId="01D7A20A" w14:textId="77777777" w:rsidR="00B52E33" w:rsidRPr="00D149FC" w:rsidRDefault="00B52E33">
      <w:pPr>
        <w:rPr>
          <w:rFonts w:ascii="Calibri" w:eastAsia="標楷體" w:hAnsi="Calibri" w:cs="Calibri"/>
          <w:szCs w:val="24"/>
        </w:rPr>
      </w:pPr>
    </w:p>
    <w:tbl>
      <w:tblPr>
        <w:tblStyle w:val="a3"/>
        <w:tblW w:w="0" w:type="auto"/>
        <w:tblLook w:val="04A0" w:firstRow="1" w:lastRow="0" w:firstColumn="1" w:lastColumn="0" w:noHBand="0" w:noVBand="1"/>
      </w:tblPr>
      <w:tblGrid>
        <w:gridCol w:w="545"/>
        <w:gridCol w:w="848"/>
        <w:gridCol w:w="2803"/>
        <w:gridCol w:w="1680"/>
        <w:gridCol w:w="458"/>
        <w:gridCol w:w="459"/>
        <w:gridCol w:w="460"/>
        <w:gridCol w:w="459"/>
        <w:gridCol w:w="3936"/>
        <w:gridCol w:w="3740"/>
      </w:tblGrid>
      <w:tr w:rsidR="000656E9" w:rsidRPr="000656E9" w14:paraId="37686571" w14:textId="77777777" w:rsidTr="00EF1FF9">
        <w:tc>
          <w:tcPr>
            <w:tcW w:w="545" w:type="dxa"/>
            <w:vMerge w:val="restart"/>
            <w:shd w:val="clear" w:color="auto" w:fill="D9E2F3" w:themeFill="accent5" w:themeFillTint="33"/>
            <w:textDirection w:val="tbRlV"/>
          </w:tcPr>
          <w:p w14:paraId="487012BA" w14:textId="77777777" w:rsidR="00B52E33" w:rsidRPr="000656E9" w:rsidRDefault="005E1514" w:rsidP="00816842">
            <w:pPr>
              <w:spacing w:line="0" w:lineRule="atLeast"/>
              <w:ind w:left="113" w:right="113"/>
              <w:jc w:val="center"/>
              <w:rPr>
                <w:rFonts w:ascii="Calibri" w:eastAsia="標楷體" w:hAnsi="Calibri" w:cs="Calibri"/>
                <w:b/>
                <w:szCs w:val="24"/>
              </w:rPr>
            </w:pPr>
            <w:r w:rsidRPr="000656E9">
              <w:rPr>
                <w:rFonts w:ascii="Calibri" w:eastAsia="標楷體" w:hAnsi="Calibri" w:cs="Calibri"/>
                <w:b/>
                <w:szCs w:val="24"/>
              </w:rPr>
              <w:t>評</w:t>
            </w:r>
            <w:r w:rsidR="00816842" w:rsidRPr="000656E9">
              <w:rPr>
                <w:rFonts w:ascii="Calibri" w:eastAsia="標楷體" w:hAnsi="Calibri" w:cs="Calibri"/>
                <w:b/>
                <w:szCs w:val="24"/>
              </w:rPr>
              <w:t>量</w:t>
            </w:r>
          </w:p>
        </w:tc>
        <w:tc>
          <w:tcPr>
            <w:tcW w:w="5331" w:type="dxa"/>
            <w:gridSpan w:val="3"/>
            <w:shd w:val="clear" w:color="auto" w:fill="DBDBDB" w:themeFill="accent3" w:themeFillTint="66"/>
          </w:tcPr>
          <w:p w14:paraId="0E8B5326" w14:textId="77777777" w:rsidR="00B52E33" w:rsidRPr="000656E9" w:rsidRDefault="00B52E33" w:rsidP="005E1514">
            <w:pPr>
              <w:spacing w:line="0" w:lineRule="atLeast"/>
              <w:jc w:val="center"/>
              <w:rPr>
                <w:rFonts w:ascii="Calibri" w:eastAsia="標楷體" w:hAnsi="Calibri" w:cs="Calibri"/>
                <w:b/>
                <w:szCs w:val="24"/>
              </w:rPr>
            </w:pPr>
            <w:r w:rsidRPr="000656E9">
              <w:rPr>
                <w:rFonts w:ascii="Calibri" w:eastAsia="標楷體" w:hAnsi="Calibri" w:cs="Calibri"/>
                <w:b/>
                <w:szCs w:val="24"/>
              </w:rPr>
              <w:t>符合性及績效指標</w:t>
            </w:r>
          </w:p>
        </w:tc>
        <w:tc>
          <w:tcPr>
            <w:tcW w:w="458" w:type="dxa"/>
            <w:shd w:val="clear" w:color="auto" w:fill="DBDBDB" w:themeFill="accent3" w:themeFillTint="66"/>
          </w:tcPr>
          <w:p w14:paraId="1201A0AA" w14:textId="77777777" w:rsidR="00B52E33" w:rsidRPr="000656E9" w:rsidRDefault="00B52E33" w:rsidP="005E1514">
            <w:pPr>
              <w:spacing w:line="0" w:lineRule="atLeast"/>
              <w:jc w:val="center"/>
              <w:rPr>
                <w:rFonts w:ascii="Calibri" w:eastAsia="標楷體" w:hAnsi="Calibri" w:cs="Calibri"/>
                <w:b/>
                <w:szCs w:val="24"/>
              </w:rPr>
            </w:pPr>
            <w:r w:rsidRPr="000656E9">
              <w:rPr>
                <w:rFonts w:ascii="Calibri" w:eastAsia="標楷體" w:hAnsi="Calibri" w:cs="Calibri"/>
                <w:b/>
                <w:szCs w:val="24"/>
              </w:rPr>
              <w:t>P</w:t>
            </w:r>
          </w:p>
        </w:tc>
        <w:tc>
          <w:tcPr>
            <w:tcW w:w="459" w:type="dxa"/>
            <w:shd w:val="clear" w:color="auto" w:fill="DBDBDB" w:themeFill="accent3" w:themeFillTint="66"/>
          </w:tcPr>
          <w:p w14:paraId="637D54A6" w14:textId="77777777" w:rsidR="00B52E33" w:rsidRPr="000656E9" w:rsidRDefault="00B52E33" w:rsidP="005E1514">
            <w:pPr>
              <w:spacing w:line="0" w:lineRule="atLeast"/>
              <w:jc w:val="center"/>
              <w:rPr>
                <w:rFonts w:ascii="Calibri" w:eastAsia="標楷體" w:hAnsi="Calibri" w:cs="Calibri"/>
                <w:b/>
                <w:szCs w:val="24"/>
              </w:rPr>
            </w:pPr>
            <w:r w:rsidRPr="000656E9">
              <w:rPr>
                <w:rFonts w:ascii="Calibri" w:eastAsia="標楷體" w:hAnsi="Calibri" w:cs="Calibri"/>
                <w:b/>
                <w:szCs w:val="24"/>
              </w:rPr>
              <w:t>S</w:t>
            </w:r>
          </w:p>
        </w:tc>
        <w:tc>
          <w:tcPr>
            <w:tcW w:w="460" w:type="dxa"/>
            <w:shd w:val="clear" w:color="auto" w:fill="DBDBDB" w:themeFill="accent3" w:themeFillTint="66"/>
          </w:tcPr>
          <w:p w14:paraId="5A255BAA" w14:textId="77777777" w:rsidR="00B52E33" w:rsidRPr="000656E9" w:rsidRDefault="00B52E33" w:rsidP="005E1514">
            <w:pPr>
              <w:spacing w:line="0" w:lineRule="atLeast"/>
              <w:jc w:val="center"/>
              <w:rPr>
                <w:rFonts w:ascii="Calibri" w:eastAsia="標楷體" w:hAnsi="Calibri" w:cs="Calibri"/>
                <w:b/>
                <w:szCs w:val="24"/>
              </w:rPr>
            </w:pPr>
            <w:r w:rsidRPr="000656E9">
              <w:rPr>
                <w:rFonts w:ascii="Calibri" w:eastAsia="標楷體" w:hAnsi="Calibri" w:cs="Calibri"/>
                <w:b/>
                <w:szCs w:val="24"/>
              </w:rPr>
              <w:t>O</w:t>
            </w:r>
          </w:p>
        </w:tc>
        <w:tc>
          <w:tcPr>
            <w:tcW w:w="459" w:type="dxa"/>
            <w:shd w:val="clear" w:color="auto" w:fill="DBDBDB" w:themeFill="accent3" w:themeFillTint="66"/>
          </w:tcPr>
          <w:p w14:paraId="663A7028" w14:textId="77777777" w:rsidR="00B52E33" w:rsidRPr="000656E9" w:rsidRDefault="00B52E33" w:rsidP="005E1514">
            <w:pPr>
              <w:spacing w:line="0" w:lineRule="atLeast"/>
              <w:jc w:val="center"/>
              <w:rPr>
                <w:rFonts w:ascii="Calibri" w:eastAsia="標楷體" w:hAnsi="Calibri" w:cs="Calibri"/>
                <w:b/>
                <w:szCs w:val="24"/>
              </w:rPr>
            </w:pPr>
            <w:r w:rsidRPr="000656E9">
              <w:rPr>
                <w:rFonts w:ascii="Calibri" w:eastAsia="標楷體" w:hAnsi="Calibri" w:cs="Calibri"/>
                <w:b/>
                <w:szCs w:val="24"/>
              </w:rPr>
              <w:t>E</w:t>
            </w:r>
          </w:p>
        </w:tc>
        <w:tc>
          <w:tcPr>
            <w:tcW w:w="3936" w:type="dxa"/>
            <w:shd w:val="clear" w:color="auto" w:fill="DBDBDB" w:themeFill="accent3" w:themeFillTint="66"/>
          </w:tcPr>
          <w:p w14:paraId="6AEDA1D8" w14:textId="77777777" w:rsidR="00B52E33" w:rsidRPr="000656E9" w:rsidRDefault="00653F77" w:rsidP="005E1514">
            <w:pPr>
              <w:spacing w:line="0" w:lineRule="atLeast"/>
              <w:jc w:val="center"/>
              <w:rPr>
                <w:rFonts w:ascii="Calibri" w:eastAsia="標楷體" w:hAnsi="Calibri" w:cs="Calibri"/>
                <w:b/>
                <w:szCs w:val="24"/>
              </w:rPr>
            </w:pPr>
            <w:r w:rsidRPr="000656E9">
              <w:rPr>
                <w:rFonts w:ascii="Calibri" w:eastAsia="標楷體" w:hAnsi="Calibri" w:cs="Calibri"/>
                <w:b/>
                <w:szCs w:val="24"/>
              </w:rPr>
              <w:t>佐證資料及達成方式說明</w:t>
            </w:r>
          </w:p>
        </w:tc>
        <w:tc>
          <w:tcPr>
            <w:tcW w:w="3740" w:type="dxa"/>
            <w:shd w:val="clear" w:color="auto" w:fill="DBDBDB" w:themeFill="accent3" w:themeFillTint="66"/>
          </w:tcPr>
          <w:p w14:paraId="3966CA37" w14:textId="77777777" w:rsidR="00B52E33" w:rsidRPr="000656E9" w:rsidRDefault="00A97A1A" w:rsidP="005E1514">
            <w:pPr>
              <w:spacing w:line="0" w:lineRule="atLeast"/>
              <w:jc w:val="center"/>
              <w:rPr>
                <w:rFonts w:ascii="Calibri" w:eastAsia="標楷體" w:hAnsi="Calibri" w:cs="Calibri"/>
                <w:b/>
                <w:szCs w:val="24"/>
              </w:rPr>
            </w:pPr>
            <w:r w:rsidRPr="000656E9">
              <w:rPr>
                <w:rFonts w:ascii="Calibri" w:eastAsia="標楷體" w:hAnsi="Calibri" w:cs="Calibri"/>
                <w:b/>
                <w:szCs w:val="24"/>
              </w:rPr>
              <w:t>評量意見</w:t>
            </w:r>
          </w:p>
        </w:tc>
      </w:tr>
      <w:tr w:rsidR="000656E9" w:rsidRPr="000656E9" w14:paraId="0E43E62C" w14:textId="77777777" w:rsidTr="00EF1FF9">
        <w:tc>
          <w:tcPr>
            <w:tcW w:w="545" w:type="dxa"/>
            <w:vMerge/>
            <w:shd w:val="clear" w:color="auto" w:fill="D9E2F3" w:themeFill="accent5" w:themeFillTint="33"/>
          </w:tcPr>
          <w:p w14:paraId="3B086223" w14:textId="77777777" w:rsidR="006B6AE0" w:rsidRPr="000656E9" w:rsidRDefault="006B6AE0" w:rsidP="006B6AE0">
            <w:pPr>
              <w:spacing w:line="0" w:lineRule="atLeast"/>
              <w:jc w:val="center"/>
              <w:rPr>
                <w:rFonts w:ascii="Calibri" w:eastAsia="標楷體" w:hAnsi="Calibri" w:cs="Calibri"/>
                <w:b/>
                <w:szCs w:val="24"/>
              </w:rPr>
            </w:pPr>
          </w:p>
        </w:tc>
        <w:tc>
          <w:tcPr>
            <w:tcW w:w="848" w:type="dxa"/>
          </w:tcPr>
          <w:p w14:paraId="4BA9BA7F" w14:textId="3DAFE856" w:rsidR="006B6AE0" w:rsidRPr="000656E9" w:rsidRDefault="006134E8" w:rsidP="006B6AE0">
            <w:pPr>
              <w:pStyle w:val="Default"/>
              <w:rPr>
                <w:rFonts w:eastAsia="標楷體"/>
                <w:color w:val="auto"/>
              </w:rPr>
            </w:pPr>
            <w:r w:rsidRPr="000656E9">
              <w:rPr>
                <w:rFonts w:eastAsia="標楷體"/>
                <w:color w:val="auto"/>
              </w:rPr>
              <w:t>2</w:t>
            </w:r>
            <w:r w:rsidR="006B6AE0" w:rsidRPr="000656E9">
              <w:rPr>
                <w:rFonts w:eastAsia="標楷體"/>
                <w:color w:val="auto"/>
              </w:rPr>
              <w:t xml:space="preserve">.2.3 </w:t>
            </w:r>
          </w:p>
        </w:tc>
        <w:tc>
          <w:tcPr>
            <w:tcW w:w="4483" w:type="dxa"/>
            <w:gridSpan w:val="2"/>
          </w:tcPr>
          <w:p w14:paraId="4964758D" w14:textId="3351E599" w:rsidR="006B6AE0" w:rsidRPr="000656E9" w:rsidRDefault="00BD704D" w:rsidP="006B6AE0">
            <w:pPr>
              <w:pStyle w:val="Default"/>
              <w:spacing w:line="0" w:lineRule="atLeast"/>
              <w:rPr>
                <w:rFonts w:eastAsia="標楷體"/>
                <w:color w:val="auto"/>
              </w:rPr>
            </w:pPr>
            <w:r w:rsidRPr="000656E9">
              <w:rPr>
                <w:rFonts w:eastAsia="標楷體" w:hint="eastAsia"/>
                <w:color w:val="auto"/>
              </w:rPr>
              <w:t>機場</w:t>
            </w:r>
            <w:r w:rsidR="006B6AE0" w:rsidRPr="000656E9">
              <w:rPr>
                <w:rFonts w:eastAsia="標楷體"/>
                <w:color w:val="auto"/>
              </w:rPr>
              <w:t>具</w:t>
            </w:r>
            <w:r w:rsidR="0087425F" w:rsidRPr="000656E9">
              <w:rPr>
                <w:rFonts w:eastAsia="標楷體"/>
                <w:color w:val="auto"/>
              </w:rPr>
              <w:t>有決定</w:t>
            </w:r>
            <w:r w:rsidR="006B6AE0" w:rsidRPr="000656E9">
              <w:rPr>
                <w:rFonts w:eastAsia="標楷體"/>
                <w:color w:val="auto"/>
              </w:rPr>
              <w:t>和應用適當有效的風險控制措施的程序。</w:t>
            </w:r>
          </w:p>
        </w:tc>
        <w:tc>
          <w:tcPr>
            <w:tcW w:w="458" w:type="dxa"/>
          </w:tcPr>
          <w:p w14:paraId="2DFE6CC7" w14:textId="77777777" w:rsidR="006B6AE0" w:rsidRPr="000656E9" w:rsidRDefault="006B6AE0" w:rsidP="006B6AE0">
            <w:pPr>
              <w:spacing w:line="0" w:lineRule="atLeast"/>
              <w:rPr>
                <w:rFonts w:ascii="Calibri" w:eastAsia="標楷體" w:hAnsi="Calibri" w:cs="Calibri"/>
                <w:szCs w:val="24"/>
              </w:rPr>
            </w:pPr>
          </w:p>
        </w:tc>
        <w:tc>
          <w:tcPr>
            <w:tcW w:w="459" w:type="dxa"/>
          </w:tcPr>
          <w:p w14:paraId="149FDDDF" w14:textId="77777777" w:rsidR="006B6AE0" w:rsidRPr="000656E9" w:rsidRDefault="006B6AE0" w:rsidP="006B6AE0">
            <w:pPr>
              <w:spacing w:line="0" w:lineRule="atLeast"/>
              <w:rPr>
                <w:rFonts w:ascii="Calibri" w:eastAsia="標楷體" w:hAnsi="Calibri" w:cs="Calibri"/>
                <w:szCs w:val="24"/>
              </w:rPr>
            </w:pPr>
          </w:p>
        </w:tc>
        <w:tc>
          <w:tcPr>
            <w:tcW w:w="460" w:type="dxa"/>
          </w:tcPr>
          <w:p w14:paraId="540F63BD" w14:textId="77777777" w:rsidR="006B6AE0" w:rsidRPr="000656E9" w:rsidRDefault="006B6AE0" w:rsidP="006B6AE0">
            <w:pPr>
              <w:spacing w:line="0" w:lineRule="atLeast"/>
              <w:rPr>
                <w:rFonts w:ascii="Calibri" w:eastAsia="標楷體" w:hAnsi="Calibri" w:cs="Calibri"/>
                <w:szCs w:val="24"/>
              </w:rPr>
            </w:pPr>
          </w:p>
        </w:tc>
        <w:tc>
          <w:tcPr>
            <w:tcW w:w="459" w:type="dxa"/>
          </w:tcPr>
          <w:p w14:paraId="6D723E8C" w14:textId="77777777" w:rsidR="006B6AE0" w:rsidRPr="000656E9" w:rsidRDefault="006B6AE0" w:rsidP="006B6AE0">
            <w:pPr>
              <w:spacing w:line="0" w:lineRule="atLeast"/>
              <w:rPr>
                <w:rFonts w:ascii="Calibri" w:eastAsia="標楷體" w:hAnsi="Calibri" w:cs="Calibri"/>
                <w:szCs w:val="24"/>
              </w:rPr>
            </w:pPr>
          </w:p>
        </w:tc>
        <w:tc>
          <w:tcPr>
            <w:tcW w:w="3936" w:type="dxa"/>
          </w:tcPr>
          <w:p w14:paraId="52D6687C" w14:textId="77777777" w:rsidR="006B6AE0" w:rsidRPr="000656E9" w:rsidRDefault="006B6AE0" w:rsidP="006B6AE0">
            <w:pPr>
              <w:spacing w:line="0" w:lineRule="atLeast"/>
              <w:rPr>
                <w:rFonts w:ascii="Calibri" w:eastAsia="標楷體" w:hAnsi="Calibri" w:cs="Calibri"/>
                <w:szCs w:val="24"/>
              </w:rPr>
            </w:pPr>
          </w:p>
        </w:tc>
        <w:tc>
          <w:tcPr>
            <w:tcW w:w="3740" w:type="dxa"/>
          </w:tcPr>
          <w:p w14:paraId="06733EFB" w14:textId="77777777" w:rsidR="006B6AE0" w:rsidRPr="000656E9" w:rsidRDefault="006B6AE0" w:rsidP="006B6AE0">
            <w:pPr>
              <w:spacing w:line="0" w:lineRule="atLeast"/>
              <w:rPr>
                <w:rFonts w:ascii="Calibri" w:eastAsia="標楷體" w:hAnsi="Calibri" w:cs="Calibri"/>
                <w:szCs w:val="24"/>
              </w:rPr>
            </w:pPr>
          </w:p>
        </w:tc>
      </w:tr>
      <w:tr w:rsidR="000656E9" w:rsidRPr="000656E9" w14:paraId="17B690CC" w14:textId="77777777" w:rsidTr="00EF1FF9">
        <w:tc>
          <w:tcPr>
            <w:tcW w:w="545" w:type="dxa"/>
            <w:vMerge/>
            <w:shd w:val="clear" w:color="auto" w:fill="D9E2F3" w:themeFill="accent5" w:themeFillTint="33"/>
          </w:tcPr>
          <w:p w14:paraId="5DE1E84B" w14:textId="77777777" w:rsidR="006B6AE0" w:rsidRPr="000656E9" w:rsidRDefault="006B6AE0" w:rsidP="006B6AE0">
            <w:pPr>
              <w:spacing w:line="0" w:lineRule="atLeast"/>
              <w:jc w:val="center"/>
              <w:rPr>
                <w:rFonts w:ascii="Calibri" w:eastAsia="標楷體" w:hAnsi="Calibri" w:cs="Calibri"/>
                <w:b/>
                <w:szCs w:val="24"/>
              </w:rPr>
            </w:pPr>
          </w:p>
        </w:tc>
        <w:tc>
          <w:tcPr>
            <w:tcW w:w="848" w:type="dxa"/>
          </w:tcPr>
          <w:p w14:paraId="3E997BEF" w14:textId="2B5582DF" w:rsidR="006B6AE0" w:rsidRPr="000656E9" w:rsidRDefault="006134E8" w:rsidP="006B6AE0">
            <w:pPr>
              <w:pStyle w:val="Default"/>
              <w:rPr>
                <w:rFonts w:eastAsia="標楷體"/>
                <w:color w:val="auto"/>
              </w:rPr>
            </w:pPr>
            <w:r w:rsidRPr="000656E9">
              <w:rPr>
                <w:rFonts w:eastAsia="標楷體"/>
                <w:color w:val="auto"/>
              </w:rPr>
              <w:t>2</w:t>
            </w:r>
            <w:r w:rsidR="006B6AE0" w:rsidRPr="000656E9">
              <w:rPr>
                <w:rFonts w:eastAsia="標楷體"/>
                <w:color w:val="auto"/>
              </w:rPr>
              <w:t xml:space="preserve">.2.4 </w:t>
            </w:r>
          </w:p>
        </w:tc>
        <w:tc>
          <w:tcPr>
            <w:tcW w:w="4483" w:type="dxa"/>
            <w:gridSpan w:val="2"/>
          </w:tcPr>
          <w:p w14:paraId="21344EE0" w14:textId="77777777" w:rsidR="006B6AE0" w:rsidRPr="000656E9" w:rsidRDefault="006B6AE0" w:rsidP="006B6AE0">
            <w:pPr>
              <w:pStyle w:val="Default"/>
              <w:spacing w:line="0" w:lineRule="atLeast"/>
              <w:rPr>
                <w:rFonts w:eastAsia="標楷體"/>
                <w:color w:val="auto"/>
              </w:rPr>
            </w:pPr>
            <w:r w:rsidRPr="000656E9">
              <w:rPr>
                <w:rFonts w:eastAsia="標楷體"/>
                <w:color w:val="auto"/>
              </w:rPr>
              <w:t>高階主管知悉中、高風險危害及相關風險降低與控制措施。</w:t>
            </w:r>
          </w:p>
        </w:tc>
        <w:tc>
          <w:tcPr>
            <w:tcW w:w="458" w:type="dxa"/>
          </w:tcPr>
          <w:p w14:paraId="6EC2B30D" w14:textId="77777777" w:rsidR="006B6AE0" w:rsidRPr="000656E9" w:rsidRDefault="006B6AE0" w:rsidP="006B6AE0">
            <w:pPr>
              <w:spacing w:line="0" w:lineRule="atLeast"/>
              <w:rPr>
                <w:rFonts w:ascii="Calibri" w:eastAsia="標楷體" w:hAnsi="Calibri" w:cs="Calibri"/>
                <w:szCs w:val="24"/>
              </w:rPr>
            </w:pPr>
          </w:p>
        </w:tc>
        <w:tc>
          <w:tcPr>
            <w:tcW w:w="459" w:type="dxa"/>
          </w:tcPr>
          <w:p w14:paraId="3E5BE518" w14:textId="77777777" w:rsidR="006B6AE0" w:rsidRPr="000656E9" w:rsidRDefault="006B6AE0" w:rsidP="006B6AE0">
            <w:pPr>
              <w:spacing w:line="0" w:lineRule="atLeast"/>
              <w:rPr>
                <w:rFonts w:ascii="Calibri" w:eastAsia="標楷體" w:hAnsi="Calibri" w:cs="Calibri"/>
                <w:szCs w:val="24"/>
              </w:rPr>
            </w:pPr>
          </w:p>
        </w:tc>
        <w:tc>
          <w:tcPr>
            <w:tcW w:w="460" w:type="dxa"/>
          </w:tcPr>
          <w:p w14:paraId="6670AECC" w14:textId="77777777" w:rsidR="006B6AE0" w:rsidRPr="000656E9" w:rsidRDefault="006B6AE0" w:rsidP="006B6AE0">
            <w:pPr>
              <w:spacing w:line="0" w:lineRule="atLeast"/>
              <w:rPr>
                <w:rFonts w:ascii="Calibri" w:eastAsia="標楷體" w:hAnsi="Calibri" w:cs="Calibri"/>
                <w:szCs w:val="24"/>
              </w:rPr>
            </w:pPr>
          </w:p>
        </w:tc>
        <w:tc>
          <w:tcPr>
            <w:tcW w:w="459" w:type="dxa"/>
          </w:tcPr>
          <w:p w14:paraId="0BEEA33A" w14:textId="77777777" w:rsidR="006B6AE0" w:rsidRPr="000656E9" w:rsidRDefault="006B6AE0" w:rsidP="006B6AE0">
            <w:pPr>
              <w:spacing w:line="0" w:lineRule="atLeast"/>
              <w:rPr>
                <w:rFonts w:ascii="Calibri" w:eastAsia="標楷體" w:hAnsi="Calibri" w:cs="Calibri"/>
                <w:szCs w:val="24"/>
              </w:rPr>
            </w:pPr>
          </w:p>
        </w:tc>
        <w:tc>
          <w:tcPr>
            <w:tcW w:w="3936" w:type="dxa"/>
          </w:tcPr>
          <w:p w14:paraId="5CF896C0" w14:textId="77777777" w:rsidR="006B6AE0" w:rsidRPr="000656E9" w:rsidRDefault="006B6AE0" w:rsidP="006B6AE0">
            <w:pPr>
              <w:spacing w:line="0" w:lineRule="atLeast"/>
              <w:rPr>
                <w:rFonts w:ascii="Calibri" w:eastAsia="標楷體" w:hAnsi="Calibri" w:cs="Calibri"/>
                <w:szCs w:val="24"/>
              </w:rPr>
            </w:pPr>
          </w:p>
        </w:tc>
        <w:tc>
          <w:tcPr>
            <w:tcW w:w="3740" w:type="dxa"/>
          </w:tcPr>
          <w:p w14:paraId="47BC23CF" w14:textId="77777777" w:rsidR="006B6AE0" w:rsidRPr="000656E9" w:rsidRDefault="006B6AE0" w:rsidP="006B6AE0">
            <w:pPr>
              <w:spacing w:line="0" w:lineRule="atLeast"/>
              <w:rPr>
                <w:rFonts w:ascii="Calibri" w:eastAsia="標楷體" w:hAnsi="Calibri" w:cs="Calibri"/>
                <w:szCs w:val="24"/>
              </w:rPr>
            </w:pPr>
          </w:p>
        </w:tc>
      </w:tr>
      <w:tr w:rsidR="000656E9" w:rsidRPr="000656E9" w14:paraId="2D560B9A" w14:textId="77777777" w:rsidTr="00D208B7">
        <w:tc>
          <w:tcPr>
            <w:tcW w:w="545" w:type="dxa"/>
            <w:vMerge w:val="restart"/>
            <w:shd w:val="clear" w:color="auto" w:fill="E2EFD9" w:themeFill="accent6" w:themeFillTint="33"/>
            <w:textDirection w:val="tbRlV"/>
          </w:tcPr>
          <w:p w14:paraId="51DD985B" w14:textId="77777777" w:rsidR="002F67B7" w:rsidRPr="000656E9" w:rsidRDefault="005E1514" w:rsidP="005E1514">
            <w:pPr>
              <w:spacing w:line="0" w:lineRule="atLeast"/>
              <w:ind w:left="113" w:right="113"/>
              <w:jc w:val="center"/>
              <w:rPr>
                <w:rFonts w:ascii="Calibri" w:eastAsia="標楷體" w:hAnsi="Calibri" w:cs="Calibri"/>
                <w:b/>
                <w:szCs w:val="24"/>
              </w:rPr>
            </w:pPr>
            <w:r w:rsidRPr="000656E9">
              <w:rPr>
                <w:rFonts w:ascii="Calibri" w:eastAsia="標楷體" w:hAnsi="Calibri" w:cs="Calibri"/>
                <w:b/>
                <w:szCs w:val="24"/>
              </w:rPr>
              <w:t>指引</w:t>
            </w:r>
          </w:p>
        </w:tc>
        <w:tc>
          <w:tcPr>
            <w:tcW w:w="14843" w:type="dxa"/>
            <w:gridSpan w:val="9"/>
            <w:shd w:val="clear" w:color="auto" w:fill="D0CECE" w:themeFill="background2" w:themeFillShade="E6"/>
          </w:tcPr>
          <w:p w14:paraId="3D2AC861" w14:textId="77777777" w:rsidR="002F67B7" w:rsidRPr="000656E9" w:rsidRDefault="00A53D9C" w:rsidP="00631A13">
            <w:pPr>
              <w:spacing w:line="0" w:lineRule="atLeast"/>
              <w:jc w:val="center"/>
              <w:rPr>
                <w:rFonts w:ascii="Calibri" w:eastAsia="標楷體" w:hAnsi="Calibri" w:cs="Calibri"/>
                <w:szCs w:val="24"/>
              </w:rPr>
            </w:pPr>
            <w:r w:rsidRPr="000656E9">
              <w:rPr>
                <w:rFonts w:ascii="Calibri" w:eastAsia="標楷體" w:hAnsi="Calibri" w:cs="Calibri"/>
                <w:b/>
                <w:szCs w:val="24"/>
              </w:rPr>
              <w:t>檢視內容參考</w:t>
            </w:r>
          </w:p>
        </w:tc>
      </w:tr>
      <w:tr w:rsidR="000656E9" w:rsidRPr="000656E9" w14:paraId="13BF00E7" w14:textId="77777777" w:rsidTr="003E676D">
        <w:trPr>
          <w:trHeight w:val="2125"/>
        </w:trPr>
        <w:tc>
          <w:tcPr>
            <w:tcW w:w="545" w:type="dxa"/>
            <w:vMerge/>
            <w:shd w:val="clear" w:color="auto" w:fill="E2EFD9" w:themeFill="accent6" w:themeFillTint="33"/>
          </w:tcPr>
          <w:p w14:paraId="5907EF08" w14:textId="77777777" w:rsidR="002F67B7" w:rsidRPr="000656E9" w:rsidRDefault="002F67B7" w:rsidP="00112A73">
            <w:pPr>
              <w:spacing w:line="0" w:lineRule="atLeast"/>
              <w:rPr>
                <w:rFonts w:ascii="Calibri" w:eastAsia="標楷體" w:hAnsi="Calibri" w:cs="Calibri"/>
                <w:szCs w:val="24"/>
              </w:rPr>
            </w:pPr>
          </w:p>
        </w:tc>
        <w:tc>
          <w:tcPr>
            <w:tcW w:w="14843" w:type="dxa"/>
            <w:gridSpan w:val="9"/>
          </w:tcPr>
          <w:p w14:paraId="2069E8D0" w14:textId="77777777" w:rsidR="000301B2" w:rsidRPr="000656E9" w:rsidRDefault="00EE011F" w:rsidP="000301B2">
            <w:pPr>
              <w:spacing w:line="0" w:lineRule="atLeast"/>
              <w:rPr>
                <w:rFonts w:ascii="Calibri" w:eastAsia="標楷體" w:hAnsi="Calibri" w:cs="Calibri"/>
                <w:szCs w:val="24"/>
              </w:rPr>
            </w:pPr>
            <w:r w:rsidRPr="000656E9">
              <w:rPr>
                <w:rFonts w:ascii="Calibri" w:eastAsia="標楷體" w:hAnsi="Calibri" w:cs="Calibri"/>
                <w:szCs w:val="24"/>
              </w:rPr>
              <w:t xml:space="preserve">- </w:t>
            </w:r>
            <w:r w:rsidRPr="000656E9">
              <w:rPr>
                <w:rFonts w:ascii="Calibri" w:eastAsia="標楷體" w:hAnsi="Calibri" w:cs="Calibri"/>
                <w:szCs w:val="24"/>
              </w:rPr>
              <w:t>風險控制</w:t>
            </w:r>
            <w:r w:rsidR="00AD040C" w:rsidRPr="000656E9">
              <w:rPr>
                <w:rFonts w:ascii="Calibri" w:eastAsia="標楷體" w:hAnsi="Calibri" w:cs="Calibri"/>
                <w:szCs w:val="24"/>
              </w:rPr>
              <w:t>措施</w:t>
            </w:r>
            <w:r w:rsidRPr="000656E9">
              <w:rPr>
                <w:rFonts w:ascii="Calibri" w:eastAsia="標楷體" w:hAnsi="Calibri" w:cs="Calibri"/>
                <w:szCs w:val="24"/>
              </w:rPr>
              <w:t>有考慮人為因素及組織因素。</w:t>
            </w:r>
          </w:p>
          <w:p w14:paraId="1A15446A" w14:textId="77777777" w:rsidR="000301B2" w:rsidRPr="000656E9" w:rsidRDefault="00AD040C" w:rsidP="000301B2">
            <w:pPr>
              <w:spacing w:line="0" w:lineRule="atLeast"/>
              <w:rPr>
                <w:rFonts w:ascii="Calibri" w:eastAsia="標楷體" w:hAnsi="Calibri" w:cs="Calibri"/>
                <w:szCs w:val="24"/>
              </w:rPr>
            </w:pPr>
            <w:r w:rsidRPr="000656E9">
              <w:rPr>
                <w:rFonts w:ascii="Calibri" w:eastAsia="標楷體" w:hAnsi="Calibri" w:cs="Calibri"/>
                <w:szCs w:val="24"/>
              </w:rPr>
              <w:t xml:space="preserve">- </w:t>
            </w:r>
            <w:r w:rsidRPr="000656E9">
              <w:rPr>
                <w:rFonts w:ascii="Calibri" w:eastAsia="標楷體" w:hAnsi="Calibri" w:cs="Calibri"/>
                <w:szCs w:val="24"/>
              </w:rPr>
              <w:t>風險控制措施有執行並追蹤的證據</w:t>
            </w:r>
            <w:r w:rsidR="00E814E8" w:rsidRPr="000656E9">
              <w:rPr>
                <w:rFonts w:ascii="Calibri" w:eastAsia="標楷體" w:hAnsi="Calibri" w:cs="Calibri"/>
                <w:szCs w:val="24"/>
              </w:rPr>
              <w:t>。</w:t>
            </w:r>
          </w:p>
          <w:p w14:paraId="3CEE499C" w14:textId="77777777" w:rsidR="000301B2" w:rsidRPr="000656E9" w:rsidRDefault="000301B2" w:rsidP="000301B2">
            <w:pPr>
              <w:spacing w:line="0" w:lineRule="atLeast"/>
              <w:rPr>
                <w:rFonts w:ascii="Calibri" w:eastAsia="標楷體" w:hAnsi="Calibri" w:cs="Calibri"/>
                <w:szCs w:val="24"/>
              </w:rPr>
            </w:pPr>
            <w:r w:rsidRPr="000656E9">
              <w:rPr>
                <w:rFonts w:ascii="Calibri" w:eastAsia="標楷體" w:hAnsi="Calibri" w:cs="Calibri"/>
                <w:szCs w:val="24"/>
              </w:rPr>
              <w:t xml:space="preserve">- </w:t>
            </w:r>
            <w:r w:rsidR="00C97E0B" w:rsidRPr="000656E9">
              <w:rPr>
                <w:rFonts w:ascii="Calibri" w:eastAsia="標楷體" w:hAnsi="Calibri" w:cs="Calibri"/>
                <w:szCs w:val="24"/>
              </w:rPr>
              <w:t>有考量總體的風險</w:t>
            </w:r>
            <w:r w:rsidR="00E814E8" w:rsidRPr="000656E9">
              <w:rPr>
                <w:rFonts w:ascii="Calibri" w:eastAsia="標楷體" w:hAnsi="Calibri" w:cs="Calibri"/>
                <w:szCs w:val="24"/>
              </w:rPr>
              <w:t>。</w:t>
            </w:r>
          </w:p>
          <w:p w14:paraId="1C8ABADE" w14:textId="77777777" w:rsidR="000301B2" w:rsidRPr="000656E9" w:rsidRDefault="00C741B9" w:rsidP="000301B2">
            <w:pPr>
              <w:spacing w:line="0" w:lineRule="atLeast"/>
              <w:rPr>
                <w:rFonts w:ascii="Calibri" w:eastAsia="標楷體" w:hAnsi="Calibri" w:cs="Calibri"/>
                <w:szCs w:val="24"/>
              </w:rPr>
            </w:pPr>
            <w:r w:rsidRPr="000656E9">
              <w:rPr>
                <w:rFonts w:ascii="Calibri" w:eastAsia="標楷體" w:hAnsi="Calibri" w:cs="Calibri"/>
                <w:szCs w:val="24"/>
              </w:rPr>
              <w:t xml:space="preserve">- </w:t>
            </w:r>
            <w:r w:rsidRPr="000656E9">
              <w:rPr>
                <w:rFonts w:ascii="Calibri" w:eastAsia="標楷體" w:hAnsi="Calibri" w:cs="Calibri"/>
                <w:szCs w:val="24"/>
              </w:rPr>
              <w:t>檢查風險控制措施是否降低了殘餘風險。</w:t>
            </w:r>
          </w:p>
          <w:p w14:paraId="112F9E48" w14:textId="77777777" w:rsidR="000301B2" w:rsidRPr="000656E9" w:rsidRDefault="00C741B9" w:rsidP="000301B2">
            <w:pPr>
              <w:spacing w:line="0" w:lineRule="atLeast"/>
              <w:rPr>
                <w:rFonts w:ascii="Calibri" w:eastAsia="標楷體" w:hAnsi="Calibri" w:cs="Calibri"/>
                <w:szCs w:val="24"/>
              </w:rPr>
            </w:pPr>
            <w:r w:rsidRPr="000656E9">
              <w:rPr>
                <w:rFonts w:ascii="Calibri" w:eastAsia="標楷體" w:hAnsi="Calibri" w:cs="Calibri"/>
                <w:szCs w:val="24"/>
              </w:rPr>
              <w:t xml:space="preserve">- </w:t>
            </w:r>
            <w:r w:rsidRPr="000656E9">
              <w:rPr>
                <w:rFonts w:ascii="Calibri" w:eastAsia="標楷體" w:hAnsi="Calibri" w:cs="Calibri"/>
                <w:szCs w:val="24"/>
              </w:rPr>
              <w:t>風險控制措施已被清楚地確認</w:t>
            </w:r>
            <w:r w:rsidR="00E814E8" w:rsidRPr="000656E9">
              <w:rPr>
                <w:rFonts w:ascii="Calibri" w:eastAsia="標楷體" w:hAnsi="Calibri" w:cs="Calibri"/>
                <w:szCs w:val="24"/>
              </w:rPr>
              <w:t>。</w:t>
            </w:r>
          </w:p>
          <w:p w14:paraId="6AD7FC82" w14:textId="77777777" w:rsidR="000301B2" w:rsidRPr="000656E9" w:rsidRDefault="000301B2" w:rsidP="000301B2">
            <w:pPr>
              <w:spacing w:line="0" w:lineRule="atLeast"/>
              <w:rPr>
                <w:rFonts w:ascii="Calibri" w:eastAsia="標楷體" w:hAnsi="Calibri" w:cs="Calibri"/>
                <w:szCs w:val="24"/>
              </w:rPr>
            </w:pPr>
            <w:r w:rsidRPr="000656E9">
              <w:rPr>
                <w:rFonts w:ascii="Calibri" w:eastAsia="標楷體" w:hAnsi="Calibri" w:cs="Calibri"/>
                <w:szCs w:val="24"/>
              </w:rPr>
              <w:t>-</w:t>
            </w:r>
            <w:r w:rsidR="00F17038" w:rsidRPr="000656E9">
              <w:rPr>
                <w:rFonts w:ascii="Calibri" w:eastAsia="標楷體" w:hAnsi="Calibri" w:cs="Calibri"/>
                <w:szCs w:val="24"/>
              </w:rPr>
              <w:t>檢視</w:t>
            </w:r>
            <w:r w:rsidR="00C741B9" w:rsidRPr="000656E9">
              <w:rPr>
                <w:rFonts w:ascii="Calibri" w:eastAsia="標楷體" w:hAnsi="Calibri" w:cs="Calibri"/>
                <w:szCs w:val="24"/>
              </w:rPr>
              <w:t>僅依靠人</w:t>
            </w:r>
            <w:r w:rsidR="00F17038" w:rsidRPr="000656E9">
              <w:rPr>
                <w:rFonts w:ascii="Calibri" w:eastAsia="標楷體" w:hAnsi="Calibri" w:cs="Calibri"/>
                <w:szCs w:val="24"/>
              </w:rPr>
              <w:t>為</w:t>
            </w:r>
            <w:r w:rsidR="00C741B9" w:rsidRPr="000656E9">
              <w:rPr>
                <w:rFonts w:ascii="Calibri" w:eastAsia="標楷體" w:hAnsi="Calibri" w:cs="Calibri"/>
                <w:szCs w:val="24"/>
              </w:rPr>
              <w:t>干預的風險控制措施</w:t>
            </w:r>
            <w:r w:rsidR="008E43FA" w:rsidRPr="000656E9">
              <w:rPr>
                <w:rFonts w:ascii="Calibri" w:eastAsia="標楷體" w:hAnsi="Calibri" w:cs="Calibri"/>
                <w:szCs w:val="24"/>
              </w:rPr>
              <w:t>之</w:t>
            </w:r>
            <w:r w:rsidR="00C741B9" w:rsidRPr="000656E9">
              <w:rPr>
                <w:rFonts w:ascii="Calibri" w:eastAsia="標楷體" w:hAnsi="Calibri" w:cs="Calibri"/>
                <w:szCs w:val="24"/>
              </w:rPr>
              <w:t>使用。</w:t>
            </w:r>
          </w:p>
          <w:p w14:paraId="7AFEE495" w14:textId="77777777" w:rsidR="000301B2" w:rsidRPr="000656E9" w:rsidRDefault="00F17038" w:rsidP="000301B2">
            <w:pPr>
              <w:spacing w:line="0" w:lineRule="atLeast"/>
              <w:rPr>
                <w:rFonts w:ascii="Calibri" w:eastAsia="標楷體" w:hAnsi="Calibri" w:cs="Calibri"/>
                <w:szCs w:val="24"/>
              </w:rPr>
            </w:pPr>
            <w:r w:rsidRPr="000656E9">
              <w:rPr>
                <w:rFonts w:ascii="Calibri" w:eastAsia="標楷體" w:hAnsi="Calibri" w:cs="Calibri"/>
                <w:szCs w:val="24"/>
              </w:rPr>
              <w:t xml:space="preserve">- </w:t>
            </w:r>
            <w:r w:rsidRPr="000656E9">
              <w:rPr>
                <w:rFonts w:ascii="Calibri" w:eastAsia="標楷體" w:hAnsi="Calibri" w:cs="Calibri"/>
                <w:szCs w:val="24"/>
              </w:rPr>
              <w:t>檢查新的風險控制措施不會產生其他風險。</w:t>
            </w:r>
          </w:p>
          <w:p w14:paraId="1F9434EC" w14:textId="77777777" w:rsidR="002F67B7" w:rsidRPr="000656E9" w:rsidRDefault="00112A73" w:rsidP="000301B2">
            <w:pPr>
              <w:spacing w:line="0" w:lineRule="atLeast"/>
              <w:rPr>
                <w:rFonts w:ascii="Calibri" w:eastAsia="標楷體" w:hAnsi="Calibri" w:cs="Calibri"/>
                <w:szCs w:val="24"/>
              </w:rPr>
            </w:pPr>
            <w:r w:rsidRPr="000656E9">
              <w:rPr>
                <w:rFonts w:ascii="Calibri" w:eastAsia="標楷體" w:hAnsi="Calibri" w:cs="Calibri"/>
                <w:szCs w:val="24"/>
              </w:rPr>
              <w:t xml:space="preserve">- </w:t>
            </w:r>
            <w:r w:rsidRPr="000656E9">
              <w:rPr>
                <w:rFonts w:ascii="Calibri" w:eastAsia="標楷體" w:hAnsi="Calibri" w:cs="Calibri"/>
                <w:szCs w:val="24"/>
              </w:rPr>
              <w:t>檢查各類風險的接受是否由正確的管理階層決策</w:t>
            </w:r>
            <w:r w:rsidR="00E814E8" w:rsidRPr="000656E9">
              <w:rPr>
                <w:rFonts w:ascii="Calibri" w:eastAsia="標楷體" w:hAnsi="Calibri" w:cs="Calibri"/>
                <w:szCs w:val="24"/>
              </w:rPr>
              <w:t>。</w:t>
            </w:r>
          </w:p>
        </w:tc>
      </w:tr>
      <w:tr w:rsidR="000656E9" w:rsidRPr="000656E9" w14:paraId="2E67F2C4" w14:textId="77777777" w:rsidTr="003E676D">
        <w:trPr>
          <w:trHeight w:val="412"/>
        </w:trPr>
        <w:tc>
          <w:tcPr>
            <w:tcW w:w="545" w:type="dxa"/>
            <w:vMerge/>
            <w:shd w:val="clear" w:color="auto" w:fill="E2EFD9" w:themeFill="accent6" w:themeFillTint="33"/>
          </w:tcPr>
          <w:p w14:paraId="2192561E" w14:textId="77777777" w:rsidR="00930ADC" w:rsidRPr="000656E9" w:rsidRDefault="00930ADC" w:rsidP="00930ADC">
            <w:pPr>
              <w:rPr>
                <w:rFonts w:ascii="Calibri" w:eastAsia="標楷體" w:hAnsi="Calibri" w:cs="Calibri"/>
                <w:szCs w:val="24"/>
              </w:rPr>
            </w:pPr>
          </w:p>
        </w:tc>
        <w:tc>
          <w:tcPr>
            <w:tcW w:w="3651" w:type="dxa"/>
            <w:gridSpan w:val="2"/>
            <w:shd w:val="clear" w:color="auto" w:fill="DBDBDB" w:themeFill="accent3" w:themeFillTint="66"/>
          </w:tcPr>
          <w:p w14:paraId="05FE7938" w14:textId="77777777" w:rsidR="00930ADC" w:rsidRPr="000656E9" w:rsidRDefault="00930ADC" w:rsidP="00930ADC">
            <w:pPr>
              <w:jc w:val="center"/>
              <w:rPr>
                <w:rFonts w:ascii="Calibri" w:eastAsia="標楷體" w:hAnsi="Calibri" w:cs="Calibri"/>
                <w:b/>
                <w:szCs w:val="24"/>
              </w:rPr>
            </w:pPr>
            <w:r w:rsidRPr="000656E9">
              <w:rPr>
                <w:rFonts w:ascii="Calibri" w:eastAsia="標楷體" w:hAnsi="Calibri" w:cs="Calibri"/>
                <w:b/>
                <w:szCs w:val="24"/>
              </w:rPr>
              <w:t>建置</w:t>
            </w:r>
            <w:r w:rsidRPr="000656E9">
              <w:rPr>
                <w:rFonts w:ascii="Calibri" w:eastAsia="標楷體" w:hAnsi="Calibri" w:cs="Calibri"/>
                <w:b/>
                <w:szCs w:val="24"/>
              </w:rPr>
              <w:t>(Present)</w:t>
            </w:r>
          </w:p>
        </w:tc>
        <w:tc>
          <w:tcPr>
            <w:tcW w:w="3516" w:type="dxa"/>
            <w:gridSpan w:val="5"/>
            <w:shd w:val="clear" w:color="auto" w:fill="DBDBDB" w:themeFill="accent3" w:themeFillTint="66"/>
          </w:tcPr>
          <w:p w14:paraId="0E7D154A" w14:textId="77777777" w:rsidR="00930ADC" w:rsidRPr="000656E9" w:rsidRDefault="00930ADC" w:rsidP="00930ADC">
            <w:pPr>
              <w:jc w:val="center"/>
              <w:rPr>
                <w:rFonts w:ascii="Calibri" w:eastAsia="標楷體" w:hAnsi="Calibri" w:cs="Calibri"/>
                <w:b/>
                <w:szCs w:val="24"/>
              </w:rPr>
            </w:pPr>
            <w:r w:rsidRPr="000656E9">
              <w:rPr>
                <w:rFonts w:ascii="Calibri" w:eastAsia="標楷體" w:hAnsi="Calibri" w:cs="Calibri"/>
                <w:b/>
                <w:szCs w:val="24"/>
              </w:rPr>
              <w:t>合適</w:t>
            </w:r>
            <w:r w:rsidRPr="000656E9">
              <w:rPr>
                <w:rFonts w:ascii="Calibri" w:eastAsia="標楷體" w:hAnsi="Calibri" w:cs="Calibri"/>
                <w:b/>
                <w:szCs w:val="24"/>
              </w:rPr>
              <w:t>(Suitable)</w:t>
            </w:r>
          </w:p>
        </w:tc>
        <w:tc>
          <w:tcPr>
            <w:tcW w:w="3936" w:type="dxa"/>
            <w:shd w:val="clear" w:color="auto" w:fill="DBDBDB" w:themeFill="accent3" w:themeFillTint="66"/>
          </w:tcPr>
          <w:p w14:paraId="6FA67758" w14:textId="77777777" w:rsidR="00930ADC" w:rsidRPr="000656E9" w:rsidRDefault="00930ADC" w:rsidP="00930ADC">
            <w:pPr>
              <w:jc w:val="center"/>
              <w:rPr>
                <w:rFonts w:ascii="Calibri" w:eastAsia="標楷體" w:hAnsi="Calibri" w:cs="Calibri"/>
                <w:b/>
                <w:szCs w:val="24"/>
              </w:rPr>
            </w:pPr>
            <w:r w:rsidRPr="000656E9">
              <w:rPr>
                <w:rFonts w:ascii="Calibri" w:eastAsia="標楷體" w:hAnsi="Calibri" w:cs="Calibri"/>
                <w:b/>
                <w:szCs w:val="24"/>
              </w:rPr>
              <w:t>運作</w:t>
            </w:r>
            <w:r w:rsidRPr="000656E9">
              <w:rPr>
                <w:rFonts w:ascii="Calibri" w:eastAsia="標楷體" w:hAnsi="Calibri" w:cs="Calibri"/>
                <w:b/>
                <w:szCs w:val="24"/>
              </w:rPr>
              <w:t>(Operating)</w:t>
            </w:r>
          </w:p>
        </w:tc>
        <w:tc>
          <w:tcPr>
            <w:tcW w:w="3740" w:type="dxa"/>
            <w:shd w:val="clear" w:color="auto" w:fill="DBDBDB" w:themeFill="accent3" w:themeFillTint="66"/>
          </w:tcPr>
          <w:p w14:paraId="603D6566" w14:textId="77777777" w:rsidR="00930ADC" w:rsidRPr="000656E9" w:rsidRDefault="00930ADC" w:rsidP="00930ADC">
            <w:pPr>
              <w:jc w:val="center"/>
              <w:rPr>
                <w:rFonts w:ascii="Calibri" w:eastAsia="標楷體" w:hAnsi="Calibri" w:cs="Calibri"/>
                <w:b/>
                <w:szCs w:val="24"/>
              </w:rPr>
            </w:pPr>
            <w:r w:rsidRPr="000656E9">
              <w:rPr>
                <w:rFonts w:ascii="Calibri" w:eastAsia="標楷體" w:hAnsi="Calibri" w:cs="Calibri"/>
                <w:b/>
                <w:szCs w:val="24"/>
              </w:rPr>
              <w:t>有效</w:t>
            </w:r>
            <w:r w:rsidRPr="000656E9">
              <w:rPr>
                <w:rFonts w:ascii="Calibri" w:eastAsia="標楷體" w:hAnsi="Calibri" w:cs="Calibri"/>
                <w:b/>
                <w:szCs w:val="24"/>
              </w:rPr>
              <w:t>(Effective)</w:t>
            </w:r>
          </w:p>
        </w:tc>
      </w:tr>
      <w:tr w:rsidR="000656E9" w:rsidRPr="000656E9" w14:paraId="5AE176B5" w14:textId="77777777" w:rsidTr="003E676D">
        <w:trPr>
          <w:trHeight w:val="2403"/>
        </w:trPr>
        <w:tc>
          <w:tcPr>
            <w:tcW w:w="545" w:type="dxa"/>
            <w:vMerge/>
            <w:shd w:val="clear" w:color="auto" w:fill="E2EFD9" w:themeFill="accent6" w:themeFillTint="33"/>
          </w:tcPr>
          <w:p w14:paraId="64D91494" w14:textId="77777777" w:rsidR="000301B2" w:rsidRPr="000656E9" w:rsidRDefault="000301B2" w:rsidP="000301B2">
            <w:pPr>
              <w:rPr>
                <w:rFonts w:ascii="Calibri" w:eastAsia="標楷體" w:hAnsi="Calibri" w:cs="Calibri"/>
                <w:szCs w:val="24"/>
              </w:rPr>
            </w:pPr>
          </w:p>
        </w:tc>
        <w:tc>
          <w:tcPr>
            <w:tcW w:w="3651" w:type="dxa"/>
            <w:gridSpan w:val="2"/>
          </w:tcPr>
          <w:p w14:paraId="76F767A0" w14:textId="10F038D4" w:rsidR="000301B2" w:rsidRDefault="002671D4" w:rsidP="00F03AB1">
            <w:pPr>
              <w:pStyle w:val="Default"/>
              <w:ind w:left="192" w:hangingChars="80" w:hanging="192"/>
              <w:rPr>
                <w:rFonts w:eastAsia="標楷體"/>
                <w:color w:val="auto"/>
              </w:rPr>
            </w:pPr>
            <w:r w:rsidRPr="000656E9">
              <w:rPr>
                <w:rFonts w:eastAsia="標楷體"/>
                <w:color w:val="auto"/>
              </w:rPr>
              <w:t>(</w:t>
            </w:r>
            <w:r w:rsidR="00270FC5" w:rsidRPr="000656E9">
              <w:rPr>
                <w:rFonts w:eastAsia="標楷體"/>
                <w:color w:val="auto"/>
              </w:rPr>
              <w:t>2</w:t>
            </w:r>
            <w:r w:rsidRPr="000656E9">
              <w:rPr>
                <w:rFonts w:eastAsia="標楷體"/>
                <w:color w:val="auto"/>
              </w:rPr>
              <w:t>.2.3)</w:t>
            </w:r>
            <w:r w:rsidR="00BD704D" w:rsidRPr="000656E9">
              <w:rPr>
                <w:rFonts w:eastAsia="標楷體" w:hint="eastAsia"/>
                <w:color w:val="auto"/>
              </w:rPr>
              <w:t>機場</w:t>
            </w:r>
            <w:r w:rsidR="00C223CF" w:rsidRPr="000656E9">
              <w:rPr>
                <w:rFonts w:eastAsia="標楷體"/>
                <w:color w:val="auto"/>
              </w:rPr>
              <w:t>有決定和應用風險控制</w:t>
            </w:r>
            <w:r w:rsidR="00066C7E" w:rsidRPr="000656E9">
              <w:rPr>
                <w:rFonts w:eastAsia="標楷體"/>
                <w:color w:val="auto"/>
              </w:rPr>
              <w:t>措施</w:t>
            </w:r>
            <w:r w:rsidR="00C223CF" w:rsidRPr="000656E9">
              <w:rPr>
                <w:rFonts w:eastAsia="標楷體"/>
                <w:color w:val="auto"/>
              </w:rPr>
              <w:t>的程序。</w:t>
            </w:r>
          </w:p>
          <w:p w14:paraId="6AC0E820" w14:textId="77777777" w:rsidR="000656E9" w:rsidRPr="000656E9" w:rsidRDefault="000656E9" w:rsidP="00F03AB1">
            <w:pPr>
              <w:pStyle w:val="Default"/>
              <w:ind w:left="192" w:hangingChars="80" w:hanging="192"/>
              <w:rPr>
                <w:rFonts w:eastAsia="標楷體"/>
                <w:color w:val="auto"/>
              </w:rPr>
            </w:pPr>
          </w:p>
          <w:p w14:paraId="0C4F5A9E" w14:textId="53697810" w:rsidR="0087425F" w:rsidRPr="000656E9" w:rsidRDefault="0087425F" w:rsidP="00F03AB1">
            <w:pPr>
              <w:pStyle w:val="Default"/>
              <w:ind w:left="192" w:hangingChars="80" w:hanging="192"/>
              <w:rPr>
                <w:rFonts w:eastAsia="標楷體"/>
                <w:color w:val="auto"/>
              </w:rPr>
            </w:pPr>
            <w:r w:rsidRPr="000656E9">
              <w:rPr>
                <w:rFonts w:eastAsia="標楷體"/>
                <w:color w:val="auto"/>
              </w:rPr>
              <w:t>(</w:t>
            </w:r>
            <w:r w:rsidR="00270FC5" w:rsidRPr="000656E9">
              <w:rPr>
                <w:rFonts w:eastAsia="標楷體"/>
                <w:color w:val="auto"/>
              </w:rPr>
              <w:t>2</w:t>
            </w:r>
            <w:r w:rsidRPr="000656E9">
              <w:rPr>
                <w:rFonts w:eastAsia="標楷體"/>
                <w:color w:val="auto"/>
              </w:rPr>
              <w:t>.2.4)</w:t>
            </w:r>
            <w:r w:rsidRPr="000656E9">
              <w:rPr>
                <w:rFonts w:eastAsia="標楷體"/>
                <w:color w:val="auto"/>
              </w:rPr>
              <w:t>具高階主管確認或許可風險降低與控制措施的程序或規定。</w:t>
            </w:r>
          </w:p>
        </w:tc>
        <w:tc>
          <w:tcPr>
            <w:tcW w:w="3516" w:type="dxa"/>
            <w:gridSpan w:val="5"/>
          </w:tcPr>
          <w:p w14:paraId="5B540BAE" w14:textId="018C7545" w:rsidR="00E65174" w:rsidRDefault="00E65174" w:rsidP="00F03AB1">
            <w:pPr>
              <w:pStyle w:val="Default"/>
              <w:ind w:left="192" w:hangingChars="80" w:hanging="192"/>
              <w:rPr>
                <w:rFonts w:eastAsia="標楷體"/>
                <w:color w:val="auto"/>
              </w:rPr>
            </w:pPr>
            <w:r w:rsidRPr="000656E9">
              <w:rPr>
                <w:rFonts w:eastAsia="標楷體"/>
                <w:color w:val="auto"/>
              </w:rPr>
              <w:t>(</w:t>
            </w:r>
            <w:r w:rsidR="00270FC5" w:rsidRPr="000656E9">
              <w:rPr>
                <w:rFonts w:eastAsia="標楷體"/>
                <w:color w:val="auto"/>
              </w:rPr>
              <w:t>2</w:t>
            </w:r>
            <w:r w:rsidRPr="000656E9">
              <w:rPr>
                <w:rFonts w:eastAsia="標楷體"/>
                <w:color w:val="auto"/>
              </w:rPr>
              <w:t>.2.3)</w:t>
            </w:r>
            <w:r w:rsidRPr="000656E9">
              <w:rPr>
                <w:rFonts w:eastAsia="標楷體"/>
                <w:color w:val="auto"/>
              </w:rPr>
              <w:t>明訂各級風險決策之管理階層及相關流程。</w:t>
            </w:r>
          </w:p>
          <w:p w14:paraId="047B8028" w14:textId="77777777" w:rsidR="000656E9" w:rsidRPr="000656E9" w:rsidRDefault="000656E9" w:rsidP="00F03AB1">
            <w:pPr>
              <w:pStyle w:val="Default"/>
              <w:ind w:left="192" w:hangingChars="80" w:hanging="192"/>
              <w:rPr>
                <w:rFonts w:eastAsia="標楷體"/>
                <w:color w:val="auto"/>
              </w:rPr>
            </w:pPr>
          </w:p>
          <w:p w14:paraId="4250F976" w14:textId="39F69C13" w:rsidR="004E1B33" w:rsidRPr="000656E9" w:rsidRDefault="004E1B33" w:rsidP="00F03AB1">
            <w:pPr>
              <w:pStyle w:val="Default"/>
              <w:ind w:left="192" w:hangingChars="80" w:hanging="192"/>
              <w:rPr>
                <w:rFonts w:eastAsia="標楷體"/>
                <w:color w:val="auto"/>
              </w:rPr>
            </w:pPr>
            <w:r w:rsidRPr="000656E9">
              <w:rPr>
                <w:rFonts w:eastAsia="標楷體"/>
                <w:color w:val="auto"/>
              </w:rPr>
              <w:t>(</w:t>
            </w:r>
            <w:r w:rsidR="00270FC5" w:rsidRPr="000656E9">
              <w:rPr>
                <w:rFonts w:eastAsia="標楷體"/>
                <w:color w:val="auto"/>
              </w:rPr>
              <w:t>2</w:t>
            </w:r>
            <w:r w:rsidRPr="000656E9">
              <w:rPr>
                <w:rFonts w:eastAsia="標楷體"/>
                <w:color w:val="auto"/>
              </w:rPr>
              <w:t>.2.4)</w:t>
            </w:r>
            <w:r w:rsidRPr="000656E9">
              <w:rPr>
                <w:rFonts w:eastAsia="標楷體"/>
                <w:color w:val="auto"/>
              </w:rPr>
              <w:t>風險降低與控制措施之決策階層有考量組織規模及特性。</w:t>
            </w:r>
          </w:p>
          <w:p w14:paraId="377F093F" w14:textId="77777777" w:rsidR="000301B2" w:rsidRPr="000656E9" w:rsidRDefault="000301B2" w:rsidP="00F03AB1">
            <w:pPr>
              <w:pStyle w:val="Default"/>
              <w:ind w:left="192" w:hangingChars="80" w:hanging="192"/>
              <w:rPr>
                <w:rFonts w:eastAsia="標楷體"/>
                <w:color w:val="auto"/>
              </w:rPr>
            </w:pPr>
          </w:p>
        </w:tc>
        <w:tc>
          <w:tcPr>
            <w:tcW w:w="3936" w:type="dxa"/>
          </w:tcPr>
          <w:p w14:paraId="1F928683" w14:textId="4F6AB0D3" w:rsidR="000301B2" w:rsidRDefault="00E65174" w:rsidP="00F03AB1">
            <w:pPr>
              <w:pStyle w:val="Default"/>
              <w:ind w:left="192" w:hangingChars="80" w:hanging="192"/>
              <w:rPr>
                <w:rFonts w:eastAsia="標楷體"/>
                <w:color w:val="auto"/>
              </w:rPr>
            </w:pPr>
            <w:r w:rsidRPr="000656E9">
              <w:rPr>
                <w:rFonts w:eastAsia="標楷體"/>
                <w:color w:val="auto"/>
              </w:rPr>
              <w:t>(</w:t>
            </w:r>
            <w:r w:rsidR="00270FC5" w:rsidRPr="000656E9">
              <w:rPr>
                <w:rFonts w:eastAsia="標楷體"/>
                <w:color w:val="auto"/>
              </w:rPr>
              <w:t>2</w:t>
            </w:r>
            <w:r w:rsidRPr="000656E9">
              <w:rPr>
                <w:rFonts w:eastAsia="標楷體"/>
                <w:color w:val="auto"/>
              </w:rPr>
              <w:t>.2.3)</w:t>
            </w:r>
            <w:r w:rsidR="00066C7E" w:rsidRPr="000656E9">
              <w:rPr>
                <w:rFonts w:eastAsia="標楷體"/>
                <w:color w:val="auto"/>
              </w:rPr>
              <w:t>採取適當的風險控制措施將風險降至可接受的等級，</w:t>
            </w:r>
            <w:r w:rsidR="00E422E8" w:rsidRPr="000656E9">
              <w:rPr>
                <w:rFonts w:eastAsia="標楷體"/>
                <w:color w:val="auto"/>
              </w:rPr>
              <w:t>包括期程和負責單位的分派</w:t>
            </w:r>
            <w:r w:rsidR="00066C7E" w:rsidRPr="000656E9">
              <w:rPr>
                <w:rFonts w:eastAsia="標楷體"/>
                <w:color w:val="auto"/>
              </w:rPr>
              <w:t>。</w:t>
            </w:r>
          </w:p>
          <w:p w14:paraId="4B0E602D" w14:textId="77777777" w:rsidR="000656E9" w:rsidRPr="000656E9" w:rsidRDefault="000656E9" w:rsidP="00F03AB1">
            <w:pPr>
              <w:pStyle w:val="Default"/>
              <w:ind w:left="192" w:hangingChars="80" w:hanging="192"/>
              <w:rPr>
                <w:rFonts w:eastAsia="標楷體"/>
                <w:color w:val="auto"/>
              </w:rPr>
            </w:pPr>
          </w:p>
          <w:p w14:paraId="533F1426" w14:textId="13BF7856" w:rsidR="000301B2" w:rsidRPr="000656E9" w:rsidRDefault="004E1B33" w:rsidP="00F03AB1">
            <w:pPr>
              <w:pStyle w:val="Default"/>
              <w:ind w:left="192" w:hangingChars="80" w:hanging="192"/>
              <w:rPr>
                <w:rFonts w:eastAsia="標楷體"/>
                <w:color w:val="auto"/>
              </w:rPr>
            </w:pPr>
            <w:r w:rsidRPr="000656E9">
              <w:rPr>
                <w:rFonts w:eastAsia="標楷體"/>
                <w:color w:val="auto"/>
              </w:rPr>
              <w:t>(</w:t>
            </w:r>
            <w:r w:rsidR="00270FC5" w:rsidRPr="000656E9">
              <w:rPr>
                <w:rFonts w:eastAsia="標楷體"/>
                <w:color w:val="auto"/>
              </w:rPr>
              <w:t>2</w:t>
            </w:r>
            <w:r w:rsidRPr="000656E9">
              <w:rPr>
                <w:rFonts w:eastAsia="標楷體"/>
                <w:color w:val="auto"/>
              </w:rPr>
              <w:t xml:space="preserve">.2.4) </w:t>
            </w:r>
            <w:r w:rsidRPr="000656E9">
              <w:rPr>
                <w:rFonts w:eastAsia="標楷體"/>
                <w:color w:val="auto"/>
              </w:rPr>
              <w:t>風險降低與控制措施</w:t>
            </w:r>
            <w:proofErr w:type="gramStart"/>
            <w:r w:rsidRPr="000656E9">
              <w:rPr>
                <w:rFonts w:eastAsia="標楷體"/>
                <w:color w:val="auto"/>
              </w:rPr>
              <w:t>實際經具權限</w:t>
            </w:r>
            <w:proofErr w:type="gramEnd"/>
            <w:r w:rsidRPr="000656E9">
              <w:rPr>
                <w:rFonts w:eastAsia="標楷體"/>
                <w:color w:val="auto"/>
              </w:rPr>
              <w:t>之主管決策或確認</w:t>
            </w:r>
            <w:r w:rsidR="008A536D" w:rsidRPr="000656E9">
              <w:rPr>
                <w:rFonts w:eastAsia="標楷體"/>
                <w:color w:val="auto"/>
              </w:rPr>
              <w:t>。</w:t>
            </w:r>
          </w:p>
        </w:tc>
        <w:tc>
          <w:tcPr>
            <w:tcW w:w="3740" w:type="dxa"/>
          </w:tcPr>
          <w:p w14:paraId="35F4D75D" w14:textId="6C7A9EEA" w:rsidR="000301B2" w:rsidRPr="000656E9" w:rsidRDefault="00CA0A47" w:rsidP="00F03AB1">
            <w:pPr>
              <w:pStyle w:val="Default"/>
              <w:ind w:left="192" w:hangingChars="80" w:hanging="192"/>
              <w:rPr>
                <w:rFonts w:eastAsia="標楷體"/>
                <w:color w:val="auto"/>
              </w:rPr>
            </w:pPr>
            <w:r w:rsidRPr="000656E9">
              <w:rPr>
                <w:rFonts w:eastAsia="標楷體"/>
                <w:color w:val="auto"/>
              </w:rPr>
              <w:t>(</w:t>
            </w:r>
            <w:r w:rsidR="00270FC5" w:rsidRPr="000656E9">
              <w:rPr>
                <w:rFonts w:eastAsia="標楷體"/>
                <w:color w:val="auto"/>
              </w:rPr>
              <w:t>2</w:t>
            </w:r>
            <w:r w:rsidRPr="000656E9">
              <w:rPr>
                <w:rFonts w:eastAsia="標楷體"/>
                <w:color w:val="auto"/>
              </w:rPr>
              <w:t>.2.3-1)</w:t>
            </w:r>
            <w:r w:rsidR="00870DD0" w:rsidRPr="000656E9">
              <w:rPr>
                <w:rFonts w:eastAsia="標楷體"/>
                <w:color w:val="auto"/>
              </w:rPr>
              <w:t>風險控制措施具體</w:t>
            </w:r>
            <w:r w:rsidR="00E20BE2" w:rsidRPr="000656E9">
              <w:rPr>
                <w:rFonts w:eastAsia="標楷體"/>
                <w:color w:val="auto"/>
              </w:rPr>
              <w:t>可行具時效性，且</w:t>
            </w:r>
            <w:r w:rsidRPr="000656E9">
              <w:rPr>
                <w:rFonts w:eastAsia="標楷體"/>
                <w:color w:val="auto"/>
              </w:rPr>
              <w:t>經持續檢視</w:t>
            </w:r>
            <w:r w:rsidR="00E20BE2" w:rsidRPr="000656E9">
              <w:rPr>
                <w:rFonts w:eastAsia="標楷體"/>
                <w:color w:val="auto"/>
              </w:rPr>
              <w:t>。</w:t>
            </w:r>
          </w:p>
          <w:p w14:paraId="0CF6D14C" w14:textId="1DE5522E" w:rsidR="000301B2" w:rsidRDefault="00C8215A" w:rsidP="00F03AB1">
            <w:pPr>
              <w:pStyle w:val="Default"/>
              <w:ind w:left="192" w:hangingChars="80" w:hanging="192"/>
              <w:rPr>
                <w:rFonts w:eastAsia="標楷體"/>
                <w:color w:val="auto"/>
              </w:rPr>
            </w:pPr>
            <w:r w:rsidRPr="000656E9">
              <w:rPr>
                <w:rFonts w:eastAsia="標楷體"/>
                <w:color w:val="auto"/>
              </w:rPr>
              <w:t>(</w:t>
            </w:r>
            <w:r w:rsidR="00270FC5" w:rsidRPr="000656E9">
              <w:rPr>
                <w:rFonts w:eastAsia="標楷體"/>
                <w:color w:val="auto"/>
              </w:rPr>
              <w:t>2</w:t>
            </w:r>
            <w:r w:rsidRPr="000656E9">
              <w:rPr>
                <w:rFonts w:eastAsia="標楷體"/>
                <w:color w:val="auto"/>
              </w:rPr>
              <w:t>.2.3</w:t>
            </w:r>
            <w:r w:rsidR="00870DD0" w:rsidRPr="000656E9">
              <w:rPr>
                <w:rFonts w:eastAsia="標楷體"/>
                <w:color w:val="auto"/>
              </w:rPr>
              <w:t>-2</w:t>
            </w:r>
            <w:r w:rsidRPr="000656E9">
              <w:rPr>
                <w:rFonts w:eastAsia="標楷體"/>
                <w:color w:val="auto"/>
              </w:rPr>
              <w:t>)</w:t>
            </w:r>
            <w:r w:rsidR="002B344F" w:rsidRPr="000656E9">
              <w:rPr>
                <w:rFonts w:eastAsia="標楷體"/>
                <w:color w:val="auto"/>
              </w:rPr>
              <w:t>風險控制措施考慮了人為因素</w:t>
            </w:r>
            <w:r w:rsidR="008D28C3" w:rsidRPr="000656E9">
              <w:rPr>
                <w:rFonts w:eastAsia="標楷體" w:hint="eastAsia"/>
                <w:color w:val="auto"/>
              </w:rPr>
              <w:t>，並使用</w:t>
            </w:r>
            <w:r w:rsidR="008D28C3" w:rsidRPr="000656E9">
              <w:rPr>
                <w:rFonts w:eastAsia="標楷體" w:hint="eastAsia"/>
                <w:color w:val="auto"/>
              </w:rPr>
              <w:t>SHEL Mo</w:t>
            </w:r>
            <w:r w:rsidR="008D28C3" w:rsidRPr="000656E9">
              <w:rPr>
                <w:rFonts w:eastAsia="標楷體"/>
                <w:color w:val="auto"/>
              </w:rPr>
              <w:t xml:space="preserve">del </w:t>
            </w:r>
            <w:r w:rsidR="008D28C3" w:rsidRPr="000656E9">
              <w:rPr>
                <w:rFonts w:eastAsia="標楷體" w:hint="eastAsia"/>
                <w:color w:val="auto"/>
              </w:rPr>
              <w:t>或</w:t>
            </w:r>
            <w:r w:rsidR="008D28C3" w:rsidRPr="000656E9">
              <w:rPr>
                <w:rFonts w:eastAsia="標楷體" w:hint="eastAsia"/>
                <w:color w:val="auto"/>
              </w:rPr>
              <w:t xml:space="preserve"> R</w:t>
            </w:r>
            <w:r w:rsidR="008D28C3" w:rsidRPr="000656E9">
              <w:rPr>
                <w:rFonts w:eastAsia="標楷體"/>
                <w:color w:val="auto"/>
              </w:rPr>
              <w:t>eason</w:t>
            </w:r>
            <w:proofErr w:type="gramStart"/>
            <w:r w:rsidR="008D28C3" w:rsidRPr="000656E9">
              <w:rPr>
                <w:rFonts w:eastAsia="標楷體"/>
                <w:color w:val="auto"/>
              </w:rPr>
              <w:t>’</w:t>
            </w:r>
            <w:proofErr w:type="gramEnd"/>
            <w:r w:rsidR="008D28C3" w:rsidRPr="000656E9">
              <w:rPr>
                <w:rFonts w:eastAsia="標楷體"/>
                <w:color w:val="auto"/>
              </w:rPr>
              <w:t>s Model</w:t>
            </w:r>
            <w:r w:rsidR="001936FE" w:rsidRPr="000656E9">
              <w:rPr>
                <w:rFonts w:eastAsia="標楷體" w:hint="eastAsia"/>
                <w:color w:val="auto"/>
              </w:rPr>
              <w:t>等</w:t>
            </w:r>
            <w:r w:rsidR="008D28C3" w:rsidRPr="000656E9">
              <w:rPr>
                <w:rFonts w:eastAsia="標楷體" w:hint="eastAsia"/>
                <w:color w:val="auto"/>
              </w:rPr>
              <w:t>進行分析</w:t>
            </w:r>
            <w:r w:rsidR="002B344F" w:rsidRPr="000656E9">
              <w:rPr>
                <w:rFonts w:eastAsia="標楷體"/>
                <w:color w:val="auto"/>
              </w:rPr>
              <w:t>。</w:t>
            </w:r>
          </w:p>
          <w:p w14:paraId="018E694F" w14:textId="77777777" w:rsidR="000656E9" w:rsidRPr="000656E9" w:rsidRDefault="000656E9" w:rsidP="00F03AB1">
            <w:pPr>
              <w:pStyle w:val="Default"/>
              <w:ind w:left="192" w:hangingChars="80" w:hanging="192"/>
              <w:rPr>
                <w:rFonts w:eastAsia="標楷體"/>
                <w:color w:val="auto"/>
              </w:rPr>
            </w:pPr>
          </w:p>
          <w:p w14:paraId="73C80129" w14:textId="3F304060" w:rsidR="00CA0A47" w:rsidRPr="000656E9" w:rsidRDefault="00CA0A47" w:rsidP="00BE49B8">
            <w:pPr>
              <w:pStyle w:val="Default"/>
              <w:ind w:left="192" w:hangingChars="80" w:hanging="192"/>
              <w:rPr>
                <w:rFonts w:eastAsia="標楷體"/>
                <w:color w:val="auto"/>
              </w:rPr>
            </w:pPr>
            <w:r w:rsidRPr="000656E9">
              <w:rPr>
                <w:rFonts w:eastAsia="標楷體"/>
                <w:color w:val="auto"/>
              </w:rPr>
              <w:t>(</w:t>
            </w:r>
            <w:r w:rsidR="00270FC5" w:rsidRPr="000656E9">
              <w:rPr>
                <w:rFonts w:eastAsia="標楷體"/>
                <w:color w:val="auto"/>
              </w:rPr>
              <w:t>2</w:t>
            </w:r>
            <w:r w:rsidRPr="000656E9">
              <w:rPr>
                <w:rFonts w:eastAsia="標楷體"/>
                <w:color w:val="auto"/>
              </w:rPr>
              <w:t>.2.4)</w:t>
            </w:r>
            <w:r w:rsidRPr="000656E9">
              <w:rPr>
                <w:rFonts w:eastAsia="標楷體"/>
                <w:color w:val="auto"/>
              </w:rPr>
              <w:t>權責主管針對風險控制措施提出改善</w:t>
            </w:r>
            <w:r w:rsidR="00BE49B8" w:rsidRPr="000656E9">
              <w:rPr>
                <w:rFonts w:eastAsia="標楷體" w:hint="eastAsia"/>
                <w:color w:val="auto"/>
              </w:rPr>
              <w:t>/</w:t>
            </w:r>
            <w:r w:rsidRPr="000656E9">
              <w:rPr>
                <w:rFonts w:eastAsia="標楷體"/>
                <w:color w:val="auto"/>
              </w:rPr>
              <w:t>加強建議。</w:t>
            </w:r>
          </w:p>
        </w:tc>
      </w:tr>
    </w:tbl>
    <w:p w14:paraId="1693DE7D" w14:textId="77777777" w:rsidR="000301B2" w:rsidRPr="00D149FC" w:rsidRDefault="000301B2" w:rsidP="00C03A80">
      <w:pPr>
        <w:rPr>
          <w:rFonts w:ascii="Calibri" w:eastAsia="標楷體" w:hAnsi="Calibri" w:cs="Calibri"/>
          <w:szCs w:val="24"/>
        </w:rPr>
      </w:pPr>
    </w:p>
    <w:p w14:paraId="41CB27FE" w14:textId="77777777" w:rsidR="000301B2" w:rsidRPr="00D149FC" w:rsidRDefault="000301B2">
      <w:pPr>
        <w:widowControl/>
        <w:rPr>
          <w:rFonts w:ascii="Calibri" w:eastAsia="標楷體" w:hAnsi="Calibri" w:cs="Calibri"/>
          <w:szCs w:val="24"/>
        </w:rPr>
      </w:pPr>
      <w:r w:rsidRPr="00D149FC">
        <w:rPr>
          <w:rFonts w:ascii="Calibri" w:eastAsia="標楷體" w:hAnsi="Calibri" w:cs="Calibri"/>
          <w:szCs w:val="24"/>
        </w:rPr>
        <w:br w:type="page"/>
      </w:r>
    </w:p>
    <w:p w14:paraId="29CA1929" w14:textId="7A70F72E" w:rsidR="00D53647" w:rsidRPr="000656E9" w:rsidRDefault="00C417C5" w:rsidP="00D53647">
      <w:pPr>
        <w:rPr>
          <w:rFonts w:ascii="Calibri" w:eastAsia="標楷體" w:hAnsi="Calibri" w:cs="Calibri"/>
          <w:szCs w:val="24"/>
        </w:rPr>
      </w:pPr>
      <w:r w:rsidRPr="000656E9">
        <w:rPr>
          <w:rFonts w:ascii="Calibri" w:eastAsia="標楷體" w:hAnsi="Calibri" w:cs="Calibri" w:hint="eastAsia"/>
          <w:b/>
          <w:bCs/>
          <w:szCs w:val="24"/>
        </w:rPr>
        <w:lastRenderedPageBreak/>
        <w:t>3</w:t>
      </w:r>
      <w:r w:rsidR="00D53647" w:rsidRPr="000656E9">
        <w:rPr>
          <w:rFonts w:ascii="Calibri" w:eastAsia="標楷體" w:hAnsi="Calibri" w:cs="Calibri"/>
          <w:b/>
          <w:bCs/>
          <w:szCs w:val="24"/>
        </w:rPr>
        <w:t xml:space="preserve">. </w:t>
      </w:r>
      <w:r w:rsidR="005B4FB7" w:rsidRPr="000656E9">
        <w:rPr>
          <w:rFonts w:ascii="Calibri" w:eastAsia="標楷體" w:hAnsi="Calibri" w:cs="Calibri"/>
          <w:b/>
          <w:bCs/>
          <w:szCs w:val="24"/>
        </w:rPr>
        <w:t>安全保證</w:t>
      </w:r>
      <w:r w:rsidR="00D53647" w:rsidRPr="000656E9">
        <w:rPr>
          <w:rFonts w:ascii="Calibri" w:eastAsia="標楷體" w:hAnsi="Calibri" w:cs="Calibri"/>
          <w:b/>
          <w:bCs/>
          <w:szCs w:val="24"/>
        </w:rPr>
        <w:t xml:space="preserve"> (Annex 19 component 3) </w:t>
      </w:r>
    </w:p>
    <w:p w14:paraId="49340439" w14:textId="455574DC" w:rsidR="00C03A80" w:rsidRPr="000656E9" w:rsidRDefault="00C417C5" w:rsidP="00D53647">
      <w:pPr>
        <w:rPr>
          <w:rFonts w:ascii="Calibri" w:eastAsia="標楷體" w:hAnsi="Calibri" w:cs="Calibri"/>
          <w:szCs w:val="24"/>
        </w:rPr>
      </w:pPr>
      <w:r w:rsidRPr="000656E9">
        <w:rPr>
          <w:rFonts w:ascii="Calibri" w:eastAsia="標楷體" w:hAnsi="Calibri" w:cs="Calibri" w:hint="eastAsia"/>
          <w:b/>
          <w:bCs/>
          <w:szCs w:val="24"/>
        </w:rPr>
        <w:t>3</w:t>
      </w:r>
      <w:r w:rsidR="00D53647" w:rsidRPr="000656E9">
        <w:rPr>
          <w:rFonts w:ascii="Calibri" w:eastAsia="標楷體" w:hAnsi="Calibri" w:cs="Calibri"/>
          <w:b/>
          <w:bCs/>
          <w:szCs w:val="24"/>
        </w:rPr>
        <w:t xml:space="preserve">.1 </w:t>
      </w:r>
      <w:r w:rsidR="005B4FB7" w:rsidRPr="000656E9">
        <w:rPr>
          <w:rFonts w:ascii="Calibri" w:eastAsia="標楷體" w:hAnsi="Calibri" w:cs="Calibri"/>
          <w:b/>
          <w:bCs/>
          <w:szCs w:val="24"/>
        </w:rPr>
        <w:t>安全績效</w:t>
      </w:r>
      <w:r w:rsidR="003E22A6" w:rsidRPr="000656E9">
        <w:rPr>
          <w:rFonts w:ascii="Calibri" w:eastAsia="標楷體" w:hAnsi="Calibri" w:cs="Calibri"/>
          <w:b/>
          <w:bCs/>
          <w:szCs w:val="24"/>
        </w:rPr>
        <w:t>監</w:t>
      </w:r>
      <w:r w:rsidRPr="000656E9">
        <w:rPr>
          <w:rFonts w:ascii="Calibri" w:eastAsia="標楷體" w:hAnsi="Calibri" w:cs="Calibri" w:hint="eastAsia"/>
          <w:b/>
          <w:bCs/>
          <w:szCs w:val="24"/>
        </w:rPr>
        <w:t>測及</w:t>
      </w:r>
      <w:r w:rsidR="005B4FB7" w:rsidRPr="000656E9">
        <w:rPr>
          <w:rFonts w:ascii="Calibri" w:eastAsia="標楷體" w:hAnsi="Calibri" w:cs="Calibri"/>
          <w:b/>
          <w:bCs/>
          <w:szCs w:val="24"/>
        </w:rPr>
        <w:t>評</w:t>
      </w:r>
      <w:r w:rsidRPr="000656E9">
        <w:rPr>
          <w:rFonts w:ascii="Calibri" w:eastAsia="標楷體" w:hAnsi="Calibri" w:cs="Calibri" w:hint="eastAsia"/>
          <w:b/>
          <w:bCs/>
          <w:szCs w:val="24"/>
        </w:rPr>
        <w:t>估</w:t>
      </w:r>
      <w:r w:rsidR="00D53647" w:rsidRPr="000656E9">
        <w:rPr>
          <w:rFonts w:ascii="Calibri" w:eastAsia="標楷體" w:hAnsi="Calibri" w:cs="Calibri"/>
          <w:b/>
          <w:bCs/>
          <w:szCs w:val="24"/>
        </w:rPr>
        <w:t xml:space="preserve"> (Annex 19 element 3.1)</w:t>
      </w:r>
    </w:p>
    <w:tbl>
      <w:tblPr>
        <w:tblStyle w:val="a3"/>
        <w:tblW w:w="0" w:type="auto"/>
        <w:tblLook w:val="04A0" w:firstRow="1" w:lastRow="0" w:firstColumn="1" w:lastColumn="0" w:noHBand="0" w:noVBand="1"/>
      </w:tblPr>
      <w:tblGrid>
        <w:gridCol w:w="544"/>
        <w:gridCol w:w="845"/>
        <w:gridCol w:w="2807"/>
        <w:gridCol w:w="1682"/>
        <w:gridCol w:w="459"/>
        <w:gridCol w:w="459"/>
        <w:gridCol w:w="460"/>
        <w:gridCol w:w="459"/>
        <w:gridCol w:w="3936"/>
        <w:gridCol w:w="3737"/>
      </w:tblGrid>
      <w:tr w:rsidR="000656E9" w:rsidRPr="000656E9" w14:paraId="20C5A4B0" w14:textId="77777777" w:rsidTr="00EF1FF9">
        <w:tc>
          <w:tcPr>
            <w:tcW w:w="544" w:type="dxa"/>
            <w:vMerge w:val="restart"/>
            <w:shd w:val="clear" w:color="auto" w:fill="D9E2F3" w:themeFill="accent5" w:themeFillTint="33"/>
            <w:textDirection w:val="tbRlV"/>
          </w:tcPr>
          <w:p w14:paraId="6B92DFBD" w14:textId="77777777" w:rsidR="0014468C" w:rsidRPr="000656E9" w:rsidRDefault="005E1514" w:rsidP="00816842">
            <w:pPr>
              <w:spacing w:line="0" w:lineRule="atLeast"/>
              <w:ind w:left="113" w:right="113"/>
              <w:jc w:val="center"/>
              <w:rPr>
                <w:rFonts w:ascii="Calibri" w:eastAsia="標楷體" w:hAnsi="Calibri" w:cs="Calibri"/>
                <w:b/>
                <w:szCs w:val="24"/>
              </w:rPr>
            </w:pPr>
            <w:r w:rsidRPr="000656E9">
              <w:rPr>
                <w:rFonts w:ascii="Calibri" w:eastAsia="標楷體" w:hAnsi="Calibri" w:cs="Calibri"/>
                <w:b/>
                <w:szCs w:val="24"/>
              </w:rPr>
              <w:t>評</w:t>
            </w:r>
            <w:r w:rsidR="00816842" w:rsidRPr="000656E9">
              <w:rPr>
                <w:rFonts w:ascii="Calibri" w:eastAsia="標楷體" w:hAnsi="Calibri" w:cs="Calibri"/>
                <w:b/>
                <w:szCs w:val="24"/>
              </w:rPr>
              <w:t>量</w:t>
            </w:r>
          </w:p>
        </w:tc>
        <w:tc>
          <w:tcPr>
            <w:tcW w:w="5334" w:type="dxa"/>
            <w:gridSpan w:val="3"/>
            <w:shd w:val="clear" w:color="auto" w:fill="DBDBDB" w:themeFill="accent3" w:themeFillTint="66"/>
          </w:tcPr>
          <w:p w14:paraId="7C9E381D" w14:textId="77777777" w:rsidR="0014468C" w:rsidRPr="000656E9" w:rsidRDefault="0014468C" w:rsidP="00112A73">
            <w:pPr>
              <w:spacing w:line="0" w:lineRule="atLeast"/>
              <w:jc w:val="center"/>
              <w:rPr>
                <w:rFonts w:ascii="Calibri" w:eastAsia="標楷體" w:hAnsi="Calibri" w:cs="Calibri"/>
                <w:b/>
                <w:szCs w:val="24"/>
              </w:rPr>
            </w:pPr>
            <w:r w:rsidRPr="000656E9">
              <w:rPr>
                <w:rFonts w:ascii="Calibri" w:eastAsia="標楷體" w:hAnsi="Calibri" w:cs="Calibri"/>
                <w:b/>
                <w:szCs w:val="24"/>
              </w:rPr>
              <w:t>符合性及績效指標</w:t>
            </w:r>
          </w:p>
        </w:tc>
        <w:tc>
          <w:tcPr>
            <w:tcW w:w="459" w:type="dxa"/>
            <w:shd w:val="clear" w:color="auto" w:fill="DBDBDB" w:themeFill="accent3" w:themeFillTint="66"/>
          </w:tcPr>
          <w:p w14:paraId="5CDBA473" w14:textId="77777777" w:rsidR="0014468C" w:rsidRPr="000656E9" w:rsidRDefault="0014468C" w:rsidP="00112A73">
            <w:pPr>
              <w:spacing w:line="0" w:lineRule="atLeast"/>
              <w:rPr>
                <w:rFonts w:ascii="Calibri" w:eastAsia="標楷體" w:hAnsi="Calibri" w:cs="Calibri"/>
                <w:b/>
                <w:szCs w:val="24"/>
              </w:rPr>
            </w:pPr>
            <w:r w:rsidRPr="000656E9">
              <w:rPr>
                <w:rFonts w:ascii="Calibri" w:eastAsia="標楷體" w:hAnsi="Calibri" w:cs="Calibri"/>
                <w:b/>
                <w:szCs w:val="24"/>
              </w:rPr>
              <w:t>P</w:t>
            </w:r>
          </w:p>
        </w:tc>
        <w:tc>
          <w:tcPr>
            <w:tcW w:w="459" w:type="dxa"/>
            <w:shd w:val="clear" w:color="auto" w:fill="DBDBDB" w:themeFill="accent3" w:themeFillTint="66"/>
          </w:tcPr>
          <w:p w14:paraId="7140A99D" w14:textId="77777777" w:rsidR="0014468C" w:rsidRPr="000656E9" w:rsidRDefault="0014468C" w:rsidP="00112A73">
            <w:pPr>
              <w:spacing w:line="0" w:lineRule="atLeast"/>
              <w:rPr>
                <w:rFonts w:ascii="Calibri" w:eastAsia="標楷體" w:hAnsi="Calibri" w:cs="Calibri"/>
                <w:b/>
                <w:szCs w:val="24"/>
              </w:rPr>
            </w:pPr>
            <w:r w:rsidRPr="000656E9">
              <w:rPr>
                <w:rFonts w:ascii="Calibri" w:eastAsia="標楷體" w:hAnsi="Calibri" w:cs="Calibri"/>
                <w:b/>
                <w:szCs w:val="24"/>
              </w:rPr>
              <w:t>S</w:t>
            </w:r>
          </w:p>
        </w:tc>
        <w:tc>
          <w:tcPr>
            <w:tcW w:w="460" w:type="dxa"/>
            <w:shd w:val="clear" w:color="auto" w:fill="DBDBDB" w:themeFill="accent3" w:themeFillTint="66"/>
          </w:tcPr>
          <w:p w14:paraId="58B7E412" w14:textId="77777777" w:rsidR="0014468C" w:rsidRPr="000656E9" w:rsidRDefault="0014468C" w:rsidP="00112A73">
            <w:pPr>
              <w:spacing w:line="0" w:lineRule="atLeast"/>
              <w:rPr>
                <w:rFonts w:ascii="Calibri" w:eastAsia="標楷體" w:hAnsi="Calibri" w:cs="Calibri"/>
                <w:b/>
                <w:szCs w:val="24"/>
              </w:rPr>
            </w:pPr>
            <w:r w:rsidRPr="000656E9">
              <w:rPr>
                <w:rFonts w:ascii="Calibri" w:eastAsia="標楷體" w:hAnsi="Calibri" w:cs="Calibri"/>
                <w:b/>
                <w:szCs w:val="24"/>
              </w:rPr>
              <w:t>O</w:t>
            </w:r>
          </w:p>
        </w:tc>
        <w:tc>
          <w:tcPr>
            <w:tcW w:w="459" w:type="dxa"/>
            <w:shd w:val="clear" w:color="auto" w:fill="DBDBDB" w:themeFill="accent3" w:themeFillTint="66"/>
          </w:tcPr>
          <w:p w14:paraId="21B56015" w14:textId="77777777" w:rsidR="0014468C" w:rsidRPr="000656E9" w:rsidRDefault="0014468C" w:rsidP="00112A73">
            <w:pPr>
              <w:spacing w:line="0" w:lineRule="atLeast"/>
              <w:rPr>
                <w:rFonts w:ascii="Calibri" w:eastAsia="標楷體" w:hAnsi="Calibri" w:cs="Calibri"/>
                <w:b/>
                <w:szCs w:val="24"/>
              </w:rPr>
            </w:pPr>
            <w:r w:rsidRPr="000656E9">
              <w:rPr>
                <w:rFonts w:ascii="Calibri" w:eastAsia="標楷體" w:hAnsi="Calibri" w:cs="Calibri"/>
                <w:b/>
                <w:szCs w:val="24"/>
              </w:rPr>
              <w:t>E</w:t>
            </w:r>
          </w:p>
        </w:tc>
        <w:tc>
          <w:tcPr>
            <w:tcW w:w="3936" w:type="dxa"/>
            <w:shd w:val="clear" w:color="auto" w:fill="DBDBDB" w:themeFill="accent3" w:themeFillTint="66"/>
          </w:tcPr>
          <w:p w14:paraId="4633BB6D" w14:textId="77777777" w:rsidR="0014468C" w:rsidRPr="000656E9" w:rsidRDefault="00653F77" w:rsidP="001D4759">
            <w:pPr>
              <w:spacing w:line="0" w:lineRule="atLeast"/>
              <w:jc w:val="center"/>
              <w:rPr>
                <w:rFonts w:ascii="Calibri" w:eastAsia="標楷體" w:hAnsi="Calibri" w:cs="Calibri"/>
                <w:b/>
                <w:szCs w:val="24"/>
              </w:rPr>
            </w:pPr>
            <w:r w:rsidRPr="000656E9">
              <w:rPr>
                <w:rFonts w:ascii="Calibri" w:eastAsia="標楷體" w:hAnsi="Calibri" w:cs="Calibri"/>
                <w:b/>
                <w:szCs w:val="24"/>
              </w:rPr>
              <w:t>佐證資料及達成方式說明</w:t>
            </w:r>
          </w:p>
        </w:tc>
        <w:tc>
          <w:tcPr>
            <w:tcW w:w="3737" w:type="dxa"/>
            <w:shd w:val="clear" w:color="auto" w:fill="DBDBDB" w:themeFill="accent3" w:themeFillTint="66"/>
          </w:tcPr>
          <w:p w14:paraId="49AA2E79" w14:textId="77777777" w:rsidR="0014468C" w:rsidRPr="000656E9" w:rsidRDefault="00A97A1A" w:rsidP="001D4759">
            <w:pPr>
              <w:spacing w:line="0" w:lineRule="atLeast"/>
              <w:jc w:val="center"/>
              <w:rPr>
                <w:rFonts w:ascii="Calibri" w:eastAsia="標楷體" w:hAnsi="Calibri" w:cs="Calibri"/>
                <w:b/>
                <w:szCs w:val="24"/>
              </w:rPr>
            </w:pPr>
            <w:r w:rsidRPr="000656E9">
              <w:rPr>
                <w:rFonts w:ascii="Calibri" w:eastAsia="標楷體" w:hAnsi="Calibri" w:cs="Calibri"/>
                <w:b/>
                <w:szCs w:val="24"/>
              </w:rPr>
              <w:t>評量意見</w:t>
            </w:r>
          </w:p>
        </w:tc>
      </w:tr>
      <w:tr w:rsidR="000656E9" w:rsidRPr="000656E9" w14:paraId="0E840370" w14:textId="77777777" w:rsidTr="00EF1FF9">
        <w:trPr>
          <w:trHeight w:val="1500"/>
        </w:trPr>
        <w:tc>
          <w:tcPr>
            <w:tcW w:w="544" w:type="dxa"/>
            <w:vMerge/>
            <w:shd w:val="clear" w:color="auto" w:fill="D9E2F3" w:themeFill="accent5" w:themeFillTint="33"/>
          </w:tcPr>
          <w:p w14:paraId="594BA769" w14:textId="77777777" w:rsidR="005B4FB7" w:rsidRPr="000656E9" w:rsidRDefault="005B4FB7" w:rsidP="005B4FB7">
            <w:pPr>
              <w:spacing w:line="0" w:lineRule="atLeast"/>
              <w:jc w:val="center"/>
              <w:rPr>
                <w:rFonts w:ascii="Calibri" w:eastAsia="標楷體" w:hAnsi="Calibri" w:cs="Calibri"/>
                <w:b/>
                <w:szCs w:val="24"/>
              </w:rPr>
            </w:pPr>
          </w:p>
        </w:tc>
        <w:tc>
          <w:tcPr>
            <w:tcW w:w="845" w:type="dxa"/>
          </w:tcPr>
          <w:p w14:paraId="46625F2E" w14:textId="7DD11C67" w:rsidR="005B4FB7" w:rsidRPr="000656E9" w:rsidRDefault="007E065E" w:rsidP="005B4FB7">
            <w:pPr>
              <w:pStyle w:val="Default"/>
              <w:rPr>
                <w:rFonts w:eastAsia="標楷體"/>
                <w:color w:val="auto"/>
              </w:rPr>
            </w:pPr>
            <w:r w:rsidRPr="000656E9">
              <w:rPr>
                <w:rFonts w:eastAsia="標楷體"/>
                <w:color w:val="auto"/>
              </w:rPr>
              <w:t>3</w:t>
            </w:r>
            <w:r w:rsidR="005B4FB7" w:rsidRPr="000656E9">
              <w:rPr>
                <w:rFonts w:eastAsia="標楷體"/>
                <w:color w:val="auto"/>
              </w:rPr>
              <w:t xml:space="preserve">.1.1 </w:t>
            </w:r>
          </w:p>
        </w:tc>
        <w:tc>
          <w:tcPr>
            <w:tcW w:w="4489" w:type="dxa"/>
            <w:gridSpan w:val="2"/>
          </w:tcPr>
          <w:p w14:paraId="46EA411A" w14:textId="38AD55FA" w:rsidR="005B4FB7" w:rsidRPr="000656E9" w:rsidRDefault="008628F9" w:rsidP="0097779A">
            <w:pPr>
              <w:pStyle w:val="Default"/>
              <w:spacing w:line="0" w:lineRule="atLeast"/>
              <w:rPr>
                <w:rFonts w:eastAsia="標楷體"/>
                <w:color w:val="auto"/>
              </w:rPr>
            </w:pPr>
            <w:r w:rsidRPr="000656E9">
              <w:rPr>
                <w:rFonts w:eastAsia="標楷體"/>
                <w:color w:val="auto"/>
              </w:rPr>
              <w:t>與</w:t>
            </w:r>
            <w:r w:rsidR="00BD704D" w:rsidRPr="000656E9">
              <w:rPr>
                <w:rFonts w:eastAsia="標楷體" w:hint="eastAsia"/>
                <w:color w:val="auto"/>
              </w:rPr>
              <w:t>機場</w:t>
            </w:r>
            <w:r w:rsidRPr="000656E9">
              <w:rPr>
                <w:rFonts w:eastAsia="標楷體"/>
                <w:color w:val="auto"/>
              </w:rPr>
              <w:t>安全目標相關的安全績效指標（</w:t>
            </w:r>
            <w:r w:rsidRPr="000656E9">
              <w:rPr>
                <w:rFonts w:eastAsia="標楷體"/>
                <w:color w:val="auto"/>
              </w:rPr>
              <w:t>SPI</w:t>
            </w:r>
            <w:r w:rsidRPr="000656E9">
              <w:rPr>
                <w:rFonts w:eastAsia="標楷體"/>
                <w:color w:val="auto"/>
              </w:rPr>
              <w:t>）已訂定、發布，並有進行監督及分析趨勢。</w:t>
            </w:r>
          </w:p>
        </w:tc>
        <w:tc>
          <w:tcPr>
            <w:tcW w:w="459" w:type="dxa"/>
          </w:tcPr>
          <w:p w14:paraId="23D050AC" w14:textId="77777777" w:rsidR="005B4FB7" w:rsidRPr="000656E9" w:rsidRDefault="005B4FB7" w:rsidP="005B4FB7">
            <w:pPr>
              <w:spacing w:line="0" w:lineRule="atLeast"/>
              <w:rPr>
                <w:rFonts w:ascii="Calibri" w:eastAsia="標楷體" w:hAnsi="Calibri" w:cs="Calibri"/>
                <w:szCs w:val="24"/>
              </w:rPr>
            </w:pPr>
          </w:p>
        </w:tc>
        <w:tc>
          <w:tcPr>
            <w:tcW w:w="459" w:type="dxa"/>
          </w:tcPr>
          <w:p w14:paraId="09B3A23E" w14:textId="77777777" w:rsidR="005B4FB7" w:rsidRPr="000656E9" w:rsidRDefault="005B4FB7" w:rsidP="005B4FB7">
            <w:pPr>
              <w:spacing w:line="0" w:lineRule="atLeast"/>
              <w:rPr>
                <w:rFonts w:ascii="Calibri" w:eastAsia="標楷體" w:hAnsi="Calibri" w:cs="Calibri"/>
                <w:szCs w:val="24"/>
              </w:rPr>
            </w:pPr>
          </w:p>
        </w:tc>
        <w:tc>
          <w:tcPr>
            <w:tcW w:w="460" w:type="dxa"/>
          </w:tcPr>
          <w:p w14:paraId="4B63CA23" w14:textId="77777777" w:rsidR="005B4FB7" w:rsidRPr="000656E9" w:rsidRDefault="005B4FB7" w:rsidP="005B4FB7">
            <w:pPr>
              <w:spacing w:line="0" w:lineRule="atLeast"/>
              <w:rPr>
                <w:rFonts w:ascii="Calibri" w:eastAsia="標楷體" w:hAnsi="Calibri" w:cs="Calibri"/>
                <w:szCs w:val="24"/>
              </w:rPr>
            </w:pPr>
          </w:p>
        </w:tc>
        <w:tc>
          <w:tcPr>
            <w:tcW w:w="459" w:type="dxa"/>
          </w:tcPr>
          <w:p w14:paraId="4E4E8199" w14:textId="77777777" w:rsidR="005B4FB7" w:rsidRPr="000656E9" w:rsidRDefault="005B4FB7" w:rsidP="005B4FB7">
            <w:pPr>
              <w:spacing w:line="0" w:lineRule="atLeast"/>
              <w:rPr>
                <w:rFonts w:ascii="Calibri" w:eastAsia="標楷體" w:hAnsi="Calibri" w:cs="Calibri"/>
                <w:szCs w:val="24"/>
              </w:rPr>
            </w:pPr>
          </w:p>
        </w:tc>
        <w:tc>
          <w:tcPr>
            <w:tcW w:w="3936" w:type="dxa"/>
          </w:tcPr>
          <w:p w14:paraId="34CE9F1A" w14:textId="77777777" w:rsidR="005B4FB7" w:rsidRPr="000656E9" w:rsidRDefault="005B4FB7" w:rsidP="005B4FB7">
            <w:pPr>
              <w:spacing w:line="0" w:lineRule="atLeast"/>
              <w:rPr>
                <w:rFonts w:ascii="Calibri" w:eastAsia="標楷體" w:hAnsi="Calibri" w:cs="Calibri"/>
                <w:szCs w:val="24"/>
              </w:rPr>
            </w:pPr>
          </w:p>
        </w:tc>
        <w:tc>
          <w:tcPr>
            <w:tcW w:w="3737" w:type="dxa"/>
          </w:tcPr>
          <w:p w14:paraId="75BA7E16" w14:textId="77777777" w:rsidR="005B4FB7" w:rsidRPr="000656E9" w:rsidRDefault="005B4FB7" w:rsidP="005B4FB7">
            <w:pPr>
              <w:spacing w:line="0" w:lineRule="atLeast"/>
              <w:rPr>
                <w:rFonts w:ascii="Calibri" w:eastAsia="標楷體" w:hAnsi="Calibri" w:cs="Calibri"/>
                <w:szCs w:val="24"/>
              </w:rPr>
            </w:pPr>
          </w:p>
        </w:tc>
      </w:tr>
      <w:tr w:rsidR="000656E9" w:rsidRPr="000656E9" w14:paraId="7701C28F" w14:textId="77777777" w:rsidTr="003E676D">
        <w:tc>
          <w:tcPr>
            <w:tcW w:w="544" w:type="dxa"/>
            <w:vMerge w:val="restart"/>
            <w:shd w:val="clear" w:color="auto" w:fill="E2EFD9" w:themeFill="accent6" w:themeFillTint="33"/>
            <w:textDirection w:val="tbRlV"/>
          </w:tcPr>
          <w:p w14:paraId="79849376" w14:textId="77777777" w:rsidR="005B4FB7" w:rsidRPr="000656E9" w:rsidRDefault="005B4FB7" w:rsidP="005B4FB7">
            <w:pPr>
              <w:spacing w:line="0" w:lineRule="atLeast"/>
              <w:ind w:left="113" w:right="113"/>
              <w:jc w:val="center"/>
              <w:rPr>
                <w:rFonts w:ascii="Calibri" w:eastAsia="標楷體" w:hAnsi="Calibri" w:cs="Calibri"/>
                <w:b/>
                <w:szCs w:val="24"/>
              </w:rPr>
            </w:pPr>
            <w:r w:rsidRPr="000656E9">
              <w:rPr>
                <w:rFonts w:ascii="Calibri" w:eastAsia="標楷體" w:hAnsi="Calibri" w:cs="Calibri"/>
                <w:b/>
                <w:szCs w:val="24"/>
              </w:rPr>
              <w:t>指引</w:t>
            </w:r>
          </w:p>
        </w:tc>
        <w:tc>
          <w:tcPr>
            <w:tcW w:w="14844" w:type="dxa"/>
            <w:gridSpan w:val="9"/>
            <w:shd w:val="clear" w:color="auto" w:fill="D9D9D9" w:themeFill="background1" w:themeFillShade="D9"/>
          </w:tcPr>
          <w:p w14:paraId="6E1A0369" w14:textId="77777777" w:rsidR="005B4FB7" w:rsidRPr="000656E9" w:rsidRDefault="00A53D9C" w:rsidP="005B4FB7">
            <w:pPr>
              <w:spacing w:line="0" w:lineRule="atLeast"/>
              <w:jc w:val="center"/>
              <w:rPr>
                <w:rFonts w:ascii="Calibri" w:eastAsia="標楷體" w:hAnsi="Calibri" w:cs="Calibri"/>
                <w:szCs w:val="24"/>
              </w:rPr>
            </w:pPr>
            <w:r w:rsidRPr="000656E9">
              <w:rPr>
                <w:rFonts w:ascii="Calibri" w:eastAsia="標楷體" w:hAnsi="Calibri" w:cs="Calibri"/>
                <w:b/>
                <w:szCs w:val="24"/>
              </w:rPr>
              <w:t>檢視內容參考</w:t>
            </w:r>
          </w:p>
        </w:tc>
      </w:tr>
      <w:tr w:rsidR="000656E9" w:rsidRPr="000656E9" w14:paraId="4AEFAB4B" w14:textId="77777777" w:rsidTr="003E676D">
        <w:trPr>
          <w:trHeight w:val="2125"/>
        </w:trPr>
        <w:tc>
          <w:tcPr>
            <w:tcW w:w="544" w:type="dxa"/>
            <w:vMerge/>
            <w:shd w:val="clear" w:color="auto" w:fill="E2EFD9" w:themeFill="accent6" w:themeFillTint="33"/>
          </w:tcPr>
          <w:p w14:paraId="1991EC0D" w14:textId="77777777" w:rsidR="005B4FB7" w:rsidRPr="000656E9" w:rsidRDefault="005B4FB7" w:rsidP="005B4FB7">
            <w:pPr>
              <w:spacing w:line="0" w:lineRule="atLeast"/>
              <w:rPr>
                <w:rFonts w:ascii="Calibri" w:eastAsia="標楷體" w:hAnsi="Calibri" w:cs="Calibri"/>
                <w:szCs w:val="24"/>
              </w:rPr>
            </w:pPr>
          </w:p>
        </w:tc>
        <w:tc>
          <w:tcPr>
            <w:tcW w:w="14844" w:type="dxa"/>
            <w:gridSpan w:val="9"/>
          </w:tcPr>
          <w:p w14:paraId="0E196B31" w14:textId="77777777" w:rsidR="00252601" w:rsidRPr="000656E9" w:rsidRDefault="00252601" w:rsidP="005B4FB7">
            <w:pPr>
              <w:spacing w:line="0" w:lineRule="atLeast"/>
              <w:rPr>
                <w:rFonts w:ascii="Calibri" w:eastAsia="標楷體" w:hAnsi="Calibri" w:cs="Calibri"/>
                <w:szCs w:val="24"/>
              </w:rPr>
            </w:pPr>
            <w:r w:rsidRPr="000656E9">
              <w:rPr>
                <w:rFonts w:ascii="Calibri" w:eastAsia="標楷體" w:hAnsi="Calibri" w:cs="Calibri"/>
                <w:szCs w:val="24"/>
              </w:rPr>
              <w:t>- SPI</w:t>
            </w:r>
            <w:r w:rsidR="009249CC" w:rsidRPr="000656E9">
              <w:rPr>
                <w:rFonts w:ascii="Calibri" w:eastAsia="標楷體" w:hAnsi="Calibri" w:cs="Calibri"/>
                <w:szCs w:val="24"/>
              </w:rPr>
              <w:t>是基於可靠的數據</w:t>
            </w:r>
            <w:r w:rsidR="00D6126B" w:rsidRPr="000656E9">
              <w:rPr>
                <w:rFonts w:ascii="Calibri" w:eastAsia="標楷體" w:hAnsi="Calibri" w:cs="Calibri"/>
                <w:szCs w:val="24"/>
              </w:rPr>
              <w:t>來源之</w:t>
            </w:r>
            <w:r w:rsidRPr="000656E9">
              <w:rPr>
                <w:rFonts w:ascii="Calibri" w:eastAsia="標楷體" w:hAnsi="Calibri" w:cs="Calibri"/>
                <w:szCs w:val="24"/>
              </w:rPr>
              <w:t>證據</w:t>
            </w:r>
            <w:r w:rsidR="00513F21" w:rsidRPr="000656E9">
              <w:rPr>
                <w:rFonts w:ascii="Calibri" w:eastAsia="標楷體" w:hAnsi="Calibri" w:cs="Calibri"/>
                <w:szCs w:val="24"/>
              </w:rPr>
              <w:t>。</w:t>
            </w:r>
          </w:p>
          <w:p w14:paraId="003200AF" w14:textId="77777777" w:rsidR="005B4FB7" w:rsidRPr="000656E9" w:rsidRDefault="005B4FB7" w:rsidP="005B4FB7">
            <w:pPr>
              <w:spacing w:line="0" w:lineRule="atLeast"/>
              <w:rPr>
                <w:rFonts w:ascii="Calibri" w:eastAsia="標楷體" w:hAnsi="Calibri" w:cs="Calibri"/>
                <w:szCs w:val="24"/>
              </w:rPr>
            </w:pPr>
            <w:r w:rsidRPr="000656E9">
              <w:rPr>
                <w:rFonts w:ascii="Calibri" w:eastAsia="標楷體" w:hAnsi="Calibri" w:cs="Calibri"/>
                <w:szCs w:val="24"/>
              </w:rPr>
              <w:t>-</w:t>
            </w:r>
            <w:r w:rsidR="0058289E" w:rsidRPr="000656E9">
              <w:rPr>
                <w:rFonts w:ascii="Calibri" w:eastAsia="標楷體" w:hAnsi="Calibri" w:cs="Calibri"/>
                <w:szCs w:val="24"/>
              </w:rPr>
              <w:t>上次</w:t>
            </w:r>
            <w:r w:rsidR="0058289E" w:rsidRPr="000656E9">
              <w:rPr>
                <w:rFonts w:ascii="Calibri" w:eastAsia="標楷體" w:hAnsi="Calibri" w:cs="Calibri"/>
                <w:szCs w:val="24"/>
              </w:rPr>
              <w:t>SPI</w:t>
            </w:r>
            <w:r w:rsidR="008E43FA" w:rsidRPr="000656E9">
              <w:rPr>
                <w:rFonts w:ascii="Calibri" w:eastAsia="標楷體" w:hAnsi="Calibri" w:cs="Calibri"/>
                <w:szCs w:val="24"/>
              </w:rPr>
              <w:t>經檢視的日期</w:t>
            </w:r>
            <w:r w:rsidR="008E43FA" w:rsidRPr="000656E9">
              <w:rPr>
                <w:rFonts w:ascii="Calibri" w:eastAsia="標楷體" w:hAnsi="Calibri" w:cs="Calibri"/>
                <w:szCs w:val="24"/>
              </w:rPr>
              <w:t>(</w:t>
            </w:r>
            <w:r w:rsidR="00D6126B" w:rsidRPr="000656E9">
              <w:rPr>
                <w:rFonts w:ascii="Calibri" w:eastAsia="標楷體" w:hAnsi="Calibri" w:cs="Calibri"/>
                <w:szCs w:val="24"/>
              </w:rPr>
              <w:t>證據</w:t>
            </w:r>
            <w:r w:rsidR="008E43FA" w:rsidRPr="000656E9">
              <w:rPr>
                <w:rFonts w:ascii="Calibri" w:eastAsia="標楷體" w:hAnsi="Calibri" w:cs="Calibri"/>
                <w:szCs w:val="24"/>
              </w:rPr>
              <w:t>)</w:t>
            </w:r>
            <w:r w:rsidR="00513F21" w:rsidRPr="000656E9">
              <w:rPr>
                <w:rFonts w:ascii="Calibri" w:eastAsia="標楷體" w:hAnsi="Calibri" w:cs="Calibri"/>
                <w:szCs w:val="24"/>
              </w:rPr>
              <w:t>。</w:t>
            </w:r>
          </w:p>
          <w:p w14:paraId="1950F0CD" w14:textId="77777777" w:rsidR="005B4FB7" w:rsidRPr="000656E9" w:rsidRDefault="00272421" w:rsidP="005B4FB7">
            <w:pPr>
              <w:spacing w:line="0" w:lineRule="atLeast"/>
              <w:rPr>
                <w:rFonts w:ascii="Calibri" w:eastAsia="標楷體" w:hAnsi="Calibri" w:cs="Calibri"/>
                <w:szCs w:val="24"/>
              </w:rPr>
            </w:pPr>
            <w:r w:rsidRPr="000656E9">
              <w:rPr>
                <w:rFonts w:ascii="Calibri" w:eastAsia="標楷體" w:hAnsi="Calibri" w:cs="Calibri"/>
                <w:szCs w:val="24"/>
              </w:rPr>
              <w:t>-</w:t>
            </w:r>
            <w:r w:rsidRPr="000656E9">
              <w:rPr>
                <w:rFonts w:ascii="Calibri" w:eastAsia="標楷體" w:hAnsi="Calibri" w:cs="Calibri"/>
                <w:szCs w:val="24"/>
              </w:rPr>
              <w:t>已訂定的</w:t>
            </w:r>
            <w:r w:rsidRPr="000656E9">
              <w:rPr>
                <w:rFonts w:ascii="Calibri" w:eastAsia="標楷體" w:hAnsi="Calibri" w:cs="Calibri"/>
                <w:szCs w:val="24"/>
              </w:rPr>
              <w:t>SPI</w:t>
            </w:r>
            <w:r w:rsidRPr="000656E9">
              <w:rPr>
                <w:rFonts w:ascii="Calibri" w:eastAsia="標楷體" w:hAnsi="Calibri" w:cs="Calibri"/>
                <w:szCs w:val="24"/>
              </w:rPr>
              <w:t>及其目標適合組織的活動、風險及安全目標</w:t>
            </w:r>
            <w:r w:rsidR="00513F21" w:rsidRPr="000656E9">
              <w:rPr>
                <w:rFonts w:ascii="Calibri" w:eastAsia="標楷體" w:hAnsi="Calibri" w:cs="Calibri"/>
                <w:szCs w:val="24"/>
              </w:rPr>
              <w:t>。</w:t>
            </w:r>
          </w:p>
          <w:p w14:paraId="513296EE" w14:textId="77777777" w:rsidR="005B4FB7" w:rsidRPr="000656E9" w:rsidRDefault="005B4FB7" w:rsidP="005B4FB7">
            <w:pPr>
              <w:spacing w:line="0" w:lineRule="atLeast"/>
              <w:rPr>
                <w:rFonts w:ascii="Calibri" w:eastAsia="標楷體" w:hAnsi="Calibri" w:cs="Calibri"/>
                <w:szCs w:val="24"/>
              </w:rPr>
            </w:pPr>
            <w:r w:rsidRPr="000656E9">
              <w:rPr>
                <w:rFonts w:ascii="Calibri" w:eastAsia="標楷體" w:hAnsi="Calibri" w:cs="Calibri"/>
                <w:szCs w:val="24"/>
              </w:rPr>
              <w:t xml:space="preserve">- </w:t>
            </w:r>
            <w:r w:rsidR="004817BF" w:rsidRPr="000656E9">
              <w:rPr>
                <w:rFonts w:ascii="Calibri" w:eastAsia="標楷體" w:hAnsi="Calibri" w:cs="Calibri"/>
                <w:szCs w:val="24"/>
              </w:rPr>
              <w:t>SPI</w:t>
            </w:r>
            <w:r w:rsidR="004817BF" w:rsidRPr="000656E9">
              <w:rPr>
                <w:rFonts w:ascii="Calibri" w:eastAsia="標楷體" w:hAnsi="Calibri" w:cs="Calibri"/>
                <w:szCs w:val="24"/>
              </w:rPr>
              <w:t>注重</w:t>
            </w:r>
            <w:r w:rsidR="00542E30" w:rsidRPr="000656E9">
              <w:rPr>
                <w:rFonts w:ascii="Calibri" w:eastAsia="標楷體" w:hAnsi="Calibri" w:cs="Calibri"/>
                <w:szCs w:val="24"/>
              </w:rPr>
              <w:t>「</w:t>
            </w:r>
            <w:r w:rsidR="004817BF" w:rsidRPr="000656E9">
              <w:rPr>
                <w:rFonts w:ascii="Calibri" w:eastAsia="標楷體" w:hAnsi="Calibri" w:cs="Calibri"/>
                <w:szCs w:val="24"/>
              </w:rPr>
              <w:t>是否為重要議題</w:t>
            </w:r>
            <w:r w:rsidR="00542E30" w:rsidRPr="000656E9">
              <w:rPr>
                <w:rFonts w:ascii="Calibri" w:eastAsia="標楷體" w:hAnsi="Calibri" w:cs="Calibri"/>
                <w:szCs w:val="24"/>
              </w:rPr>
              <w:t>」</w:t>
            </w:r>
            <w:r w:rsidR="004817BF" w:rsidRPr="000656E9">
              <w:rPr>
                <w:rFonts w:ascii="Calibri" w:eastAsia="標楷體" w:hAnsi="Calibri" w:cs="Calibri"/>
                <w:szCs w:val="24"/>
              </w:rPr>
              <w:t>，而非容易量測。</w:t>
            </w:r>
            <w:r w:rsidR="00864035" w:rsidRPr="000656E9">
              <w:rPr>
                <w:rFonts w:ascii="Calibri" w:eastAsia="標楷體" w:hAnsi="Calibri" w:cs="Calibri"/>
                <w:szCs w:val="24"/>
              </w:rPr>
              <w:t>(</w:t>
            </w:r>
            <w:r w:rsidR="00864035" w:rsidRPr="000656E9">
              <w:rPr>
                <w:rFonts w:ascii="Calibri" w:eastAsia="標楷體" w:hAnsi="Calibri" w:cs="Calibri"/>
                <w:szCs w:val="24"/>
              </w:rPr>
              <w:t>確實有發生的安全事件</w:t>
            </w:r>
            <w:r w:rsidR="00DF078B" w:rsidRPr="000656E9">
              <w:rPr>
                <w:rFonts w:ascii="Calibri" w:eastAsia="標楷體" w:hAnsi="Calibri" w:cs="Calibri"/>
                <w:szCs w:val="24"/>
              </w:rPr>
              <w:t>或</w:t>
            </w:r>
            <w:r w:rsidR="00864035" w:rsidRPr="000656E9">
              <w:rPr>
                <w:rFonts w:ascii="Calibri" w:eastAsia="標楷體" w:hAnsi="Calibri" w:cs="Calibri"/>
                <w:szCs w:val="24"/>
              </w:rPr>
              <w:t>組織</w:t>
            </w:r>
            <w:r w:rsidR="00DF078B" w:rsidRPr="000656E9">
              <w:rPr>
                <w:rFonts w:ascii="Calibri" w:eastAsia="標楷體" w:hAnsi="Calibri" w:cs="Calibri"/>
                <w:szCs w:val="24"/>
              </w:rPr>
              <w:t>的需要</w:t>
            </w:r>
            <w:r w:rsidR="00864035" w:rsidRPr="000656E9">
              <w:rPr>
                <w:rFonts w:ascii="Calibri" w:eastAsia="標楷體" w:hAnsi="Calibri" w:cs="Calibri"/>
                <w:szCs w:val="24"/>
              </w:rPr>
              <w:t>)</w:t>
            </w:r>
          </w:p>
          <w:p w14:paraId="1CD501FC" w14:textId="77777777" w:rsidR="005B4FB7" w:rsidRPr="000656E9" w:rsidRDefault="005B4FB7" w:rsidP="005B4FB7">
            <w:pPr>
              <w:spacing w:line="0" w:lineRule="atLeast"/>
              <w:rPr>
                <w:rFonts w:ascii="Calibri" w:eastAsia="標楷體" w:hAnsi="Calibri" w:cs="Calibri"/>
                <w:szCs w:val="24"/>
              </w:rPr>
            </w:pPr>
            <w:r w:rsidRPr="000656E9">
              <w:rPr>
                <w:rFonts w:ascii="Calibri" w:eastAsia="標楷體" w:hAnsi="Calibri" w:cs="Calibri"/>
                <w:szCs w:val="24"/>
              </w:rPr>
              <w:t xml:space="preserve">- </w:t>
            </w:r>
            <w:r w:rsidR="001A3352" w:rsidRPr="000656E9">
              <w:rPr>
                <w:rFonts w:ascii="Calibri" w:eastAsia="標楷體" w:hAnsi="Calibri" w:cs="Calibri"/>
                <w:szCs w:val="24"/>
              </w:rPr>
              <w:t>針對國家層級</w:t>
            </w:r>
            <w:r w:rsidR="001A3352" w:rsidRPr="000656E9">
              <w:rPr>
                <w:rFonts w:ascii="Calibri" w:eastAsia="標楷體" w:hAnsi="Calibri" w:cs="Calibri"/>
                <w:szCs w:val="24"/>
              </w:rPr>
              <w:t>SPI</w:t>
            </w:r>
            <w:r w:rsidR="001A3352" w:rsidRPr="000656E9">
              <w:rPr>
                <w:rFonts w:ascii="Calibri" w:eastAsia="標楷體" w:hAnsi="Calibri" w:cs="Calibri"/>
                <w:szCs w:val="24"/>
              </w:rPr>
              <w:t>的考量</w:t>
            </w:r>
            <w:r w:rsidR="00513F21" w:rsidRPr="000656E9">
              <w:rPr>
                <w:rFonts w:ascii="Calibri" w:eastAsia="標楷體" w:hAnsi="Calibri" w:cs="Calibri"/>
                <w:szCs w:val="24"/>
              </w:rPr>
              <w:t>。</w:t>
            </w:r>
          </w:p>
          <w:p w14:paraId="32B9DE37" w14:textId="77777777" w:rsidR="005B4FB7" w:rsidRPr="000656E9" w:rsidRDefault="0031495C" w:rsidP="005B4FB7">
            <w:pPr>
              <w:spacing w:line="0" w:lineRule="atLeast"/>
              <w:rPr>
                <w:rFonts w:ascii="Calibri" w:eastAsia="標楷體" w:hAnsi="Calibri" w:cs="Calibri"/>
                <w:szCs w:val="24"/>
              </w:rPr>
            </w:pPr>
            <w:r w:rsidRPr="000656E9">
              <w:rPr>
                <w:rFonts w:ascii="Calibri" w:eastAsia="標楷體" w:hAnsi="Calibri" w:cs="Calibri"/>
                <w:szCs w:val="24"/>
              </w:rPr>
              <w:t xml:space="preserve">- </w:t>
            </w:r>
            <w:r w:rsidRPr="000656E9">
              <w:rPr>
                <w:rFonts w:ascii="Calibri" w:eastAsia="標楷體" w:hAnsi="Calibri" w:cs="Calibri"/>
                <w:szCs w:val="24"/>
              </w:rPr>
              <w:t>檢視當</w:t>
            </w:r>
            <w:r w:rsidRPr="000656E9">
              <w:rPr>
                <w:rFonts w:ascii="Calibri" w:eastAsia="標楷體" w:hAnsi="Calibri" w:cs="Calibri"/>
                <w:szCs w:val="24"/>
              </w:rPr>
              <w:t>SPI</w:t>
            </w:r>
            <w:r w:rsidRPr="000656E9">
              <w:rPr>
                <w:rFonts w:ascii="Calibri" w:eastAsia="標楷體" w:hAnsi="Calibri" w:cs="Calibri"/>
                <w:szCs w:val="24"/>
              </w:rPr>
              <w:t>顯示安全趨勢為負向時是否採取了任何措施</w:t>
            </w:r>
            <w:r w:rsidR="005B4FB7" w:rsidRPr="000656E9">
              <w:rPr>
                <w:rFonts w:ascii="Calibri" w:eastAsia="標楷體" w:hAnsi="Calibri" w:cs="Calibri"/>
                <w:szCs w:val="24"/>
              </w:rPr>
              <w:t>(</w:t>
            </w:r>
            <w:r w:rsidRPr="000656E9">
              <w:rPr>
                <w:rFonts w:ascii="Calibri" w:eastAsia="標楷體" w:hAnsi="Calibri" w:cs="Calibri"/>
                <w:szCs w:val="24"/>
              </w:rPr>
              <w:t>可反映出組織的風險控制或不適當的</w:t>
            </w:r>
            <w:r w:rsidR="00E814E8" w:rsidRPr="000656E9">
              <w:rPr>
                <w:rFonts w:ascii="Calibri" w:eastAsia="標楷體" w:hAnsi="Calibri" w:cs="Calibri"/>
                <w:szCs w:val="24"/>
              </w:rPr>
              <w:t>SPI)</w:t>
            </w:r>
            <w:r w:rsidR="00513F21" w:rsidRPr="000656E9">
              <w:rPr>
                <w:rFonts w:ascii="Calibri" w:eastAsia="標楷體" w:hAnsi="Calibri" w:cs="Calibri"/>
                <w:szCs w:val="24"/>
              </w:rPr>
              <w:t>。</w:t>
            </w:r>
          </w:p>
          <w:p w14:paraId="1F8EAA44" w14:textId="77777777" w:rsidR="005B4FB7" w:rsidRPr="000656E9" w:rsidRDefault="005B4FB7" w:rsidP="005B4FB7">
            <w:pPr>
              <w:spacing w:line="0" w:lineRule="atLeast"/>
              <w:rPr>
                <w:rFonts w:ascii="Calibri" w:eastAsia="標楷體" w:hAnsi="Calibri" w:cs="Calibri"/>
                <w:szCs w:val="24"/>
              </w:rPr>
            </w:pPr>
            <w:r w:rsidRPr="000656E9">
              <w:rPr>
                <w:rFonts w:ascii="Calibri" w:eastAsia="標楷體" w:hAnsi="Calibri" w:cs="Calibri"/>
                <w:szCs w:val="24"/>
              </w:rPr>
              <w:t>-</w:t>
            </w:r>
            <w:r w:rsidR="00F067DB" w:rsidRPr="000656E9">
              <w:rPr>
                <w:rFonts w:ascii="Calibri" w:eastAsia="標楷體" w:hAnsi="Calibri" w:cs="Calibri"/>
                <w:szCs w:val="24"/>
              </w:rPr>
              <w:t>對於安全績效的</w:t>
            </w:r>
            <w:r w:rsidR="003E22A6" w:rsidRPr="000656E9">
              <w:rPr>
                <w:rFonts w:ascii="Calibri" w:eastAsia="標楷體" w:hAnsi="Calibri" w:cs="Calibri"/>
                <w:szCs w:val="24"/>
              </w:rPr>
              <w:t>監督</w:t>
            </w:r>
            <w:r w:rsidR="00F067DB" w:rsidRPr="000656E9">
              <w:rPr>
                <w:rFonts w:ascii="Calibri" w:eastAsia="標楷體" w:hAnsi="Calibri" w:cs="Calibri"/>
                <w:szCs w:val="24"/>
              </w:rPr>
              <w:t>結果已經高階主管討論之證據</w:t>
            </w:r>
            <w:r w:rsidR="00513F21" w:rsidRPr="000656E9">
              <w:rPr>
                <w:rFonts w:ascii="Calibri" w:eastAsia="標楷體" w:hAnsi="Calibri" w:cs="Calibri"/>
                <w:szCs w:val="24"/>
              </w:rPr>
              <w:t>。</w:t>
            </w:r>
          </w:p>
          <w:p w14:paraId="3F26B4B7" w14:textId="77777777" w:rsidR="005B4FB7" w:rsidRPr="000656E9" w:rsidRDefault="00272421" w:rsidP="00272421">
            <w:pPr>
              <w:spacing w:line="0" w:lineRule="atLeast"/>
              <w:rPr>
                <w:rFonts w:ascii="Calibri" w:eastAsia="標楷體" w:hAnsi="Calibri" w:cs="Calibri"/>
                <w:szCs w:val="24"/>
              </w:rPr>
            </w:pPr>
            <w:r w:rsidRPr="000656E9">
              <w:rPr>
                <w:rFonts w:ascii="Calibri" w:eastAsia="標楷體" w:hAnsi="Calibri" w:cs="Calibri"/>
                <w:szCs w:val="24"/>
              </w:rPr>
              <w:t xml:space="preserve">- </w:t>
            </w:r>
            <w:r w:rsidRPr="000656E9">
              <w:rPr>
                <w:rFonts w:ascii="Calibri" w:eastAsia="標楷體" w:hAnsi="Calibri" w:cs="Calibri"/>
                <w:szCs w:val="24"/>
              </w:rPr>
              <w:t>已提供回饋資料給權責主管之證據</w:t>
            </w:r>
            <w:r w:rsidR="00513F21" w:rsidRPr="000656E9">
              <w:rPr>
                <w:rFonts w:ascii="Calibri" w:eastAsia="標楷體" w:hAnsi="Calibri" w:cs="Calibri"/>
                <w:szCs w:val="24"/>
              </w:rPr>
              <w:t>。</w:t>
            </w:r>
          </w:p>
        </w:tc>
      </w:tr>
      <w:tr w:rsidR="000656E9" w:rsidRPr="000656E9" w14:paraId="4C450C43" w14:textId="77777777" w:rsidTr="003E676D">
        <w:trPr>
          <w:trHeight w:val="412"/>
        </w:trPr>
        <w:tc>
          <w:tcPr>
            <w:tcW w:w="544" w:type="dxa"/>
            <w:vMerge/>
            <w:shd w:val="clear" w:color="auto" w:fill="E2EFD9" w:themeFill="accent6" w:themeFillTint="33"/>
          </w:tcPr>
          <w:p w14:paraId="678B3BC7" w14:textId="77777777" w:rsidR="005B4FB7" w:rsidRPr="000656E9" w:rsidRDefault="005B4FB7" w:rsidP="005B4FB7">
            <w:pPr>
              <w:rPr>
                <w:rFonts w:ascii="Calibri" w:eastAsia="標楷體" w:hAnsi="Calibri" w:cs="Calibri"/>
                <w:szCs w:val="24"/>
              </w:rPr>
            </w:pPr>
          </w:p>
        </w:tc>
        <w:tc>
          <w:tcPr>
            <w:tcW w:w="3652" w:type="dxa"/>
            <w:gridSpan w:val="2"/>
            <w:shd w:val="clear" w:color="auto" w:fill="DBDBDB" w:themeFill="accent3" w:themeFillTint="66"/>
          </w:tcPr>
          <w:p w14:paraId="638131D5" w14:textId="77777777" w:rsidR="005B4FB7" w:rsidRPr="000656E9" w:rsidRDefault="005B4FB7" w:rsidP="005B4FB7">
            <w:pPr>
              <w:jc w:val="center"/>
              <w:rPr>
                <w:rFonts w:ascii="Calibri" w:eastAsia="標楷體" w:hAnsi="Calibri" w:cs="Calibri"/>
                <w:b/>
                <w:szCs w:val="24"/>
              </w:rPr>
            </w:pPr>
            <w:r w:rsidRPr="000656E9">
              <w:rPr>
                <w:rFonts w:ascii="Calibri" w:eastAsia="標楷體" w:hAnsi="Calibri" w:cs="Calibri"/>
                <w:b/>
                <w:szCs w:val="24"/>
              </w:rPr>
              <w:t>建置</w:t>
            </w:r>
            <w:r w:rsidRPr="000656E9">
              <w:rPr>
                <w:rFonts w:ascii="Calibri" w:eastAsia="標楷體" w:hAnsi="Calibri" w:cs="Calibri"/>
                <w:b/>
                <w:szCs w:val="24"/>
              </w:rPr>
              <w:t>(Present)</w:t>
            </w:r>
          </w:p>
        </w:tc>
        <w:tc>
          <w:tcPr>
            <w:tcW w:w="3519" w:type="dxa"/>
            <w:gridSpan w:val="5"/>
            <w:shd w:val="clear" w:color="auto" w:fill="DBDBDB" w:themeFill="accent3" w:themeFillTint="66"/>
          </w:tcPr>
          <w:p w14:paraId="6E61B1D6" w14:textId="77777777" w:rsidR="005B4FB7" w:rsidRPr="000656E9" w:rsidRDefault="005B4FB7" w:rsidP="005B4FB7">
            <w:pPr>
              <w:jc w:val="center"/>
              <w:rPr>
                <w:rFonts w:ascii="Calibri" w:eastAsia="標楷體" w:hAnsi="Calibri" w:cs="Calibri"/>
                <w:b/>
                <w:szCs w:val="24"/>
              </w:rPr>
            </w:pPr>
            <w:r w:rsidRPr="000656E9">
              <w:rPr>
                <w:rFonts w:ascii="Calibri" w:eastAsia="標楷體" w:hAnsi="Calibri" w:cs="Calibri"/>
                <w:b/>
                <w:szCs w:val="24"/>
              </w:rPr>
              <w:t>合適</w:t>
            </w:r>
            <w:r w:rsidRPr="000656E9">
              <w:rPr>
                <w:rFonts w:ascii="Calibri" w:eastAsia="標楷體" w:hAnsi="Calibri" w:cs="Calibri"/>
                <w:b/>
                <w:szCs w:val="24"/>
              </w:rPr>
              <w:t>(Suitable)</w:t>
            </w:r>
          </w:p>
        </w:tc>
        <w:tc>
          <w:tcPr>
            <w:tcW w:w="3936" w:type="dxa"/>
            <w:shd w:val="clear" w:color="auto" w:fill="DBDBDB" w:themeFill="accent3" w:themeFillTint="66"/>
          </w:tcPr>
          <w:p w14:paraId="34F04971" w14:textId="77777777" w:rsidR="005B4FB7" w:rsidRPr="000656E9" w:rsidRDefault="005B4FB7" w:rsidP="005B4FB7">
            <w:pPr>
              <w:jc w:val="center"/>
              <w:rPr>
                <w:rFonts w:ascii="Calibri" w:eastAsia="標楷體" w:hAnsi="Calibri" w:cs="Calibri"/>
                <w:b/>
                <w:szCs w:val="24"/>
              </w:rPr>
            </w:pPr>
            <w:r w:rsidRPr="000656E9">
              <w:rPr>
                <w:rFonts w:ascii="Calibri" w:eastAsia="標楷體" w:hAnsi="Calibri" w:cs="Calibri"/>
                <w:b/>
                <w:szCs w:val="24"/>
              </w:rPr>
              <w:t>運作</w:t>
            </w:r>
            <w:r w:rsidRPr="000656E9">
              <w:rPr>
                <w:rFonts w:ascii="Calibri" w:eastAsia="標楷體" w:hAnsi="Calibri" w:cs="Calibri"/>
                <w:b/>
                <w:szCs w:val="24"/>
              </w:rPr>
              <w:t>(Operating)</w:t>
            </w:r>
          </w:p>
        </w:tc>
        <w:tc>
          <w:tcPr>
            <w:tcW w:w="3737" w:type="dxa"/>
            <w:shd w:val="clear" w:color="auto" w:fill="DBDBDB" w:themeFill="accent3" w:themeFillTint="66"/>
          </w:tcPr>
          <w:p w14:paraId="013E40B5" w14:textId="77777777" w:rsidR="005B4FB7" w:rsidRPr="000656E9" w:rsidRDefault="005B4FB7" w:rsidP="005B4FB7">
            <w:pPr>
              <w:jc w:val="center"/>
              <w:rPr>
                <w:rFonts w:ascii="Calibri" w:eastAsia="標楷體" w:hAnsi="Calibri" w:cs="Calibri"/>
                <w:b/>
                <w:szCs w:val="24"/>
              </w:rPr>
            </w:pPr>
            <w:r w:rsidRPr="000656E9">
              <w:rPr>
                <w:rFonts w:ascii="Calibri" w:eastAsia="標楷體" w:hAnsi="Calibri" w:cs="Calibri"/>
                <w:b/>
                <w:szCs w:val="24"/>
              </w:rPr>
              <w:t>有效</w:t>
            </w:r>
            <w:r w:rsidRPr="000656E9">
              <w:rPr>
                <w:rFonts w:ascii="Calibri" w:eastAsia="標楷體" w:hAnsi="Calibri" w:cs="Calibri"/>
                <w:b/>
                <w:szCs w:val="24"/>
              </w:rPr>
              <w:t>(Effective)</w:t>
            </w:r>
          </w:p>
        </w:tc>
      </w:tr>
      <w:tr w:rsidR="000656E9" w:rsidRPr="000656E9" w14:paraId="4F93E937" w14:textId="77777777" w:rsidTr="003C6AF9">
        <w:trPr>
          <w:trHeight w:val="3963"/>
        </w:trPr>
        <w:tc>
          <w:tcPr>
            <w:tcW w:w="544" w:type="dxa"/>
            <w:vMerge/>
            <w:shd w:val="clear" w:color="auto" w:fill="E2EFD9" w:themeFill="accent6" w:themeFillTint="33"/>
          </w:tcPr>
          <w:p w14:paraId="0FF43C23" w14:textId="77777777" w:rsidR="005B4FB7" w:rsidRPr="000656E9" w:rsidRDefault="005B4FB7" w:rsidP="005B4FB7">
            <w:pPr>
              <w:rPr>
                <w:rFonts w:ascii="Calibri" w:eastAsia="標楷體" w:hAnsi="Calibri" w:cs="Calibri"/>
                <w:szCs w:val="24"/>
              </w:rPr>
            </w:pPr>
          </w:p>
        </w:tc>
        <w:tc>
          <w:tcPr>
            <w:tcW w:w="3652" w:type="dxa"/>
            <w:gridSpan w:val="2"/>
          </w:tcPr>
          <w:p w14:paraId="27B3C8D5" w14:textId="5784CDCC" w:rsidR="005B4FB7" w:rsidRPr="000656E9" w:rsidRDefault="00864035" w:rsidP="00AA36D9">
            <w:pPr>
              <w:ind w:left="192" w:hangingChars="80" w:hanging="192"/>
              <w:rPr>
                <w:rFonts w:ascii="Calibri" w:eastAsia="標楷體" w:hAnsi="Calibri" w:cs="Calibri"/>
                <w:szCs w:val="24"/>
              </w:rPr>
            </w:pPr>
            <w:r w:rsidRPr="000656E9">
              <w:rPr>
                <w:rFonts w:ascii="Calibri" w:eastAsia="標楷體" w:hAnsi="Calibri" w:cs="Calibri"/>
                <w:szCs w:val="24"/>
              </w:rPr>
              <w:t>(</w:t>
            </w:r>
            <w:r w:rsidR="007E065E" w:rsidRPr="000656E9">
              <w:rPr>
                <w:rFonts w:ascii="Calibri" w:eastAsia="標楷體" w:hAnsi="Calibri" w:cs="Calibri"/>
                <w:szCs w:val="24"/>
              </w:rPr>
              <w:t>3</w:t>
            </w:r>
            <w:r w:rsidRPr="000656E9">
              <w:rPr>
                <w:rFonts w:ascii="Calibri" w:eastAsia="標楷體" w:hAnsi="Calibri" w:cs="Calibri"/>
                <w:szCs w:val="24"/>
              </w:rPr>
              <w:t>.1.1)</w:t>
            </w:r>
            <w:r w:rsidR="005D7C6E" w:rsidRPr="000656E9">
              <w:rPr>
                <w:rFonts w:ascii="Calibri" w:eastAsia="標楷體" w:hAnsi="Calibri" w:cs="Calibri"/>
                <w:szCs w:val="24"/>
              </w:rPr>
              <w:t>具有衡</w:t>
            </w:r>
            <w:r w:rsidR="00F53864" w:rsidRPr="000656E9">
              <w:rPr>
                <w:rFonts w:ascii="Calibri" w:eastAsia="標楷體" w:hAnsi="Calibri" w:cs="Calibri"/>
                <w:szCs w:val="24"/>
              </w:rPr>
              <w:t>量</w:t>
            </w:r>
            <w:r w:rsidR="00080406" w:rsidRPr="000656E9">
              <w:rPr>
                <w:rFonts w:ascii="Calibri" w:eastAsia="標楷體" w:hAnsi="Calibri" w:cs="Calibri" w:hint="eastAsia"/>
                <w:szCs w:val="24"/>
              </w:rPr>
              <w:t>機場</w:t>
            </w:r>
            <w:r w:rsidR="00EC5F5F" w:rsidRPr="000656E9">
              <w:rPr>
                <w:rFonts w:ascii="Calibri" w:eastAsia="標楷體" w:hAnsi="Calibri" w:cs="Calibri"/>
                <w:szCs w:val="24"/>
              </w:rPr>
              <w:t>安全績效</w:t>
            </w:r>
            <w:r w:rsidR="00CA4F17" w:rsidRPr="000656E9">
              <w:rPr>
                <w:rFonts w:ascii="Calibri" w:eastAsia="標楷體" w:hAnsi="Calibri" w:cs="Calibri"/>
                <w:szCs w:val="24"/>
              </w:rPr>
              <w:t>的程序，包含</w:t>
            </w:r>
            <w:r w:rsidR="00EC5F5F" w:rsidRPr="000656E9">
              <w:rPr>
                <w:rFonts w:ascii="Calibri" w:eastAsia="標楷體" w:hAnsi="Calibri" w:cs="Calibri"/>
                <w:szCs w:val="24"/>
              </w:rPr>
              <w:t>相關的</w:t>
            </w:r>
            <w:r w:rsidR="00EC5F5F" w:rsidRPr="000656E9">
              <w:rPr>
                <w:rFonts w:ascii="Calibri" w:eastAsia="標楷體" w:hAnsi="Calibri" w:cs="Calibri"/>
                <w:szCs w:val="24"/>
              </w:rPr>
              <w:t>SPI</w:t>
            </w:r>
            <w:r w:rsidR="0044711C" w:rsidRPr="000656E9">
              <w:rPr>
                <w:rFonts w:ascii="Calibri" w:eastAsia="標楷體" w:hAnsi="Calibri" w:cs="Calibri"/>
                <w:szCs w:val="24"/>
              </w:rPr>
              <w:t>和目標，</w:t>
            </w:r>
            <w:r w:rsidR="0044711C" w:rsidRPr="000656E9">
              <w:rPr>
                <w:rFonts w:ascii="Calibri" w:eastAsia="標楷體" w:hAnsi="Calibri" w:cs="Calibri" w:hint="eastAsia"/>
                <w:szCs w:val="24"/>
              </w:rPr>
              <w:t>並有</w:t>
            </w:r>
            <w:r w:rsidR="005D7C6E" w:rsidRPr="000656E9">
              <w:rPr>
                <w:rFonts w:ascii="Calibri" w:eastAsia="標楷體" w:hAnsi="Calibri" w:cs="Calibri"/>
                <w:szCs w:val="24"/>
              </w:rPr>
              <w:t>衡</w:t>
            </w:r>
            <w:r w:rsidR="00EC5F5F" w:rsidRPr="000656E9">
              <w:rPr>
                <w:rFonts w:ascii="Calibri" w:eastAsia="標楷體" w:hAnsi="Calibri" w:cs="Calibri"/>
                <w:szCs w:val="24"/>
              </w:rPr>
              <w:t>量安全風險控制措施的有效性。</w:t>
            </w:r>
          </w:p>
        </w:tc>
        <w:tc>
          <w:tcPr>
            <w:tcW w:w="3519" w:type="dxa"/>
            <w:gridSpan w:val="5"/>
          </w:tcPr>
          <w:p w14:paraId="372C5D1C" w14:textId="40211EAD" w:rsidR="005B4FB7" w:rsidRPr="000656E9" w:rsidRDefault="00864035" w:rsidP="00295D78">
            <w:pPr>
              <w:pStyle w:val="Default"/>
              <w:ind w:left="226" w:hangingChars="94" w:hanging="226"/>
              <w:rPr>
                <w:rFonts w:eastAsia="標楷體"/>
                <w:color w:val="auto"/>
              </w:rPr>
            </w:pPr>
            <w:r w:rsidRPr="000656E9">
              <w:rPr>
                <w:rFonts w:eastAsia="標楷體"/>
                <w:color w:val="auto"/>
              </w:rPr>
              <w:t>(</w:t>
            </w:r>
            <w:r w:rsidR="007E065E" w:rsidRPr="000656E9">
              <w:rPr>
                <w:rFonts w:eastAsia="標楷體"/>
                <w:color w:val="auto"/>
              </w:rPr>
              <w:t>3</w:t>
            </w:r>
            <w:r w:rsidRPr="000656E9">
              <w:rPr>
                <w:rFonts w:eastAsia="標楷體"/>
                <w:color w:val="auto"/>
              </w:rPr>
              <w:t>.1.1-1)</w:t>
            </w:r>
            <w:r w:rsidR="00E64A94" w:rsidRPr="000656E9">
              <w:rPr>
                <w:rFonts w:eastAsia="標楷體"/>
                <w:color w:val="auto"/>
              </w:rPr>
              <w:t>SPI</w:t>
            </w:r>
            <w:r w:rsidR="004817BF" w:rsidRPr="000656E9">
              <w:rPr>
                <w:rFonts w:eastAsia="標楷體"/>
                <w:color w:val="auto"/>
              </w:rPr>
              <w:t>注重</w:t>
            </w:r>
            <w:r w:rsidR="00E64A94" w:rsidRPr="000656E9">
              <w:rPr>
                <w:rFonts w:eastAsia="標楷體"/>
                <w:color w:val="auto"/>
              </w:rPr>
              <w:t>是否為重要議題，而非容易量測。</w:t>
            </w:r>
          </w:p>
          <w:p w14:paraId="3BFCCAD2" w14:textId="66F6028F" w:rsidR="005B4FB7" w:rsidRPr="000656E9" w:rsidRDefault="00864035" w:rsidP="00295D78">
            <w:pPr>
              <w:pStyle w:val="Default"/>
              <w:ind w:left="226" w:hangingChars="94" w:hanging="226"/>
              <w:rPr>
                <w:rFonts w:eastAsia="標楷體"/>
                <w:color w:val="auto"/>
              </w:rPr>
            </w:pPr>
            <w:r w:rsidRPr="000656E9">
              <w:rPr>
                <w:rFonts w:eastAsia="標楷體"/>
                <w:color w:val="auto"/>
              </w:rPr>
              <w:t>(</w:t>
            </w:r>
            <w:r w:rsidR="007E065E" w:rsidRPr="000656E9">
              <w:rPr>
                <w:rFonts w:eastAsia="標楷體"/>
                <w:color w:val="auto"/>
              </w:rPr>
              <w:t>3</w:t>
            </w:r>
            <w:r w:rsidRPr="000656E9">
              <w:rPr>
                <w:rFonts w:eastAsia="標楷體"/>
                <w:color w:val="auto"/>
              </w:rPr>
              <w:t>.1.1-2)</w:t>
            </w:r>
            <w:r w:rsidR="00605865" w:rsidRPr="000656E9">
              <w:rPr>
                <w:rFonts w:eastAsia="標楷體"/>
                <w:color w:val="auto"/>
              </w:rPr>
              <w:t>SPI</w:t>
            </w:r>
            <w:r w:rsidR="00CA4F17" w:rsidRPr="000656E9">
              <w:rPr>
                <w:rFonts w:eastAsia="標楷體"/>
                <w:color w:val="auto"/>
              </w:rPr>
              <w:t>與已識別的風險及</w:t>
            </w:r>
            <w:r w:rsidR="00605865" w:rsidRPr="00730DF6">
              <w:rPr>
                <w:rFonts w:eastAsia="標楷體"/>
                <w:color w:val="auto"/>
              </w:rPr>
              <w:t>安全目標</w:t>
            </w:r>
            <w:r w:rsidR="00605865" w:rsidRPr="000656E9">
              <w:rPr>
                <w:rFonts w:eastAsia="標楷體"/>
                <w:color w:val="auto"/>
              </w:rPr>
              <w:t>有所連結。</w:t>
            </w:r>
          </w:p>
          <w:p w14:paraId="6BFDB759" w14:textId="04095A32" w:rsidR="005B4FB7" w:rsidRPr="000656E9" w:rsidRDefault="00864035" w:rsidP="00295D78">
            <w:pPr>
              <w:pStyle w:val="Default"/>
              <w:ind w:left="226" w:hangingChars="94" w:hanging="226"/>
              <w:rPr>
                <w:rFonts w:eastAsia="標楷體"/>
                <w:color w:val="auto"/>
              </w:rPr>
            </w:pPr>
            <w:r w:rsidRPr="000656E9">
              <w:rPr>
                <w:rFonts w:eastAsia="標楷體"/>
                <w:color w:val="auto"/>
              </w:rPr>
              <w:t>(</w:t>
            </w:r>
            <w:r w:rsidR="007E065E" w:rsidRPr="000656E9">
              <w:rPr>
                <w:rFonts w:eastAsia="標楷體"/>
                <w:color w:val="auto"/>
              </w:rPr>
              <w:t>3</w:t>
            </w:r>
            <w:r w:rsidRPr="000656E9">
              <w:rPr>
                <w:rFonts w:eastAsia="標楷體"/>
                <w:color w:val="auto"/>
              </w:rPr>
              <w:t>.1.1-3)</w:t>
            </w:r>
            <w:r w:rsidR="00605865" w:rsidRPr="000656E9">
              <w:rPr>
                <w:rFonts w:eastAsia="標楷體"/>
                <w:color w:val="auto"/>
              </w:rPr>
              <w:t>監視</w:t>
            </w:r>
            <w:r w:rsidR="00605865" w:rsidRPr="000656E9">
              <w:rPr>
                <w:rFonts w:eastAsia="標楷體"/>
                <w:color w:val="auto"/>
              </w:rPr>
              <w:t>SPI</w:t>
            </w:r>
            <w:r w:rsidR="00605865" w:rsidRPr="000656E9">
              <w:rPr>
                <w:rFonts w:eastAsia="標楷體"/>
                <w:color w:val="auto"/>
              </w:rPr>
              <w:t>的頻率和責任是適當的。</w:t>
            </w:r>
          </w:p>
          <w:p w14:paraId="7F6FC218" w14:textId="26B0BD1A" w:rsidR="005B4FB7" w:rsidRPr="000656E9" w:rsidRDefault="00864035" w:rsidP="00295D78">
            <w:pPr>
              <w:pStyle w:val="Default"/>
              <w:ind w:left="226" w:hangingChars="94" w:hanging="226"/>
              <w:rPr>
                <w:rFonts w:eastAsia="標楷體"/>
                <w:color w:val="auto"/>
              </w:rPr>
            </w:pPr>
            <w:r w:rsidRPr="000656E9">
              <w:rPr>
                <w:rFonts w:eastAsia="標楷體"/>
                <w:color w:val="auto"/>
              </w:rPr>
              <w:t>(</w:t>
            </w:r>
            <w:r w:rsidR="007E065E" w:rsidRPr="000656E9">
              <w:rPr>
                <w:rFonts w:eastAsia="標楷體"/>
                <w:color w:val="auto"/>
              </w:rPr>
              <w:t>3</w:t>
            </w:r>
            <w:r w:rsidRPr="000656E9">
              <w:rPr>
                <w:rFonts w:eastAsia="標楷體"/>
                <w:color w:val="auto"/>
              </w:rPr>
              <w:t>.1.1-4)</w:t>
            </w:r>
            <w:r w:rsidR="00295D78" w:rsidRPr="000656E9">
              <w:rPr>
                <w:rFonts w:eastAsia="標楷體"/>
                <w:color w:val="auto"/>
              </w:rPr>
              <w:t>所</w:t>
            </w:r>
            <w:r w:rsidR="00605865" w:rsidRPr="000656E9">
              <w:rPr>
                <w:rFonts w:eastAsia="標楷體"/>
                <w:color w:val="auto"/>
              </w:rPr>
              <w:t>訂定</w:t>
            </w:r>
            <w:r w:rsidR="00295D78" w:rsidRPr="000656E9">
              <w:rPr>
                <w:rFonts w:eastAsia="標楷體"/>
                <w:color w:val="auto"/>
              </w:rPr>
              <w:t>的</w:t>
            </w:r>
            <w:r w:rsidR="00605865" w:rsidRPr="000656E9">
              <w:rPr>
                <w:rFonts w:eastAsia="標楷體"/>
                <w:color w:val="auto"/>
              </w:rPr>
              <w:t>相關</w:t>
            </w:r>
            <w:r w:rsidR="00295D78" w:rsidRPr="000656E9">
              <w:rPr>
                <w:rFonts w:eastAsia="標楷體"/>
                <w:color w:val="auto"/>
              </w:rPr>
              <w:t>目標實際可行</w:t>
            </w:r>
            <w:r w:rsidR="00E814E8" w:rsidRPr="000656E9">
              <w:rPr>
                <w:rFonts w:eastAsia="標楷體"/>
                <w:color w:val="auto"/>
              </w:rPr>
              <w:t>。</w:t>
            </w:r>
          </w:p>
          <w:p w14:paraId="7D762127" w14:textId="47A73A4D" w:rsidR="005B4FB7" w:rsidRPr="000656E9" w:rsidRDefault="00C06A9C" w:rsidP="00AA36D9">
            <w:pPr>
              <w:pStyle w:val="Default"/>
              <w:ind w:left="226" w:hangingChars="94" w:hanging="226"/>
              <w:rPr>
                <w:rFonts w:eastAsia="標楷體"/>
                <w:color w:val="auto"/>
              </w:rPr>
            </w:pPr>
            <w:r w:rsidRPr="000656E9">
              <w:rPr>
                <w:rFonts w:eastAsia="標楷體"/>
                <w:color w:val="auto"/>
              </w:rPr>
              <w:t>(</w:t>
            </w:r>
            <w:r w:rsidR="007E065E" w:rsidRPr="000656E9">
              <w:rPr>
                <w:rFonts w:eastAsia="標楷體"/>
                <w:color w:val="auto"/>
              </w:rPr>
              <w:t>3</w:t>
            </w:r>
            <w:r w:rsidRPr="000656E9">
              <w:rPr>
                <w:rFonts w:eastAsia="標楷體"/>
                <w:color w:val="auto"/>
              </w:rPr>
              <w:t>.1.1-5)</w:t>
            </w:r>
            <w:r w:rsidR="00605865" w:rsidRPr="000656E9">
              <w:rPr>
                <w:rFonts w:eastAsia="標楷體"/>
                <w:color w:val="auto"/>
              </w:rPr>
              <w:t>有適當考量國家層級的</w:t>
            </w:r>
            <w:r w:rsidR="005B4FB7" w:rsidRPr="000656E9">
              <w:rPr>
                <w:rFonts w:eastAsia="標楷體"/>
                <w:color w:val="auto"/>
              </w:rPr>
              <w:t>SPI</w:t>
            </w:r>
            <w:r w:rsidR="00E814E8" w:rsidRPr="000656E9">
              <w:rPr>
                <w:rFonts w:eastAsia="標楷體"/>
                <w:color w:val="auto"/>
              </w:rPr>
              <w:t>。</w:t>
            </w:r>
          </w:p>
        </w:tc>
        <w:tc>
          <w:tcPr>
            <w:tcW w:w="3936" w:type="dxa"/>
          </w:tcPr>
          <w:p w14:paraId="37E2E0E9" w14:textId="24067277" w:rsidR="005B4FB7" w:rsidRPr="000656E9" w:rsidRDefault="00EC66E8" w:rsidP="006A6724">
            <w:pPr>
              <w:pStyle w:val="Default"/>
              <w:ind w:left="252" w:hangingChars="105" w:hanging="252"/>
              <w:rPr>
                <w:rFonts w:eastAsia="標楷體"/>
                <w:color w:val="auto"/>
              </w:rPr>
            </w:pPr>
            <w:r w:rsidRPr="000656E9">
              <w:rPr>
                <w:rFonts w:eastAsia="標楷體"/>
                <w:color w:val="auto"/>
              </w:rPr>
              <w:t>(</w:t>
            </w:r>
            <w:r w:rsidR="007E065E" w:rsidRPr="000656E9">
              <w:rPr>
                <w:rFonts w:eastAsia="標楷體"/>
                <w:color w:val="auto"/>
              </w:rPr>
              <w:t>3</w:t>
            </w:r>
            <w:r w:rsidRPr="000656E9">
              <w:rPr>
                <w:rFonts w:eastAsia="標楷體"/>
                <w:color w:val="auto"/>
              </w:rPr>
              <w:t>.1.1</w:t>
            </w:r>
            <w:r w:rsidR="006E6551" w:rsidRPr="000656E9">
              <w:rPr>
                <w:rFonts w:eastAsia="標楷體"/>
                <w:color w:val="auto"/>
              </w:rPr>
              <w:t>-1</w:t>
            </w:r>
            <w:r w:rsidRPr="000656E9">
              <w:rPr>
                <w:rFonts w:eastAsia="標楷體"/>
                <w:color w:val="auto"/>
              </w:rPr>
              <w:t>)</w:t>
            </w:r>
            <w:r w:rsidR="00883DD9" w:rsidRPr="000656E9">
              <w:rPr>
                <w:rFonts w:eastAsia="標楷體"/>
                <w:color w:val="auto"/>
              </w:rPr>
              <w:t>有在衡量</w:t>
            </w:r>
            <w:r w:rsidR="00080406" w:rsidRPr="000656E9">
              <w:rPr>
                <w:rFonts w:eastAsia="標楷體" w:hint="eastAsia"/>
                <w:color w:val="auto"/>
              </w:rPr>
              <w:t>機場</w:t>
            </w:r>
            <w:r w:rsidR="00883DD9" w:rsidRPr="000656E9">
              <w:rPr>
                <w:rFonts w:eastAsia="標楷體"/>
                <w:color w:val="auto"/>
              </w:rPr>
              <w:t>的安全績效，並持續</w:t>
            </w:r>
            <w:r w:rsidR="003E22A6" w:rsidRPr="000656E9">
              <w:rPr>
                <w:rFonts w:eastAsia="標楷體"/>
                <w:color w:val="auto"/>
              </w:rPr>
              <w:t>監督</w:t>
            </w:r>
            <w:r w:rsidR="00883DD9" w:rsidRPr="000656E9">
              <w:rPr>
                <w:rFonts w:eastAsia="標楷體"/>
                <w:color w:val="auto"/>
              </w:rPr>
              <w:t>及分析</w:t>
            </w:r>
            <w:r w:rsidR="00B71A7D" w:rsidRPr="000656E9">
              <w:rPr>
                <w:rFonts w:eastAsia="標楷體"/>
                <w:color w:val="auto"/>
              </w:rPr>
              <w:t>具</w:t>
            </w:r>
            <w:r w:rsidR="00883DD9" w:rsidRPr="000656E9">
              <w:rPr>
                <w:rFonts w:eastAsia="標楷體"/>
                <w:color w:val="auto"/>
              </w:rPr>
              <w:t>意義的</w:t>
            </w:r>
            <w:r w:rsidR="00883DD9" w:rsidRPr="000656E9">
              <w:rPr>
                <w:rFonts w:eastAsia="標楷體"/>
                <w:color w:val="auto"/>
              </w:rPr>
              <w:t>SPI</w:t>
            </w:r>
            <w:r w:rsidR="00883DD9" w:rsidRPr="000656E9">
              <w:rPr>
                <w:rFonts w:eastAsia="標楷體"/>
                <w:color w:val="auto"/>
              </w:rPr>
              <w:t>，以了解趨勢。</w:t>
            </w:r>
          </w:p>
          <w:p w14:paraId="77F6195F" w14:textId="77777777" w:rsidR="006E6551" w:rsidRPr="000656E9" w:rsidRDefault="006E6551" w:rsidP="00AA36D9">
            <w:pPr>
              <w:pStyle w:val="Default"/>
              <w:ind w:left="252" w:hangingChars="105" w:hanging="252"/>
              <w:rPr>
                <w:rFonts w:eastAsia="標楷體"/>
                <w:color w:val="auto"/>
              </w:rPr>
            </w:pPr>
            <w:r w:rsidRPr="000656E9">
              <w:rPr>
                <w:rFonts w:eastAsia="標楷體"/>
                <w:color w:val="auto"/>
              </w:rPr>
              <w:t>(</w:t>
            </w:r>
            <w:r w:rsidR="007E065E" w:rsidRPr="000656E9">
              <w:rPr>
                <w:rFonts w:eastAsia="標楷體"/>
                <w:color w:val="auto"/>
              </w:rPr>
              <w:t>3</w:t>
            </w:r>
            <w:r w:rsidRPr="000656E9">
              <w:rPr>
                <w:rFonts w:eastAsia="標楷體"/>
                <w:color w:val="auto"/>
              </w:rPr>
              <w:t>.1.1-2)</w:t>
            </w:r>
            <w:r w:rsidR="0044711C" w:rsidRPr="000656E9">
              <w:rPr>
                <w:rFonts w:eastAsia="標楷體" w:hint="eastAsia"/>
                <w:color w:val="auto"/>
              </w:rPr>
              <w:t>年度</w:t>
            </w:r>
            <w:r w:rsidR="00661734" w:rsidRPr="000656E9">
              <w:rPr>
                <w:rFonts w:eastAsia="標楷體"/>
                <w:color w:val="auto"/>
              </w:rPr>
              <w:t>安全績效指標已報民航局備查</w:t>
            </w:r>
            <w:r w:rsidR="005367AC" w:rsidRPr="000656E9">
              <w:rPr>
                <w:rFonts w:eastAsia="標楷體"/>
                <w:color w:val="auto"/>
              </w:rPr>
              <w:t>並公佈、執行。</w:t>
            </w:r>
          </w:p>
          <w:p w14:paraId="15DB1B58" w14:textId="15C2F4CF" w:rsidR="00FC6B7E" w:rsidRPr="000656E9" w:rsidRDefault="00FC6B7E" w:rsidP="00AA36D9">
            <w:pPr>
              <w:pStyle w:val="Default"/>
              <w:ind w:left="252" w:hangingChars="105" w:hanging="252"/>
              <w:rPr>
                <w:rFonts w:eastAsia="標楷體"/>
                <w:color w:val="auto"/>
              </w:rPr>
            </w:pPr>
            <w:r w:rsidRPr="000656E9">
              <w:rPr>
                <w:rFonts w:eastAsia="標楷體" w:hint="eastAsia"/>
                <w:color w:val="auto"/>
              </w:rPr>
              <w:t>(3.1.1-3)</w:t>
            </w:r>
            <w:r w:rsidRPr="00730DF6">
              <w:rPr>
                <w:rFonts w:eastAsia="標楷體" w:hint="eastAsia"/>
                <w:b/>
                <w:bCs/>
                <w:color w:val="auto"/>
                <w:u w:val="single"/>
              </w:rPr>
              <w:t>如果</w:t>
            </w:r>
            <w:r w:rsidR="000656E9" w:rsidRPr="000656E9">
              <w:rPr>
                <w:rFonts w:eastAsia="標楷體" w:hint="eastAsia"/>
                <w:b/>
                <w:bCs/>
                <w:color w:val="auto"/>
              </w:rPr>
              <w:t xml:space="preserve"> </w:t>
            </w:r>
            <w:r w:rsidRPr="000656E9">
              <w:rPr>
                <w:rFonts w:eastAsia="標楷體" w:hint="eastAsia"/>
                <w:color w:val="auto"/>
              </w:rPr>
              <w:t>SPI</w:t>
            </w:r>
            <w:r w:rsidRPr="000656E9">
              <w:rPr>
                <w:rFonts w:eastAsia="標楷體" w:hint="eastAsia"/>
                <w:color w:val="auto"/>
              </w:rPr>
              <w:t>未達目標或超出警示條件，應採取適當的措施。</w:t>
            </w:r>
          </w:p>
        </w:tc>
        <w:tc>
          <w:tcPr>
            <w:tcW w:w="3737" w:type="dxa"/>
          </w:tcPr>
          <w:p w14:paraId="11B4CA80" w14:textId="1982FA94" w:rsidR="005B4FB7" w:rsidRPr="000656E9" w:rsidRDefault="00EC66E8" w:rsidP="00E16D39">
            <w:pPr>
              <w:pStyle w:val="Default"/>
              <w:ind w:left="226" w:hangingChars="94" w:hanging="226"/>
              <w:rPr>
                <w:rFonts w:eastAsia="標楷體"/>
                <w:color w:val="auto"/>
              </w:rPr>
            </w:pPr>
            <w:r w:rsidRPr="000656E9">
              <w:rPr>
                <w:rFonts w:eastAsia="標楷體"/>
                <w:color w:val="auto"/>
              </w:rPr>
              <w:t>(</w:t>
            </w:r>
            <w:r w:rsidR="007E065E" w:rsidRPr="000656E9">
              <w:rPr>
                <w:rFonts w:eastAsia="標楷體"/>
                <w:color w:val="auto"/>
              </w:rPr>
              <w:t>3</w:t>
            </w:r>
            <w:r w:rsidRPr="000656E9">
              <w:rPr>
                <w:rFonts w:eastAsia="標楷體"/>
                <w:color w:val="auto"/>
              </w:rPr>
              <w:t>.1.1-1)</w:t>
            </w:r>
            <w:r w:rsidR="00E16D39" w:rsidRPr="000656E9">
              <w:rPr>
                <w:rFonts w:eastAsia="標楷體"/>
                <w:color w:val="auto"/>
              </w:rPr>
              <w:t>SPI</w:t>
            </w:r>
            <w:r w:rsidR="00937EE5" w:rsidRPr="000656E9">
              <w:rPr>
                <w:rFonts w:eastAsia="標楷體"/>
                <w:color w:val="auto"/>
              </w:rPr>
              <w:t>能夠顯示</w:t>
            </w:r>
            <w:r w:rsidR="00080406" w:rsidRPr="000656E9">
              <w:rPr>
                <w:rFonts w:eastAsia="標楷體" w:hint="eastAsia"/>
                <w:color w:val="auto"/>
              </w:rPr>
              <w:t>機場</w:t>
            </w:r>
            <w:r w:rsidR="00E16D39" w:rsidRPr="000656E9">
              <w:rPr>
                <w:rFonts w:eastAsia="標楷體"/>
                <w:color w:val="auto"/>
              </w:rPr>
              <w:t>安全績效以及</w:t>
            </w:r>
            <w:r w:rsidR="00B71A7D" w:rsidRPr="000656E9">
              <w:rPr>
                <w:rFonts w:eastAsia="標楷體"/>
                <w:color w:val="auto"/>
              </w:rPr>
              <w:t>(</w:t>
            </w:r>
            <w:r w:rsidR="00E16D39" w:rsidRPr="000656E9">
              <w:rPr>
                <w:rFonts w:eastAsia="標楷體"/>
                <w:color w:val="auto"/>
              </w:rPr>
              <w:t>基於可靠數據的</w:t>
            </w:r>
            <w:r w:rsidR="00B71A7D" w:rsidRPr="000656E9">
              <w:rPr>
                <w:rFonts w:eastAsia="標楷體"/>
                <w:color w:val="auto"/>
              </w:rPr>
              <w:t>)</w:t>
            </w:r>
            <w:r w:rsidR="00E16D39" w:rsidRPr="000656E9">
              <w:rPr>
                <w:rFonts w:eastAsia="標楷體"/>
                <w:color w:val="auto"/>
              </w:rPr>
              <w:t>風險控制之有效性。</w:t>
            </w:r>
          </w:p>
          <w:p w14:paraId="5FC94792" w14:textId="05417779" w:rsidR="005B4FB7" w:rsidRPr="000656E9" w:rsidRDefault="00EC66E8" w:rsidP="00E16D39">
            <w:pPr>
              <w:pStyle w:val="Default"/>
              <w:ind w:left="226" w:hangingChars="94" w:hanging="226"/>
              <w:rPr>
                <w:rFonts w:eastAsia="標楷體"/>
                <w:color w:val="auto"/>
              </w:rPr>
            </w:pPr>
            <w:r w:rsidRPr="000656E9">
              <w:rPr>
                <w:rFonts w:eastAsia="標楷體"/>
                <w:color w:val="auto"/>
              </w:rPr>
              <w:t>(</w:t>
            </w:r>
            <w:r w:rsidR="007E065E" w:rsidRPr="000656E9">
              <w:rPr>
                <w:rFonts w:eastAsia="標楷體"/>
                <w:color w:val="auto"/>
              </w:rPr>
              <w:t>3</w:t>
            </w:r>
            <w:r w:rsidRPr="000656E9">
              <w:rPr>
                <w:rFonts w:eastAsia="標楷體"/>
                <w:color w:val="auto"/>
              </w:rPr>
              <w:t>.1.1-2)</w:t>
            </w:r>
            <w:r w:rsidR="00883DD9" w:rsidRPr="000656E9">
              <w:rPr>
                <w:rFonts w:eastAsia="標楷體"/>
                <w:color w:val="auto"/>
              </w:rPr>
              <w:t>對</w:t>
            </w:r>
            <w:r w:rsidR="00883DD9" w:rsidRPr="000656E9">
              <w:rPr>
                <w:rFonts w:eastAsia="標楷體"/>
                <w:color w:val="auto"/>
              </w:rPr>
              <w:t>SPI</w:t>
            </w:r>
            <w:r w:rsidR="00883DD9" w:rsidRPr="000656E9">
              <w:rPr>
                <w:rFonts w:eastAsia="標楷體"/>
                <w:color w:val="auto"/>
              </w:rPr>
              <w:t>進行檢視並定期更新以確保它們的適用性。</w:t>
            </w:r>
          </w:p>
          <w:p w14:paraId="68C458EA" w14:textId="1BA7F732" w:rsidR="001B2BE6" w:rsidRPr="000656E9" w:rsidRDefault="001B2BE6" w:rsidP="00AA36D9">
            <w:pPr>
              <w:pStyle w:val="Default"/>
              <w:ind w:left="226" w:hangingChars="94" w:hanging="226"/>
              <w:rPr>
                <w:rFonts w:eastAsia="標楷體"/>
                <w:color w:val="auto"/>
              </w:rPr>
            </w:pPr>
            <w:r w:rsidRPr="000656E9">
              <w:rPr>
                <w:rFonts w:eastAsia="標楷體"/>
                <w:color w:val="auto"/>
              </w:rPr>
              <w:t>(</w:t>
            </w:r>
            <w:r w:rsidR="007E065E" w:rsidRPr="000656E9">
              <w:rPr>
                <w:rFonts w:eastAsia="標楷體"/>
                <w:color w:val="auto"/>
              </w:rPr>
              <w:t>3</w:t>
            </w:r>
            <w:r w:rsidRPr="000656E9">
              <w:rPr>
                <w:rFonts w:eastAsia="標楷體"/>
                <w:color w:val="auto"/>
              </w:rPr>
              <w:t>.1.1-</w:t>
            </w:r>
            <w:r w:rsidR="00FC6B7E" w:rsidRPr="000656E9">
              <w:rPr>
                <w:rFonts w:eastAsia="標楷體" w:hint="eastAsia"/>
                <w:color w:val="auto"/>
              </w:rPr>
              <w:t>3</w:t>
            </w:r>
            <w:r w:rsidRPr="000656E9">
              <w:rPr>
                <w:rFonts w:eastAsia="標楷體"/>
                <w:color w:val="auto"/>
              </w:rPr>
              <w:t xml:space="preserve">) </w:t>
            </w:r>
            <w:r w:rsidRPr="000656E9">
              <w:rPr>
                <w:rFonts w:eastAsia="標楷體"/>
                <w:color w:val="auto"/>
              </w:rPr>
              <w:t>安全績效指標（</w:t>
            </w:r>
            <w:r w:rsidRPr="000656E9">
              <w:rPr>
                <w:rFonts w:eastAsia="標楷體"/>
                <w:color w:val="auto"/>
              </w:rPr>
              <w:t>SPI</w:t>
            </w:r>
            <w:r w:rsidRPr="000656E9">
              <w:rPr>
                <w:rFonts w:eastAsia="標楷體"/>
                <w:color w:val="auto"/>
              </w:rPr>
              <w:t>）與</w:t>
            </w:r>
            <w:r w:rsidR="00080406" w:rsidRPr="000656E9">
              <w:rPr>
                <w:rFonts w:eastAsia="標楷體" w:hint="eastAsia"/>
                <w:color w:val="auto"/>
              </w:rPr>
              <w:t>機場</w:t>
            </w:r>
            <w:r w:rsidRPr="00730DF6">
              <w:rPr>
                <w:rFonts w:eastAsia="標楷體"/>
                <w:color w:val="auto"/>
              </w:rPr>
              <w:t>安全目標</w:t>
            </w:r>
            <w:r w:rsidRPr="000656E9">
              <w:rPr>
                <w:rFonts w:eastAsia="標楷體"/>
                <w:color w:val="auto"/>
              </w:rPr>
              <w:t>呼應搭配。</w:t>
            </w:r>
          </w:p>
        </w:tc>
      </w:tr>
    </w:tbl>
    <w:p w14:paraId="7866C582" w14:textId="77777777" w:rsidR="00C06A9C" w:rsidRPr="007E065E" w:rsidRDefault="00C06A9C" w:rsidP="00C03A80">
      <w:pPr>
        <w:rPr>
          <w:rFonts w:ascii="Calibri" w:eastAsia="標楷體" w:hAnsi="Calibri" w:cs="Calibri"/>
          <w:szCs w:val="24"/>
        </w:rPr>
      </w:pPr>
    </w:p>
    <w:tbl>
      <w:tblPr>
        <w:tblStyle w:val="a3"/>
        <w:tblW w:w="0" w:type="auto"/>
        <w:tblLook w:val="04A0" w:firstRow="1" w:lastRow="0" w:firstColumn="1" w:lastColumn="0" w:noHBand="0" w:noVBand="1"/>
      </w:tblPr>
      <w:tblGrid>
        <w:gridCol w:w="583"/>
        <w:gridCol w:w="843"/>
        <w:gridCol w:w="2800"/>
        <w:gridCol w:w="1676"/>
        <w:gridCol w:w="459"/>
        <w:gridCol w:w="458"/>
        <w:gridCol w:w="460"/>
        <w:gridCol w:w="459"/>
        <w:gridCol w:w="3924"/>
        <w:gridCol w:w="3726"/>
      </w:tblGrid>
      <w:tr w:rsidR="00970B91" w:rsidRPr="00D149FC" w14:paraId="51440FBA" w14:textId="77777777" w:rsidTr="00DF4653">
        <w:tc>
          <w:tcPr>
            <w:tcW w:w="583" w:type="dxa"/>
            <w:vMerge w:val="restart"/>
            <w:shd w:val="clear" w:color="auto" w:fill="D9E2F3" w:themeFill="accent5" w:themeFillTint="33"/>
            <w:textDirection w:val="tbRlV"/>
          </w:tcPr>
          <w:p w14:paraId="19B406F6" w14:textId="77777777" w:rsidR="00970B91" w:rsidRPr="00D149FC" w:rsidRDefault="00970B91" w:rsidP="00DF4653">
            <w:pPr>
              <w:jc w:val="center"/>
              <w:rPr>
                <w:rFonts w:ascii="Calibri" w:eastAsia="標楷體" w:hAnsi="Calibri" w:cs="Calibri"/>
                <w:b/>
                <w:szCs w:val="24"/>
              </w:rPr>
            </w:pPr>
            <w:r w:rsidRPr="00D149FC">
              <w:rPr>
                <w:rFonts w:ascii="Calibri" w:eastAsia="標楷體" w:hAnsi="Calibri" w:cs="Calibri"/>
                <w:b/>
                <w:szCs w:val="24"/>
              </w:rPr>
              <w:lastRenderedPageBreak/>
              <w:br w:type="page"/>
            </w:r>
            <w:r w:rsidRPr="00D149FC">
              <w:rPr>
                <w:rFonts w:ascii="Calibri" w:eastAsia="標楷體" w:hAnsi="Calibri" w:cs="Calibri"/>
                <w:b/>
                <w:szCs w:val="24"/>
              </w:rPr>
              <w:t>評量</w:t>
            </w:r>
          </w:p>
        </w:tc>
        <w:tc>
          <w:tcPr>
            <w:tcW w:w="5319" w:type="dxa"/>
            <w:gridSpan w:val="3"/>
            <w:shd w:val="clear" w:color="auto" w:fill="DBDBDB" w:themeFill="accent3" w:themeFillTint="66"/>
          </w:tcPr>
          <w:p w14:paraId="2A7BD33A" w14:textId="77777777" w:rsidR="00970B91" w:rsidRPr="00D149FC" w:rsidRDefault="00970B91" w:rsidP="00DF4653">
            <w:pPr>
              <w:jc w:val="center"/>
              <w:rPr>
                <w:rFonts w:ascii="Calibri" w:eastAsia="標楷體" w:hAnsi="Calibri" w:cs="Calibri"/>
                <w:b/>
                <w:szCs w:val="24"/>
              </w:rPr>
            </w:pPr>
            <w:r w:rsidRPr="00D149FC">
              <w:rPr>
                <w:rFonts w:ascii="Calibri" w:eastAsia="標楷體" w:hAnsi="Calibri" w:cs="Calibri"/>
                <w:b/>
                <w:szCs w:val="24"/>
              </w:rPr>
              <w:t>符合性及績效指標</w:t>
            </w:r>
          </w:p>
        </w:tc>
        <w:tc>
          <w:tcPr>
            <w:tcW w:w="459" w:type="dxa"/>
            <w:shd w:val="clear" w:color="auto" w:fill="DBDBDB" w:themeFill="accent3" w:themeFillTint="66"/>
          </w:tcPr>
          <w:p w14:paraId="6B6312F6" w14:textId="77777777" w:rsidR="00970B91" w:rsidRPr="00D149FC" w:rsidRDefault="00970B91" w:rsidP="00DF4653">
            <w:pPr>
              <w:rPr>
                <w:rFonts w:ascii="Calibri" w:eastAsia="標楷體" w:hAnsi="Calibri" w:cs="Calibri"/>
                <w:b/>
                <w:szCs w:val="24"/>
              </w:rPr>
            </w:pPr>
            <w:r w:rsidRPr="00D149FC">
              <w:rPr>
                <w:rFonts w:ascii="Calibri" w:eastAsia="標楷體" w:hAnsi="Calibri" w:cs="Calibri"/>
                <w:b/>
                <w:szCs w:val="24"/>
              </w:rPr>
              <w:t>P</w:t>
            </w:r>
          </w:p>
        </w:tc>
        <w:tc>
          <w:tcPr>
            <w:tcW w:w="458" w:type="dxa"/>
            <w:shd w:val="clear" w:color="auto" w:fill="DBDBDB" w:themeFill="accent3" w:themeFillTint="66"/>
          </w:tcPr>
          <w:p w14:paraId="52DB5EBA" w14:textId="77777777" w:rsidR="00970B91" w:rsidRPr="00D149FC" w:rsidRDefault="00970B91" w:rsidP="00DF4653">
            <w:pPr>
              <w:rPr>
                <w:rFonts w:ascii="Calibri" w:eastAsia="標楷體" w:hAnsi="Calibri" w:cs="Calibri"/>
                <w:b/>
                <w:szCs w:val="24"/>
              </w:rPr>
            </w:pPr>
            <w:r w:rsidRPr="00D149FC">
              <w:rPr>
                <w:rFonts w:ascii="Calibri" w:eastAsia="標楷體" w:hAnsi="Calibri" w:cs="Calibri"/>
                <w:b/>
                <w:szCs w:val="24"/>
              </w:rPr>
              <w:t>S</w:t>
            </w:r>
          </w:p>
        </w:tc>
        <w:tc>
          <w:tcPr>
            <w:tcW w:w="460" w:type="dxa"/>
            <w:shd w:val="clear" w:color="auto" w:fill="DBDBDB" w:themeFill="accent3" w:themeFillTint="66"/>
          </w:tcPr>
          <w:p w14:paraId="44CDED0C" w14:textId="77777777" w:rsidR="00970B91" w:rsidRPr="00D149FC" w:rsidRDefault="00970B91" w:rsidP="00DF4653">
            <w:pPr>
              <w:rPr>
                <w:rFonts w:ascii="Calibri" w:eastAsia="標楷體" w:hAnsi="Calibri" w:cs="Calibri"/>
                <w:b/>
                <w:szCs w:val="24"/>
              </w:rPr>
            </w:pPr>
            <w:r w:rsidRPr="00D149FC">
              <w:rPr>
                <w:rFonts w:ascii="Calibri" w:eastAsia="標楷體" w:hAnsi="Calibri" w:cs="Calibri"/>
                <w:b/>
                <w:szCs w:val="24"/>
              </w:rPr>
              <w:t>O</w:t>
            </w:r>
          </w:p>
        </w:tc>
        <w:tc>
          <w:tcPr>
            <w:tcW w:w="459" w:type="dxa"/>
            <w:shd w:val="clear" w:color="auto" w:fill="DBDBDB" w:themeFill="accent3" w:themeFillTint="66"/>
          </w:tcPr>
          <w:p w14:paraId="2B0BB948" w14:textId="77777777" w:rsidR="00970B91" w:rsidRPr="00D149FC" w:rsidRDefault="00970B91" w:rsidP="00DF4653">
            <w:pPr>
              <w:rPr>
                <w:rFonts w:ascii="Calibri" w:eastAsia="標楷體" w:hAnsi="Calibri" w:cs="Calibri"/>
                <w:b/>
                <w:szCs w:val="24"/>
              </w:rPr>
            </w:pPr>
            <w:r w:rsidRPr="00D149FC">
              <w:rPr>
                <w:rFonts w:ascii="Calibri" w:eastAsia="標楷體" w:hAnsi="Calibri" w:cs="Calibri"/>
                <w:b/>
                <w:szCs w:val="24"/>
              </w:rPr>
              <w:t>E</w:t>
            </w:r>
          </w:p>
        </w:tc>
        <w:tc>
          <w:tcPr>
            <w:tcW w:w="3924" w:type="dxa"/>
            <w:shd w:val="clear" w:color="auto" w:fill="DBDBDB" w:themeFill="accent3" w:themeFillTint="66"/>
          </w:tcPr>
          <w:p w14:paraId="7BCFC36A" w14:textId="77777777" w:rsidR="00970B91" w:rsidRPr="00D149FC" w:rsidRDefault="00653F77" w:rsidP="00DF4653">
            <w:pPr>
              <w:jc w:val="center"/>
              <w:rPr>
                <w:rFonts w:ascii="Calibri" w:eastAsia="標楷體" w:hAnsi="Calibri" w:cs="Calibri"/>
                <w:b/>
                <w:szCs w:val="24"/>
              </w:rPr>
            </w:pPr>
            <w:r>
              <w:rPr>
                <w:rFonts w:ascii="Calibri" w:eastAsia="標楷體" w:hAnsi="Calibri" w:cs="Calibri"/>
                <w:b/>
                <w:szCs w:val="24"/>
              </w:rPr>
              <w:t>佐證資料及達成方式說明</w:t>
            </w:r>
          </w:p>
        </w:tc>
        <w:tc>
          <w:tcPr>
            <w:tcW w:w="3726" w:type="dxa"/>
            <w:shd w:val="clear" w:color="auto" w:fill="DBDBDB" w:themeFill="accent3" w:themeFillTint="66"/>
          </w:tcPr>
          <w:p w14:paraId="6C88A58D" w14:textId="77777777" w:rsidR="00970B91" w:rsidRPr="00D149FC" w:rsidRDefault="00970B91" w:rsidP="00DF4653">
            <w:pPr>
              <w:jc w:val="center"/>
              <w:rPr>
                <w:rFonts w:ascii="Calibri" w:eastAsia="標楷體" w:hAnsi="Calibri" w:cs="Calibri"/>
                <w:b/>
                <w:szCs w:val="24"/>
              </w:rPr>
            </w:pPr>
            <w:r w:rsidRPr="00D149FC">
              <w:rPr>
                <w:rFonts w:ascii="Calibri" w:eastAsia="標楷體" w:hAnsi="Calibri" w:cs="Calibri"/>
                <w:b/>
                <w:szCs w:val="24"/>
              </w:rPr>
              <w:t>評量意見</w:t>
            </w:r>
          </w:p>
        </w:tc>
      </w:tr>
      <w:tr w:rsidR="00970B91" w:rsidRPr="00D149FC" w14:paraId="4B6798DF" w14:textId="77777777" w:rsidTr="000656E9">
        <w:trPr>
          <w:trHeight w:val="1038"/>
        </w:trPr>
        <w:tc>
          <w:tcPr>
            <w:tcW w:w="583" w:type="dxa"/>
            <w:vMerge/>
            <w:shd w:val="clear" w:color="auto" w:fill="D9E2F3" w:themeFill="accent5" w:themeFillTint="33"/>
          </w:tcPr>
          <w:p w14:paraId="3B1C3600" w14:textId="77777777" w:rsidR="00970B91" w:rsidRPr="00D149FC" w:rsidRDefault="00970B91" w:rsidP="00DF4653">
            <w:pPr>
              <w:jc w:val="center"/>
              <w:rPr>
                <w:rFonts w:ascii="Calibri" w:eastAsia="標楷體" w:hAnsi="Calibri" w:cs="Calibri"/>
                <w:b/>
                <w:szCs w:val="24"/>
              </w:rPr>
            </w:pPr>
          </w:p>
        </w:tc>
        <w:tc>
          <w:tcPr>
            <w:tcW w:w="843" w:type="dxa"/>
            <w:vAlign w:val="center"/>
          </w:tcPr>
          <w:p w14:paraId="44507943" w14:textId="1AD9876E" w:rsidR="00970B91" w:rsidRPr="00FC6B7E" w:rsidRDefault="007E065E" w:rsidP="00DF4653">
            <w:pPr>
              <w:pStyle w:val="Default"/>
              <w:jc w:val="both"/>
              <w:rPr>
                <w:rFonts w:eastAsia="標楷體"/>
                <w:color w:val="auto"/>
              </w:rPr>
            </w:pPr>
            <w:r w:rsidRPr="00FC6B7E">
              <w:rPr>
                <w:rFonts w:eastAsia="標楷體"/>
                <w:color w:val="auto"/>
              </w:rPr>
              <w:t>3</w:t>
            </w:r>
            <w:r w:rsidR="00970B91" w:rsidRPr="00FC6B7E">
              <w:rPr>
                <w:rFonts w:eastAsia="標楷體"/>
                <w:color w:val="auto"/>
              </w:rPr>
              <w:t xml:space="preserve">.1.2 </w:t>
            </w:r>
          </w:p>
        </w:tc>
        <w:tc>
          <w:tcPr>
            <w:tcW w:w="4476" w:type="dxa"/>
            <w:gridSpan w:val="2"/>
            <w:vAlign w:val="center"/>
          </w:tcPr>
          <w:p w14:paraId="5E48E252" w14:textId="77777777" w:rsidR="00970B91" w:rsidRPr="00FC6B7E" w:rsidRDefault="00970B91" w:rsidP="00DF4653">
            <w:pPr>
              <w:pStyle w:val="Default"/>
              <w:spacing w:line="0" w:lineRule="atLeast"/>
              <w:jc w:val="both"/>
              <w:rPr>
                <w:rFonts w:eastAsia="標楷體"/>
                <w:color w:val="auto"/>
              </w:rPr>
            </w:pPr>
            <w:r w:rsidRPr="00FC6B7E">
              <w:rPr>
                <w:rFonts w:eastAsia="標楷體"/>
                <w:color w:val="auto"/>
              </w:rPr>
              <w:t>安全資訊</w:t>
            </w:r>
            <w:r w:rsidRPr="00FC6B7E">
              <w:rPr>
                <w:rFonts w:eastAsia="標楷體"/>
                <w:color w:val="auto"/>
              </w:rPr>
              <w:t>/</w:t>
            </w:r>
            <w:r w:rsidRPr="00FC6B7E">
              <w:rPr>
                <w:rFonts w:eastAsia="標楷體"/>
                <w:color w:val="auto"/>
              </w:rPr>
              <w:t>資料的保護、保密與維護。</w:t>
            </w:r>
          </w:p>
        </w:tc>
        <w:tc>
          <w:tcPr>
            <w:tcW w:w="459" w:type="dxa"/>
          </w:tcPr>
          <w:p w14:paraId="2D1F3B9B" w14:textId="77777777" w:rsidR="00970B91" w:rsidRPr="00D149FC" w:rsidRDefault="00970B91" w:rsidP="00DF4653">
            <w:pPr>
              <w:rPr>
                <w:rFonts w:ascii="Calibri" w:eastAsia="標楷體" w:hAnsi="Calibri" w:cs="Calibri"/>
                <w:szCs w:val="24"/>
              </w:rPr>
            </w:pPr>
          </w:p>
        </w:tc>
        <w:tc>
          <w:tcPr>
            <w:tcW w:w="458" w:type="dxa"/>
          </w:tcPr>
          <w:p w14:paraId="223E7EA7" w14:textId="77777777" w:rsidR="00970B91" w:rsidRPr="00D149FC" w:rsidRDefault="00970B91" w:rsidP="00DF4653">
            <w:pPr>
              <w:rPr>
                <w:rFonts w:ascii="Calibri" w:eastAsia="標楷體" w:hAnsi="Calibri" w:cs="Calibri"/>
                <w:szCs w:val="24"/>
              </w:rPr>
            </w:pPr>
          </w:p>
        </w:tc>
        <w:tc>
          <w:tcPr>
            <w:tcW w:w="460" w:type="dxa"/>
          </w:tcPr>
          <w:p w14:paraId="528DA23C" w14:textId="77777777" w:rsidR="00970B91" w:rsidRPr="00D149FC" w:rsidRDefault="00970B91" w:rsidP="00DF4653">
            <w:pPr>
              <w:rPr>
                <w:rFonts w:ascii="Calibri" w:eastAsia="標楷體" w:hAnsi="Calibri" w:cs="Calibri"/>
                <w:szCs w:val="24"/>
              </w:rPr>
            </w:pPr>
          </w:p>
        </w:tc>
        <w:tc>
          <w:tcPr>
            <w:tcW w:w="459" w:type="dxa"/>
          </w:tcPr>
          <w:p w14:paraId="1E95C246" w14:textId="77777777" w:rsidR="00970B91" w:rsidRPr="00D149FC" w:rsidRDefault="00970B91" w:rsidP="00DF4653">
            <w:pPr>
              <w:rPr>
                <w:rFonts w:ascii="Calibri" w:eastAsia="標楷體" w:hAnsi="Calibri" w:cs="Calibri"/>
                <w:szCs w:val="24"/>
              </w:rPr>
            </w:pPr>
          </w:p>
        </w:tc>
        <w:tc>
          <w:tcPr>
            <w:tcW w:w="3924" w:type="dxa"/>
          </w:tcPr>
          <w:p w14:paraId="724AAF2C" w14:textId="77777777" w:rsidR="00970B91" w:rsidRPr="00D149FC" w:rsidRDefault="00970B91" w:rsidP="00DF4653">
            <w:pPr>
              <w:rPr>
                <w:rFonts w:ascii="Calibri" w:eastAsia="標楷體" w:hAnsi="Calibri" w:cs="Calibri"/>
                <w:szCs w:val="24"/>
              </w:rPr>
            </w:pPr>
          </w:p>
        </w:tc>
        <w:tc>
          <w:tcPr>
            <w:tcW w:w="3726" w:type="dxa"/>
          </w:tcPr>
          <w:p w14:paraId="362F3095" w14:textId="77777777" w:rsidR="00970B91" w:rsidRPr="00D149FC" w:rsidRDefault="00970B91" w:rsidP="00DF4653">
            <w:pPr>
              <w:rPr>
                <w:rFonts w:ascii="Calibri" w:eastAsia="標楷體" w:hAnsi="Calibri" w:cs="Calibri"/>
                <w:szCs w:val="24"/>
              </w:rPr>
            </w:pPr>
          </w:p>
        </w:tc>
      </w:tr>
      <w:tr w:rsidR="00970B91" w:rsidRPr="00D149FC" w14:paraId="6EAC5E06" w14:textId="77777777" w:rsidTr="00DF4653">
        <w:tc>
          <w:tcPr>
            <w:tcW w:w="583" w:type="dxa"/>
            <w:vMerge w:val="restart"/>
            <w:shd w:val="clear" w:color="auto" w:fill="E2EFD9" w:themeFill="accent6" w:themeFillTint="33"/>
            <w:textDirection w:val="tbRlV"/>
          </w:tcPr>
          <w:p w14:paraId="17E3F6B3" w14:textId="77777777" w:rsidR="00970B91" w:rsidRPr="00D149FC" w:rsidRDefault="00970B91" w:rsidP="00DF4653">
            <w:pPr>
              <w:jc w:val="center"/>
              <w:rPr>
                <w:rFonts w:ascii="Calibri" w:eastAsia="標楷體" w:hAnsi="Calibri" w:cs="Calibri"/>
                <w:b/>
                <w:szCs w:val="24"/>
              </w:rPr>
            </w:pPr>
            <w:r w:rsidRPr="00D149FC">
              <w:rPr>
                <w:rFonts w:ascii="Calibri" w:eastAsia="標楷體" w:hAnsi="Calibri" w:cs="Calibri"/>
                <w:b/>
                <w:szCs w:val="24"/>
              </w:rPr>
              <w:t>指引</w:t>
            </w:r>
          </w:p>
        </w:tc>
        <w:tc>
          <w:tcPr>
            <w:tcW w:w="14805" w:type="dxa"/>
            <w:gridSpan w:val="9"/>
            <w:shd w:val="clear" w:color="auto" w:fill="D9D9D9" w:themeFill="background1" w:themeFillShade="D9"/>
          </w:tcPr>
          <w:p w14:paraId="1F7BE27B" w14:textId="77777777" w:rsidR="00970B91" w:rsidRPr="00D149FC" w:rsidRDefault="00A53D9C" w:rsidP="00DF4653">
            <w:pPr>
              <w:jc w:val="center"/>
              <w:rPr>
                <w:rFonts w:ascii="Calibri" w:eastAsia="標楷體" w:hAnsi="Calibri" w:cs="Calibri"/>
                <w:szCs w:val="24"/>
              </w:rPr>
            </w:pPr>
            <w:r>
              <w:rPr>
                <w:rFonts w:ascii="Calibri" w:eastAsia="標楷體" w:hAnsi="Calibri" w:cs="Calibri"/>
                <w:b/>
                <w:szCs w:val="24"/>
              </w:rPr>
              <w:t>檢視內容參考</w:t>
            </w:r>
          </w:p>
        </w:tc>
      </w:tr>
      <w:tr w:rsidR="00970B91" w:rsidRPr="00D149FC" w14:paraId="36B82CCE" w14:textId="77777777" w:rsidTr="00DF4653">
        <w:trPr>
          <w:trHeight w:val="1554"/>
        </w:trPr>
        <w:tc>
          <w:tcPr>
            <w:tcW w:w="583" w:type="dxa"/>
            <w:vMerge/>
            <w:shd w:val="clear" w:color="auto" w:fill="E2EFD9" w:themeFill="accent6" w:themeFillTint="33"/>
          </w:tcPr>
          <w:p w14:paraId="65A0081C" w14:textId="77777777" w:rsidR="00970B91" w:rsidRPr="00D149FC" w:rsidRDefault="00970B91" w:rsidP="00DF4653">
            <w:pPr>
              <w:rPr>
                <w:rFonts w:ascii="Calibri" w:eastAsia="標楷體" w:hAnsi="Calibri" w:cs="Calibri"/>
                <w:szCs w:val="24"/>
              </w:rPr>
            </w:pPr>
          </w:p>
        </w:tc>
        <w:tc>
          <w:tcPr>
            <w:tcW w:w="14805" w:type="dxa"/>
            <w:gridSpan w:val="9"/>
          </w:tcPr>
          <w:p w14:paraId="476404CB" w14:textId="7F0B8447" w:rsidR="00970B91" w:rsidRPr="00DE1AC6" w:rsidRDefault="00970B91" w:rsidP="00DF4653">
            <w:pPr>
              <w:rPr>
                <w:rFonts w:ascii="Calibri" w:eastAsia="標楷體" w:hAnsi="Calibri" w:cs="Calibri"/>
                <w:szCs w:val="24"/>
              </w:rPr>
            </w:pPr>
            <w:r w:rsidRPr="00D149FC">
              <w:rPr>
                <w:rFonts w:ascii="Calibri" w:eastAsia="標楷體" w:hAnsi="Calibri" w:cs="Calibri"/>
                <w:szCs w:val="24"/>
              </w:rPr>
              <w:t>-</w:t>
            </w:r>
            <w:r w:rsidR="00FC6B7E">
              <w:rPr>
                <w:rFonts w:ascii="Calibri" w:eastAsia="標楷體" w:hAnsi="Calibri" w:cs="Calibri" w:hint="eastAsia"/>
                <w:szCs w:val="24"/>
              </w:rPr>
              <w:t xml:space="preserve"> </w:t>
            </w:r>
            <w:r w:rsidRPr="00DE1AC6">
              <w:rPr>
                <w:rFonts w:ascii="Calibri" w:eastAsia="標楷體" w:hAnsi="Calibri" w:cs="Calibri"/>
                <w:szCs w:val="24"/>
              </w:rPr>
              <w:t>檢視組織獲得安全資料的措施和保護機制。</w:t>
            </w:r>
          </w:p>
          <w:p w14:paraId="6318CBCA" w14:textId="77777777" w:rsidR="00970B91" w:rsidRPr="00D149FC" w:rsidRDefault="00970B91" w:rsidP="00DF4653">
            <w:pPr>
              <w:rPr>
                <w:rFonts w:ascii="Calibri" w:eastAsia="標楷體" w:hAnsi="Calibri" w:cs="Calibri"/>
                <w:szCs w:val="24"/>
              </w:rPr>
            </w:pPr>
            <w:r w:rsidRPr="00D149FC">
              <w:rPr>
                <w:rFonts w:ascii="Calibri" w:eastAsia="標楷體" w:hAnsi="Calibri" w:cs="Calibri"/>
                <w:szCs w:val="24"/>
              </w:rPr>
              <w:t xml:space="preserve">- </w:t>
            </w:r>
            <w:r w:rsidRPr="00D149FC">
              <w:rPr>
                <w:rFonts w:ascii="Calibri" w:eastAsia="標楷體" w:hAnsi="Calibri" w:cs="Calibri"/>
                <w:szCs w:val="24"/>
              </w:rPr>
              <w:t>由簽約廠商</w:t>
            </w:r>
            <w:r w:rsidRPr="00D149FC">
              <w:rPr>
                <w:rFonts w:ascii="Calibri" w:eastAsia="標楷體" w:hAnsi="Calibri" w:cs="Calibri"/>
                <w:szCs w:val="24"/>
              </w:rPr>
              <w:t>(</w:t>
            </w:r>
            <w:r w:rsidRPr="00D149FC">
              <w:rPr>
                <w:rFonts w:ascii="Calibri" w:eastAsia="標楷體" w:hAnsi="Calibri" w:cs="Calibri"/>
                <w:szCs w:val="24"/>
              </w:rPr>
              <w:t>駐站單位、承包商</w:t>
            </w:r>
            <w:r w:rsidRPr="00D149FC">
              <w:rPr>
                <w:rFonts w:ascii="Calibri" w:eastAsia="標楷體" w:hAnsi="Calibri" w:cs="Calibri"/>
                <w:szCs w:val="24"/>
              </w:rPr>
              <w:t>)</w:t>
            </w:r>
            <w:r w:rsidRPr="00D149FC">
              <w:rPr>
                <w:rFonts w:ascii="Calibri" w:eastAsia="標楷體" w:hAnsi="Calibri" w:cs="Calibri"/>
                <w:szCs w:val="24"/>
              </w:rPr>
              <w:t>實施的風險控制措施有經評估和監督的證據</w:t>
            </w:r>
            <w:r w:rsidRPr="00D149FC">
              <w:rPr>
                <w:rFonts w:ascii="Calibri" w:eastAsia="標楷體" w:hAnsi="Calibri" w:cs="Calibri"/>
                <w:szCs w:val="24"/>
              </w:rPr>
              <w:t xml:space="preserve">(e.g., </w:t>
            </w:r>
            <w:r w:rsidRPr="00D149FC">
              <w:rPr>
                <w:rFonts w:ascii="Calibri" w:eastAsia="標楷體" w:hAnsi="Calibri" w:cs="Calibri"/>
                <w:szCs w:val="24"/>
              </w:rPr>
              <w:t>品質監督</w:t>
            </w:r>
            <w:r w:rsidRPr="00D149FC">
              <w:rPr>
                <w:rFonts w:ascii="Calibri" w:eastAsia="標楷體" w:hAnsi="Calibri" w:cs="Calibri"/>
                <w:szCs w:val="24"/>
              </w:rPr>
              <w:t xml:space="preserve">, </w:t>
            </w:r>
            <w:r w:rsidRPr="00D149FC">
              <w:rPr>
                <w:rFonts w:ascii="Calibri" w:eastAsia="標楷體" w:hAnsi="Calibri" w:cs="Calibri"/>
                <w:szCs w:val="24"/>
              </w:rPr>
              <w:t>檢查</w:t>
            </w:r>
            <w:r w:rsidRPr="00D149FC">
              <w:rPr>
                <w:rFonts w:ascii="Calibri" w:eastAsia="標楷體" w:hAnsi="Calibri" w:cs="Calibri"/>
                <w:szCs w:val="24"/>
              </w:rPr>
              <w:t xml:space="preserve">, </w:t>
            </w:r>
            <w:r w:rsidRPr="00D149FC">
              <w:rPr>
                <w:rFonts w:ascii="Calibri" w:eastAsia="標楷體" w:hAnsi="Calibri" w:cs="Calibri"/>
                <w:szCs w:val="24"/>
              </w:rPr>
              <w:t>定期會議等</w:t>
            </w:r>
            <w:r w:rsidRPr="00D149FC">
              <w:rPr>
                <w:rFonts w:ascii="Calibri" w:eastAsia="標楷體" w:hAnsi="Calibri" w:cs="Calibri"/>
                <w:szCs w:val="24"/>
              </w:rPr>
              <w:t>)</w:t>
            </w:r>
            <w:r w:rsidRPr="00D149FC">
              <w:rPr>
                <w:rFonts w:ascii="Calibri" w:eastAsia="標楷體" w:hAnsi="Calibri" w:cs="Calibri"/>
                <w:szCs w:val="24"/>
              </w:rPr>
              <w:t>。</w:t>
            </w:r>
          </w:p>
          <w:p w14:paraId="494F01BD" w14:textId="77777777" w:rsidR="00970B91" w:rsidRPr="00D149FC" w:rsidRDefault="00970B91" w:rsidP="00DF4653">
            <w:pPr>
              <w:rPr>
                <w:rFonts w:ascii="Calibri" w:eastAsia="標楷體" w:hAnsi="Calibri" w:cs="Calibri"/>
                <w:szCs w:val="24"/>
              </w:rPr>
            </w:pPr>
            <w:r w:rsidRPr="00D149FC">
              <w:rPr>
                <w:rFonts w:ascii="Calibri" w:eastAsia="標楷體" w:hAnsi="Calibri" w:cs="Calibri"/>
                <w:szCs w:val="24"/>
              </w:rPr>
              <w:t xml:space="preserve">- </w:t>
            </w:r>
            <w:r w:rsidRPr="00D149FC">
              <w:rPr>
                <w:rFonts w:ascii="Calibri" w:eastAsia="標楷體" w:hAnsi="Calibri" w:cs="Calibri"/>
                <w:szCs w:val="24"/>
              </w:rPr>
              <w:t>來自安全保證和監督活動的資訊會反饋到安全風險管理過程中。</w:t>
            </w:r>
          </w:p>
          <w:p w14:paraId="77028513" w14:textId="77777777" w:rsidR="00970B91" w:rsidRPr="00D149FC" w:rsidRDefault="00970B91" w:rsidP="00DF4653">
            <w:pPr>
              <w:rPr>
                <w:rFonts w:ascii="Calibri" w:eastAsia="標楷體" w:hAnsi="Calibri" w:cs="Calibri"/>
                <w:szCs w:val="24"/>
              </w:rPr>
            </w:pPr>
            <w:r w:rsidRPr="00D149FC">
              <w:rPr>
                <w:rFonts w:ascii="Calibri" w:eastAsia="標楷體" w:hAnsi="Calibri" w:cs="Calibri"/>
                <w:szCs w:val="24"/>
              </w:rPr>
              <w:t xml:space="preserve">- </w:t>
            </w:r>
            <w:r w:rsidRPr="00D149FC">
              <w:rPr>
                <w:rFonts w:ascii="Calibri" w:eastAsia="標楷體" w:hAnsi="Calibri" w:cs="Calibri"/>
                <w:szCs w:val="24"/>
              </w:rPr>
              <w:t>檢視風險控制措施經評估後有所變更的部分。</w:t>
            </w:r>
          </w:p>
        </w:tc>
      </w:tr>
      <w:tr w:rsidR="00970B91" w:rsidRPr="00D149FC" w14:paraId="215D5D5A" w14:textId="77777777" w:rsidTr="00DF4653">
        <w:trPr>
          <w:trHeight w:val="412"/>
        </w:trPr>
        <w:tc>
          <w:tcPr>
            <w:tcW w:w="583" w:type="dxa"/>
            <w:vMerge/>
            <w:shd w:val="clear" w:color="auto" w:fill="E2EFD9" w:themeFill="accent6" w:themeFillTint="33"/>
          </w:tcPr>
          <w:p w14:paraId="529B9AE6" w14:textId="77777777" w:rsidR="00970B91" w:rsidRPr="00D149FC" w:rsidRDefault="00970B91" w:rsidP="00DF4653">
            <w:pPr>
              <w:rPr>
                <w:rFonts w:ascii="Calibri" w:eastAsia="標楷體" w:hAnsi="Calibri" w:cs="Calibri"/>
                <w:szCs w:val="24"/>
              </w:rPr>
            </w:pPr>
          </w:p>
        </w:tc>
        <w:tc>
          <w:tcPr>
            <w:tcW w:w="3643" w:type="dxa"/>
            <w:gridSpan w:val="2"/>
            <w:shd w:val="clear" w:color="auto" w:fill="DBDBDB" w:themeFill="accent3" w:themeFillTint="66"/>
          </w:tcPr>
          <w:p w14:paraId="36924F02" w14:textId="77777777" w:rsidR="00970B91" w:rsidRPr="00D149FC" w:rsidRDefault="00970B91" w:rsidP="00DF4653">
            <w:pPr>
              <w:jc w:val="center"/>
              <w:rPr>
                <w:rFonts w:ascii="Calibri" w:eastAsia="標楷體" w:hAnsi="Calibri" w:cs="Calibri"/>
                <w:b/>
                <w:szCs w:val="24"/>
              </w:rPr>
            </w:pPr>
            <w:r w:rsidRPr="00D149FC">
              <w:rPr>
                <w:rFonts w:ascii="Calibri" w:eastAsia="標楷體" w:hAnsi="Calibri" w:cs="Calibri"/>
                <w:b/>
                <w:szCs w:val="24"/>
              </w:rPr>
              <w:t>建置</w:t>
            </w:r>
            <w:r w:rsidRPr="00D149FC">
              <w:rPr>
                <w:rFonts w:ascii="Calibri" w:eastAsia="標楷體" w:hAnsi="Calibri" w:cs="Calibri"/>
                <w:b/>
                <w:szCs w:val="24"/>
              </w:rPr>
              <w:t>(Present)</w:t>
            </w:r>
          </w:p>
        </w:tc>
        <w:tc>
          <w:tcPr>
            <w:tcW w:w="3512" w:type="dxa"/>
            <w:gridSpan w:val="5"/>
            <w:shd w:val="clear" w:color="auto" w:fill="DBDBDB" w:themeFill="accent3" w:themeFillTint="66"/>
          </w:tcPr>
          <w:p w14:paraId="25EDD752" w14:textId="77777777" w:rsidR="00970B91" w:rsidRPr="00D149FC" w:rsidRDefault="00970B91" w:rsidP="00DF4653">
            <w:pPr>
              <w:jc w:val="center"/>
              <w:rPr>
                <w:rFonts w:ascii="Calibri" w:eastAsia="標楷體" w:hAnsi="Calibri" w:cs="Calibri"/>
                <w:b/>
                <w:szCs w:val="24"/>
              </w:rPr>
            </w:pPr>
            <w:r w:rsidRPr="00D149FC">
              <w:rPr>
                <w:rFonts w:ascii="Calibri" w:eastAsia="標楷體" w:hAnsi="Calibri" w:cs="Calibri"/>
                <w:b/>
                <w:szCs w:val="24"/>
              </w:rPr>
              <w:t>合適</w:t>
            </w:r>
            <w:r w:rsidRPr="00D149FC">
              <w:rPr>
                <w:rFonts w:ascii="Calibri" w:eastAsia="標楷體" w:hAnsi="Calibri" w:cs="Calibri"/>
                <w:b/>
                <w:szCs w:val="24"/>
              </w:rPr>
              <w:t>(Suitable)</w:t>
            </w:r>
          </w:p>
        </w:tc>
        <w:tc>
          <w:tcPr>
            <w:tcW w:w="3924" w:type="dxa"/>
            <w:shd w:val="clear" w:color="auto" w:fill="DBDBDB" w:themeFill="accent3" w:themeFillTint="66"/>
          </w:tcPr>
          <w:p w14:paraId="306A253B" w14:textId="77777777" w:rsidR="00970B91" w:rsidRPr="00D149FC" w:rsidRDefault="00970B91" w:rsidP="00DF4653">
            <w:pPr>
              <w:jc w:val="center"/>
              <w:rPr>
                <w:rFonts w:ascii="Calibri" w:eastAsia="標楷體" w:hAnsi="Calibri" w:cs="Calibri"/>
                <w:b/>
                <w:szCs w:val="24"/>
              </w:rPr>
            </w:pPr>
            <w:r w:rsidRPr="00D149FC">
              <w:rPr>
                <w:rFonts w:ascii="Calibri" w:eastAsia="標楷體" w:hAnsi="Calibri" w:cs="Calibri"/>
                <w:b/>
                <w:szCs w:val="24"/>
              </w:rPr>
              <w:t>運作</w:t>
            </w:r>
            <w:r w:rsidRPr="00D149FC">
              <w:rPr>
                <w:rFonts w:ascii="Calibri" w:eastAsia="標楷體" w:hAnsi="Calibri" w:cs="Calibri"/>
                <w:b/>
                <w:szCs w:val="24"/>
              </w:rPr>
              <w:t>(Operating)</w:t>
            </w:r>
          </w:p>
        </w:tc>
        <w:tc>
          <w:tcPr>
            <w:tcW w:w="3726" w:type="dxa"/>
            <w:shd w:val="clear" w:color="auto" w:fill="DBDBDB" w:themeFill="accent3" w:themeFillTint="66"/>
          </w:tcPr>
          <w:p w14:paraId="73230400" w14:textId="77777777" w:rsidR="00970B91" w:rsidRPr="00D149FC" w:rsidRDefault="00970B91" w:rsidP="00DF4653">
            <w:pPr>
              <w:jc w:val="center"/>
              <w:rPr>
                <w:rFonts w:ascii="Calibri" w:eastAsia="標楷體" w:hAnsi="Calibri" w:cs="Calibri"/>
                <w:b/>
                <w:szCs w:val="24"/>
              </w:rPr>
            </w:pPr>
            <w:r w:rsidRPr="00D149FC">
              <w:rPr>
                <w:rFonts w:ascii="Calibri" w:eastAsia="標楷體" w:hAnsi="Calibri" w:cs="Calibri"/>
                <w:b/>
                <w:szCs w:val="24"/>
              </w:rPr>
              <w:t>有效</w:t>
            </w:r>
            <w:r w:rsidRPr="00D149FC">
              <w:rPr>
                <w:rFonts w:ascii="Calibri" w:eastAsia="標楷體" w:hAnsi="Calibri" w:cs="Calibri"/>
                <w:b/>
                <w:szCs w:val="24"/>
              </w:rPr>
              <w:t>(Effective)</w:t>
            </w:r>
          </w:p>
        </w:tc>
      </w:tr>
      <w:tr w:rsidR="00970B91" w:rsidRPr="00D149FC" w14:paraId="18EDCB1D" w14:textId="77777777" w:rsidTr="00DF4653">
        <w:trPr>
          <w:trHeight w:val="1975"/>
        </w:trPr>
        <w:tc>
          <w:tcPr>
            <w:tcW w:w="583" w:type="dxa"/>
            <w:vMerge/>
            <w:shd w:val="clear" w:color="auto" w:fill="E2EFD9" w:themeFill="accent6" w:themeFillTint="33"/>
          </w:tcPr>
          <w:p w14:paraId="15D30829" w14:textId="77777777" w:rsidR="00970B91" w:rsidRPr="00D149FC" w:rsidRDefault="00970B91" w:rsidP="00DF4653">
            <w:pPr>
              <w:rPr>
                <w:rFonts w:ascii="Calibri" w:eastAsia="標楷體" w:hAnsi="Calibri" w:cs="Calibri"/>
                <w:szCs w:val="24"/>
              </w:rPr>
            </w:pPr>
          </w:p>
        </w:tc>
        <w:tc>
          <w:tcPr>
            <w:tcW w:w="3643" w:type="dxa"/>
            <w:gridSpan w:val="2"/>
          </w:tcPr>
          <w:p w14:paraId="5BECC4CA" w14:textId="315FA577" w:rsidR="00970B91" w:rsidRPr="00FC6B7E" w:rsidRDefault="00970B91" w:rsidP="00DF4653">
            <w:pPr>
              <w:pStyle w:val="Default"/>
              <w:ind w:left="295" w:hangingChars="123" w:hanging="295"/>
              <w:rPr>
                <w:rFonts w:eastAsia="標楷體"/>
                <w:color w:val="auto"/>
              </w:rPr>
            </w:pPr>
            <w:r w:rsidRPr="00FC6B7E">
              <w:rPr>
                <w:rFonts w:eastAsia="標楷體"/>
                <w:color w:val="auto"/>
              </w:rPr>
              <w:t>(</w:t>
            </w:r>
            <w:r w:rsidR="007E065E" w:rsidRPr="00FC6B7E">
              <w:rPr>
                <w:rFonts w:eastAsia="標楷體"/>
                <w:color w:val="auto"/>
              </w:rPr>
              <w:t>3</w:t>
            </w:r>
            <w:r w:rsidRPr="00FC6B7E">
              <w:rPr>
                <w:rFonts w:eastAsia="標楷體"/>
                <w:color w:val="auto"/>
              </w:rPr>
              <w:t>.1.2)</w:t>
            </w:r>
            <w:r w:rsidRPr="00FC6B7E">
              <w:rPr>
                <w:rFonts w:eastAsia="標楷體"/>
                <w:color w:val="auto"/>
              </w:rPr>
              <w:t>具安全資訊</w:t>
            </w:r>
            <w:r w:rsidRPr="00FC6B7E">
              <w:rPr>
                <w:rFonts w:eastAsia="標楷體"/>
                <w:color w:val="auto"/>
              </w:rPr>
              <w:t>/</w:t>
            </w:r>
            <w:r w:rsidRPr="00FC6B7E">
              <w:rPr>
                <w:rFonts w:eastAsia="標楷體"/>
                <w:color w:val="auto"/>
              </w:rPr>
              <w:t>資料保護與保密的相關程序。</w:t>
            </w:r>
          </w:p>
          <w:p w14:paraId="2546668E" w14:textId="5428C96A" w:rsidR="00970B91" w:rsidRPr="00D922AB" w:rsidRDefault="00970B91" w:rsidP="007D224D">
            <w:pPr>
              <w:pStyle w:val="Default"/>
              <w:ind w:left="295" w:hangingChars="123" w:hanging="295"/>
              <w:rPr>
                <w:rFonts w:eastAsia="標楷體"/>
                <w:strike/>
                <w:color w:val="0070C0"/>
              </w:rPr>
            </w:pPr>
          </w:p>
        </w:tc>
        <w:tc>
          <w:tcPr>
            <w:tcW w:w="3512" w:type="dxa"/>
            <w:gridSpan w:val="5"/>
          </w:tcPr>
          <w:p w14:paraId="18D92204" w14:textId="4E657284" w:rsidR="00970B91" w:rsidRPr="00FC6B7E" w:rsidRDefault="00970B91" w:rsidP="00DF4653">
            <w:pPr>
              <w:pStyle w:val="Default"/>
              <w:ind w:left="295" w:hangingChars="123" w:hanging="295"/>
              <w:rPr>
                <w:rFonts w:eastAsia="標楷體"/>
                <w:color w:val="auto"/>
              </w:rPr>
            </w:pPr>
            <w:r w:rsidRPr="00FC6B7E">
              <w:rPr>
                <w:rFonts w:eastAsia="標楷體"/>
                <w:color w:val="auto"/>
              </w:rPr>
              <w:t>(</w:t>
            </w:r>
            <w:r w:rsidR="007E065E" w:rsidRPr="00FC6B7E">
              <w:rPr>
                <w:rFonts w:eastAsia="標楷體"/>
                <w:color w:val="auto"/>
              </w:rPr>
              <w:t>3</w:t>
            </w:r>
            <w:r w:rsidRPr="00FC6B7E">
              <w:rPr>
                <w:rFonts w:eastAsia="標楷體"/>
                <w:color w:val="auto"/>
              </w:rPr>
              <w:t xml:space="preserve">.1.2) </w:t>
            </w:r>
            <w:r w:rsidRPr="00FC6B7E">
              <w:rPr>
                <w:rFonts w:eastAsia="標楷體"/>
                <w:color w:val="auto"/>
              </w:rPr>
              <w:t>安全資訊</w:t>
            </w:r>
            <w:r w:rsidRPr="00FC6B7E">
              <w:rPr>
                <w:rFonts w:eastAsia="標楷體"/>
                <w:color w:val="auto"/>
              </w:rPr>
              <w:t>/</w:t>
            </w:r>
            <w:r w:rsidRPr="00FC6B7E">
              <w:rPr>
                <w:rFonts w:eastAsia="標楷體"/>
                <w:color w:val="auto"/>
              </w:rPr>
              <w:t>資料的使用有考量到個人及相關單位的保密。</w:t>
            </w:r>
          </w:p>
          <w:p w14:paraId="5CFAB16B" w14:textId="3BC3D581" w:rsidR="00970B91" w:rsidRPr="00D922AB" w:rsidRDefault="00970B91" w:rsidP="007D224D">
            <w:pPr>
              <w:pStyle w:val="Default"/>
              <w:spacing w:line="0" w:lineRule="atLeast"/>
              <w:ind w:left="295" w:hangingChars="123" w:hanging="295"/>
              <w:rPr>
                <w:rFonts w:eastAsia="標楷體"/>
                <w:strike/>
                <w:color w:val="0070C0"/>
              </w:rPr>
            </w:pPr>
          </w:p>
        </w:tc>
        <w:tc>
          <w:tcPr>
            <w:tcW w:w="3924" w:type="dxa"/>
          </w:tcPr>
          <w:p w14:paraId="18753808" w14:textId="7C7051CA" w:rsidR="00970B91" w:rsidRPr="00FC6B7E" w:rsidRDefault="00970B91" w:rsidP="00DF4653">
            <w:pPr>
              <w:pStyle w:val="Default"/>
              <w:ind w:left="295" w:hangingChars="123" w:hanging="295"/>
              <w:rPr>
                <w:rFonts w:eastAsia="標楷體"/>
                <w:color w:val="auto"/>
              </w:rPr>
            </w:pPr>
            <w:r w:rsidRPr="00FC6B7E">
              <w:rPr>
                <w:rFonts w:eastAsia="標楷體"/>
                <w:strike/>
                <w:color w:val="auto"/>
              </w:rPr>
              <w:t>(</w:t>
            </w:r>
            <w:r w:rsidR="007E065E" w:rsidRPr="00FC6B7E">
              <w:rPr>
                <w:rFonts w:eastAsia="標楷體"/>
                <w:color w:val="auto"/>
              </w:rPr>
              <w:t>3</w:t>
            </w:r>
            <w:r w:rsidRPr="00FC6B7E">
              <w:rPr>
                <w:rFonts w:eastAsia="標楷體"/>
                <w:color w:val="auto"/>
              </w:rPr>
              <w:t>.1.2)</w:t>
            </w:r>
            <w:r w:rsidRPr="00FC6B7E">
              <w:rPr>
                <w:rFonts w:eastAsia="標楷體"/>
                <w:color w:val="auto"/>
              </w:rPr>
              <w:t>有固定的文件櫃或資料磁碟存放安全資訊資料，並有安全維護的做法。</w:t>
            </w:r>
          </w:p>
          <w:p w14:paraId="63F33C6F" w14:textId="62E28237" w:rsidR="00970B91" w:rsidRPr="00D922AB" w:rsidRDefault="00970B91" w:rsidP="007D224D">
            <w:pPr>
              <w:pStyle w:val="Default"/>
              <w:ind w:left="295" w:hangingChars="123" w:hanging="295"/>
              <w:rPr>
                <w:rFonts w:eastAsia="標楷體"/>
                <w:strike/>
                <w:color w:val="0070C0"/>
              </w:rPr>
            </w:pPr>
          </w:p>
        </w:tc>
        <w:tc>
          <w:tcPr>
            <w:tcW w:w="3726" w:type="dxa"/>
          </w:tcPr>
          <w:p w14:paraId="05624AA4" w14:textId="49E6822C" w:rsidR="00970B91" w:rsidRPr="00FC6B7E" w:rsidRDefault="00970B91" w:rsidP="00DF4653">
            <w:pPr>
              <w:pStyle w:val="Default"/>
              <w:ind w:left="295" w:hangingChars="123" w:hanging="295"/>
              <w:rPr>
                <w:rFonts w:eastAsia="標楷體"/>
                <w:color w:val="auto"/>
              </w:rPr>
            </w:pPr>
            <w:r w:rsidRPr="00FC6B7E">
              <w:rPr>
                <w:rFonts w:eastAsia="標楷體"/>
                <w:color w:val="auto"/>
              </w:rPr>
              <w:t>(</w:t>
            </w:r>
            <w:r w:rsidR="007E065E" w:rsidRPr="00FC6B7E">
              <w:rPr>
                <w:rFonts w:eastAsia="標楷體"/>
                <w:color w:val="auto"/>
              </w:rPr>
              <w:t>3</w:t>
            </w:r>
            <w:r w:rsidRPr="00FC6B7E">
              <w:rPr>
                <w:rFonts w:eastAsia="標楷體"/>
                <w:color w:val="auto"/>
              </w:rPr>
              <w:t>.1.2)</w:t>
            </w:r>
            <w:r w:rsidRPr="00FC6B7E">
              <w:rPr>
                <w:rFonts w:eastAsia="標楷體"/>
                <w:color w:val="auto"/>
              </w:rPr>
              <w:t>安全資訊及資料方便隨時取</w:t>
            </w:r>
            <w:r w:rsidRPr="00FC6B7E">
              <w:rPr>
                <w:rFonts w:eastAsia="標楷體" w:hint="eastAsia"/>
                <w:color w:val="auto"/>
              </w:rPr>
              <w:t>得</w:t>
            </w:r>
            <w:r w:rsidRPr="00FC6B7E">
              <w:rPr>
                <w:rFonts w:eastAsia="標楷體"/>
                <w:color w:val="auto"/>
              </w:rPr>
              <w:t>並維護至最新資訊。</w:t>
            </w:r>
          </w:p>
          <w:p w14:paraId="7FAFDE3D" w14:textId="77777777" w:rsidR="00970B91" w:rsidRPr="00D922AB" w:rsidRDefault="00970B91" w:rsidP="000656E9">
            <w:pPr>
              <w:pStyle w:val="Default"/>
              <w:ind w:left="295" w:hangingChars="123" w:hanging="295"/>
              <w:rPr>
                <w:rFonts w:eastAsia="標楷體"/>
                <w:strike/>
                <w:color w:val="0070C0"/>
              </w:rPr>
            </w:pPr>
          </w:p>
        </w:tc>
      </w:tr>
    </w:tbl>
    <w:p w14:paraId="7595E23C" w14:textId="77777777" w:rsidR="00C06A9C" w:rsidRPr="00970B91" w:rsidRDefault="00C06A9C">
      <w:pPr>
        <w:widowControl/>
        <w:rPr>
          <w:rFonts w:ascii="Calibri" w:eastAsia="標楷體" w:hAnsi="Calibri" w:cs="Calibri"/>
          <w:szCs w:val="24"/>
        </w:rPr>
      </w:pPr>
    </w:p>
    <w:p w14:paraId="12151BAC" w14:textId="77777777" w:rsidR="00970B91" w:rsidRDefault="00970B91">
      <w:pPr>
        <w:widowControl/>
        <w:rPr>
          <w:rFonts w:ascii="Calibri" w:eastAsia="標楷體" w:hAnsi="Calibri" w:cs="Calibri"/>
          <w:szCs w:val="24"/>
        </w:rPr>
      </w:pPr>
      <w:r>
        <w:rPr>
          <w:rFonts w:ascii="Calibri" w:eastAsia="標楷體" w:hAnsi="Calibri" w:cs="Calibri"/>
          <w:szCs w:val="24"/>
        </w:rPr>
        <w:br w:type="page"/>
      </w:r>
    </w:p>
    <w:p w14:paraId="4ED36356" w14:textId="77777777" w:rsidR="00C15BC2" w:rsidRPr="00D149FC" w:rsidRDefault="00C15BC2" w:rsidP="00C03A80">
      <w:pPr>
        <w:rPr>
          <w:rFonts w:ascii="Calibri" w:eastAsia="標楷體" w:hAnsi="Calibri" w:cs="Calibri"/>
          <w:szCs w:val="24"/>
        </w:rPr>
      </w:pPr>
    </w:p>
    <w:tbl>
      <w:tblPr>
        <w:tblStyle w:val="a3"/>
        <w:tblW w:w="0" w:type="auto"/>
        <w:tblLook w:val="04A0" w:firstRow="1" w:lastRow="0" w:firstColumn="1" w:lastColumn="0" w:noHBand="0" w:noVBand="1"/>
      </w:tblPr>
      <w:tblGrid>
        <w:gridCol w:w="583"/>
        <w:gridCol w:w="843"/>
        <w:gridCol w:w="2800"/>
        <w:gridCol w:w="1676"/>
        <w:gridCol w:w="459"/>
        <w:gridCol w:w="458"/>
        <w:gridCol w:w="460"/>
        <w:gridCol w:w="459"/>
        <w:gridCol w:w="247"/>
        <w:gridCol w:w="3677"/>
        <w:gridCol w:w="3726"/>
      </w:tblGrid>
      <w:tr w:rsidR="000656E9" w:rsidRPr="000656E9" w14:paraId="0DE62C24" w14:textId="77777777" w:rsidTr="00EF1FF9">
        <w:tc>
          <w:tcPr>
            <w:tcW w:w="583" w:type="dxa"/>
            <w:vMerge w:val="restart"/>
            <w:shd w:val="clear" w:color="auto" w:fill="D9E2F3" w:themeFill="accent5" w:themeFillTint="33"/>
            <w:textDirection w:val="tbRlV"/>
          </w:tcPr>
          <w:p w14:paraId="1E96A985" w14:textId="77777777" w:rsidR="00890B00" w:rsidRPr="000656E9" w:rsidRDefault="005E1514" w:rsidP="00816842">
            <w:pPr>
              <w:jc w:val="center"/>
              <w:rPr>
                <w:rFonts w:ascii="Calibri" w:eastAsia="標楷體" w:hAnsi="Calibri" w:cs="Calibri"/>
                <w:b/>
                <w:szCs w:val="24"/>
              </w:rPr>
            </w:pPr>
            <w:r w:rsidRPr="000656E9">
              <w:rPr>
                <w:rFonts w:ascii="Calibri" w:eastAsia="標楷體" w:hAnsi="Calibri" w:cs="Calibri"/>
                <w:szCs w:val="24"/>
              </w:rPr>
              <w:br w:type="page"/>
            </w:r>
            <w:r w:rsidR="00890B00" w:rsidRPr="000656E9">
              <w:rPr>
                <w:rFonts w:ascii="Calibri" w:eastAsia="標楷體" w:hAnsi="Calibri" w:cs="Calibri"/>
                <w:b/>
                <w:szCs w:val="24"/>
              </w:rPr>
              <w:br w:type="page"/>
            </w:r>
            <w:r w:rsidR="00890B00" w:rsidRPr="000656E9">
              <w:rPr>
                <w:rFonts w:ascii="Calibri" w:eastAsia="標楷體" w:hAnsi="Calibri" w:cs="Calibri"/>
                <w:b/>
                <w:szCs w:val="24"/>
              </w:rPr>
              <w:t>評</w:t>
            </w:r>
            <w:r w:rsidR="00816842" w:rsidRPr="000656E9">
              <w:rPr>
                <w:rFonts w:ascii="Calibri" w:eastAsia="標楷體" w:hAnsi="Calibri" w:cs="Calibri"/>
                <w:b/>
                <w:szCs w:val="24"/>
              </w:rPr>
              <w:t>量</w:t>
            </w:r>
          </w:p>
        </w:tc>
        <w:tc>
          <w:tcPr>
            <w:tcW w:w="5319" w:type="dxa"/>
            <w:gridSpan w:val="3"/>
            <w:shd w:val="clear" w:color="auto" w:fill="DBDBDB" w:themeFill="accent3" w:themeFillTint="66"/>
          </w:tcPr>
          <w:p w14:paraId="14F20D8A" w14:textId="77777777" w:rsidR="00890B00" w:rsidRPr="000656E9" w:rsidRDefault="00890B00" w:rsidP="00D149FC">
            <w:pPr>
              <w:jc w:val="center"/>
              <w:rPr>
                <w:rFonts w:ascii="Calibri" w:eastAsia="標楷體" w:hAnsi="Calibri" w:cs="Calibri"/>
                <w:b/>
                <w:szCs w:val="24"/>
              </w:rPr>
            </w:pPr>
            <w:r w:rsidRPr="000656E9">
              <w:rPr>
                <w:rFonts w:ascii="Calibri" w:eastAsia="標楷體" w:hAnsi="Calibri" w:cs="Calibri"/>
                <w:b/>
                <w:szCs w:val="24"/>
              </w:rPr>
              <w:t>符合性及績效指標</w:t>
            </w:r>
          </w:p>
        </w:tc>
        <w:tc>
          <w:tcPr>
            <w:tcW w:w="459" w:type="dxa"/>
            <w:shd w:val="clear" w:color="auto" w:fill="DBDBDB" w:themeFill="accent3" w:themeFillTint="66"/>
          </w:tcPr>
          <w:p w14:paraId="24FE1FC8" w14:textId="77777777" w:rsidR="00890B00" w:rsidRPr="000656E9" w:rsidRDefault="00890B00" w:rsidP="00112A73">
            <w:pPr>
              <w:rPr>
                <w:rFonts w:ascii="Calibri" w:eastAsia="標楷體" w:hAnsi="Calibri" w:cs="Calibri"/>
                <w:b/>
                <w:szCs w:val="24"/>
              </w:rPr>
            </w:pPr>
            <w:r w:rsidRPr="000656E9">
              <w:rPr>
                <w:rFonts w:ascii="Calibri" w:eastAsia="標楷體" w:hAnsi="Calibri" w:cs="Calibri"/>
                <w:b/>
                <w:szCs w:val="24"/>
              </w:rPr>
              <w:t>P</w:t>
            </w:r>
          </w:p>
        </w:tc>
        <w:tc>
          <w:tcPr>
            <w:tcW w:w="458" w:type="dxa"/>
            <w:shd w:val="clear" w:color="auto" w:fill="DBDBDB" w:themeFill="accent3" w:themeFillTint="66"/>
          </w:tcPr>
          <w:p w14:paraId="4415FB6C" w14:textId="77777777" w:rsidR="00890B00" w:rsidRPr="000656E9" w:rsidRDefault="00890B00" w:rsidP="00112A73">
            <w:pPr>
              <w:rPr>
                <w:rFonts w:ascii="Calibri" w:eastAsia="標楷體" w:hAnsi="Calibri" w:cs="Calibri"/>
                <w:b/>
                <w:szCs w:val="24"/>
              </w:rPr>
            </w:pPr>
            <w:r w:rsidRPr="000656E9">
              <w:rPr>
                <w:rFonts w:ascii="Calibri" w:eastAsia="標楷體" w:hAnsi="Calibri" w:cs="Calibri"/>
                <w:b/>
                <w:szCs w:val="24"/>
              </w:rPr>
              <w:t>S</w:t>
            </w:r>
          </w:p>
        </w:tc>
        <w:tc>
          <w:tcPr>
            <w:tcW w:w="460" w:type="dxa"/>
            <w:shd w:val="clear" w:color="auto" w:fill="DBDBDB" w:themeFill="accent3" w:themeFillTint="66"/>
          </w:tcPr>
          <w:p w14:paraId="1A5B27D1" w14:textId="77777777" w:rsidR="00890B00" w:rsidRPr="000656E9" w:rsidRDefault="00890B00" w:rsidP="00112A73">
            <w:pPr>
              <w:rPr>
                <w:rFonts w:ascii="Calibri" w:eastAsia="標楷體" w:hAnsi="Calibri" w:cs="Calibri"/>
                <w:b/>
                <w:szCs w:val="24"/>
              </w:rPr>
            </w:pPr>
            <w:r w:rsidRPr="000656E9">
              <w:rPr>
                <w:rFonts w:ascii="Calibri" w:eastAsia="標楷體" w:hAnsi="Calibri" w:cs="Calibri"/>
                <w:b/>
                <w:szCs w:val="24"/>
              </w:rPr>
              <w:t>O</w:t>
            </w:r>
          </w:p>
        </w:tc>
        <w:tc>
          <w:tcPr>
            <w:tcW w:w="459" w:type="dxa"/>
            <w:shd w:val="clear" w:color="auto" w:fill="DBDBDB" w:themeFill="accent3" w:themeFillTint="66"/>
          </w:tcPr>
          <w:p w14:paraId="36133EA4" w14:textId="77777777" w:rsidR="00890B00" w:rsidRPr="000656E9" w:rsidRDefault="00890B00" w:rsidP="00112A73">
            <w:pPr>
              <w:rPr>
                <w:rFonts w:ascii="Calibri" w:eastAsia="標楷體" w:hAnsi="Calibri" w:cs="Calibri"/>
                <w:b/>
                <w:szCs w:val="24"/>
              </w:rPr>
            </w:pPr>
            <w:r w:rsidRPr="000656E9">
              <w:rPr>
                <w:rFonts w:ascii="Calibri" w:eastAsia="標楷體" w:hAnsi="Calibri" w:cs="Calibri"/>
                <w:b/>
                <w:szCs w:val="24"/>
              </w:rPr>
              <w:t>E</w:t>
            </w:r>
          </w:p>
        </w:tc>
        <w:tc>
          <w:tcPr>
            <w:tcW w:w="3924" w:type="dxa"/>
            <w:gridSpan w:val="2"/>
            <w:shd w:val="clear" w:color="auto" w:fill="DBDBDB" w:themeFill="accent3" w:themeFillTint="66"/>
          </w:tcPr>
          <w:p w14:paraId="1B56D885" w14:textId="77777777" w:rsidR="00890B00" w:rsidRPr="000656E9" w:rsidRDefault="00653F77" w:rsidP="00D149FC">
            <w:pPr>
              <w:jc w:val="center"/>
              <w:rPr>
                <w:rFonts w:ascii="Calibri" w:eastAsia="標楷體" w:hAnsi="Calibri" w:cs="Calibri"/>
                <w:b/>
                <w:szCs w:val="24"/>
              </w:rPr>
            </w:pPr>
            <w:r w:rsidRPr="000656E9">
              <w:rPr>
                <w:rFonts w:ascii="Calibri" w:eastAsia="標楷體" w:hAnsi="Calibri" w:cs="Calibri"/>
                <w:b/>
                <w:szCs w:val="24"/>
              </w:rPr>
              <w:t>佐證資料及達成方式說明</w:t>
            </w:r>
          </w:p>
        </w:tc>
        <w:tc>
          <w:tcPr>
            <w:tcW w:w="3726" w:type="dxa"/>
            <w:shd w:val="clear" w:color="auto" w:fill="DBDBDB" w:themeFill="accent3" w:themeFillTint="66"/>
          </w:tcPr>
          <w:p w14:paraId="6DBD2FF8" w14:textId="77777777" w:rsidR="00890B00" w:rsidRPr="000656E9" w:rsidRDefault="00A97A1A" w:rsidP="00D149FC">
            <w:pPr>
              <w:jc w:val="center"/>
              <w:rPr>
                <w:rFonts w:ascii="Calibri" w:eastAsia="標楷體" w:hAnsi="Calibri" w:cs="Calibri"/>
                <w:b/>
                <w:szCs w:val="24"/>
              </w:rPr>
            </w:pPr>
            <w:r w:rsidRPr="000656E9">
              <w:rPr>
                <w:rFonts w:ascii="Calibri" w:eastAsia="標楷體" w:hAnsi="Calibri" w:cs="Calibri"/>
                <w:b/>
                <w:szCs w:val="24"/>
              </w:rPr>
              <w:t>評量意見</w:t>
            </w:r>
          </w:p>
        </w:tc>
      </w:tr>
      <w:tr w:rsidR="000656E9" w:rsidRPr="000656E9" w14:paraId="7A70F771" w14:textId="77777777" w:rsidTr="00EF1FF9">
        <w:tc>
          <w:tcPr>
            <w:tcW w:w="583" w:type="dxa"/>
            <w:vMerge/>
            <w:shd w:val="clear" w:color="auto" w:fill="D9E2F3" w:themeFill="accent5" w:themeFillTint="33"/>
          </w:tcPr>
          <w:p w14:paraId="52381C0C" w14:textId="77777777" w:rsidR="00D93B1A" w:rsidRPr="000656E9" w:rsidRDefault="00D93B1A" w:rsidP="00D93B1A">
            <w:pPr>
              <w:jc w:val="center"/>
              <w:rPr>
                <w:rFonts w:ascii="Calibri" w:eastAsia="標楷體" w:hAnsi="Calibri" w:cs="Calibri"/>
                <w:b/>
                <w:szCs w:val="24"/>
              </w:rPr>
            </w:pPr>
          </w:p>
        </w:tc>
        <w:tc>
          <w:tcPr>
            <w:tcW w:w="843" w:type="dxa"/>
          </w:tcPr>
          <w:p w14:paraId="4D98D053" w14:textId="26AA5558" w:rsidR="00D93B1A" w:rsidRPr="000656E9" w:rsidRDefault="007E065E" w:rsidP="00550881">
            <w:pPr>
              <w:pStyle w:val="Default"/>
              <w:rPr>
                <w:rFonts w:eastAsia="標楷體"/>
                <w:color w:val="auto"/>
              </w:rPr>
            </w:pPr>
            <w:r w:rsidRPr="000656E9">
              <w:rPr>
                <w:rFonts w:eastAsia="標楷體"/>
                <w:color w:val="auto"/>
              </w:rPr>
              <w:t>3</w:t>
            </w:r>
            <w:r w:rsidR="00D93B1A" w:rsidRPr="000656E9">
              <w:rPr>
                <w:rFonts w:eastAsia="標楷體"/>
                <w:color w:val="auto"/>
              </w:rPr>
              <w:t>.1.</w:t>
            </w:r>
            <w:r w:rsidR="00FC6B7E" w:rsidRPr="000656E9">
              <w:rPr>
                <w:rFonts w:eastAsia="標楷體" w:hint="eastAsia"/>
                <w:color w:val="auto"/>
              </w:rPr>
              <w:t>3</w:t>
            </w:r>
          </w:p>
        </w:tc>
        <w:tc>
          <w:tcPr>
            <w:tcW w:w="4476" w:type="dxa"/>
            <w:gridSpan w:val="2"/>
          </w:tcPr>
          <w:p w14:paraId="7A7CE36E" w14:textId="77777777" w:rsidR="00D93B1A" w:rsidRPr="000656E9" w:rsidRDefault="00D93B1A" w:rsidP="00D93B1A">
            <w:pPr>
              <w:pStyle w:val="Default"/>
              <w:spacing w:line="0" w:lineRule="atLeast"/>
              <w:rPr>
                <w:rFonts w:eastAsia="標楷體"/>
                <w:color w:val="auto"/>
              </w:rPr>
            </w:pPr>
            <w:r w:rsidRPr="000656E9">
              <w:rPr>
                <w:rFonts w:eastAsia="標楷體"/>
                <w:color w:val="auto"/>
              </w:rPr>
              <w:t>具內部查核程序，涵蓋查核行程及流程細節以及相關報告、後續辦理情形和紀錄。</w:t>
            </w:r>
          </w:p>
        </w:tc>
        <w:tc>
          <w:tcPr>
            <w:tcW w:w="459" w:type="dxa"/>
          </w:tcPr>
          <w:p w14:paraId="242DE6A7" w14:textId="77777777" w:rsidR="00D93B1A" w:rsidRPr="000656E9" w:rsidRDefault="00D93B1A" w:rsidP="00D93B1A">
            <w:pPr>
              <w:rPr>
                <w:rFonts w:ascii="Calibri" w:eastAsia="標楷體" w:hAnsi="Calibri" w:cs="Calibri"/>
                <w:szCs w:val="24"/>
              </w:rPr>
            </w:pPr>
          </w:p>
        </w:tc>
        <w:tc>
          <w:tcPr>
            <w:tcW w:w="458" w:type="dxa"/>
          </w:tcPr>
          <w:p w14:paraId="0FF65988" w14:textId="77777777" w:rsidR="00D93B1A" w:rsidRPr="000656E9" w:rsidRDefault="00D93B1A" w:rsidP="00D93B1A">
            <w:pPr>
              <w:rPr>
                <w:rFonts w:ascii="Calibri" w:eastAsia="標楷體" w:hAnsi="Calibri" w:cs="Calibri"/>
                <w:szCs w:val="24"/>
              </w:rPr>
            </w:pPr>
          </w:p>
        </w:tc>
        <w:tc>
          <w:tcPr>
            <w:tcW w:w="460" w:type="dxa"/>
          </w:tcPr>
          <w:p w14:paraId="78D5671B" w14:textId="77777777" w:rsidR="00D93B1A" w:rsidRPr="000656E9" w:rsidRDefault="00D93B1A" w:rsidP="00D93B1A">
            <w:pPr>
              <w:rPr>
                <w:rFonts w:ascii="Calibri" w:eastAsia="標楷體" w:hAnsi="Calibri" w:cs="Calibri"/>
                <w:szCs w:val="24"/>
              </w:rPr>
            </w:pPr>
          </w:p>
        </w:tc>
        <w:tc>
          <w:tcPr>
            <w:tcW w:w="459" w:type="dxa"/>
          </w:tcPr>
          <w:p w14:paraId="2DE1798F" w14:textId="77777777" w:rsidR="00D93B1A" w:rsidRPr="000656E9" w:rsidRDefault="00D93B1A" w:rsidP="00D93B1A">
            <w:pPr>
              <w:rPr>
                <w:rFonts w:ascii="Calibri" w:eastAsia="標楷體" w:hAnsi="Calibri" w:cs="Calibri"/>
                <w:szCs w:val="24"/>
              </w:rPr>
            </w:pPr>
          </w:p>
        </w:tc>
        <w:tc>
          <w:tcPr>
            <w:tcW w:w="3924" w:type="dxa"/>
            <w:gridSpan w:val="2"/>
          </w:tcPr>
          <w:p w14:paraId="3E013B71" w14:textId="77777777" w:rsidR="00D93B1A" w:rsidRPr="000656E9" w:rsidRDefault="00D93B1A" w:rsidP="00D93B1A">
            <w:pPr>
              <w:rPr>
                <w:rFonts w:ascii="Calibri" w:eastAsia="標楷體" w:hAnsi="Calibri" w:cs="Calibri"/>
                <w:szCs w:val="24"/>
              </w:rPr>
            </w:pPr>
          </w:p>
        </w:tc>
        <w:tc>
          <w:tcPr>
            <w:tcW w:w="3726" w:type="dxa"/>
          </w:tcPr>
          <w:p w14:paraId="50522562" w14:textId="77777777" w:rsidR="00D93B1A" w:rsidRPr="000656E9" w:rsidRDefault="00D93B1A" w:rsidP="00D93B1A">
            <w:pPr>
              <w:rPr>
                <w:rFonts w:ascii="Calibri" w:eastAsia="標楷體" w:hAnsi="Calibri" w:cs="Calibri"/>
                <w:szCs w:val="24"/>
              </w:rPr>
            </w:pPr>
          </w:p>
        </w:tc>
      </w:tr>
      <w:tr w:rsidR="000656E9" w:rsidRPr="000656E9" w14:paraId="5D7F2988" w14:textId="77777777" w:rsidTr="00EF1FF9">
        <w:tc>
          <w:tcPr>
            <w:tcW w:w="583" w:type="dxa"/>
            <w:vMerge/>
            <w:shd w:val="clear" w:color="auto" w:fill="D9E2F3" w:themeFill="accent5" w:themeFillTint="33"/>
          </w:tcPr>
          <w:p w14:paraId="5AD197E5" w14:textId="77777777" w:rsidR="00D93B1A" w:rsidRPr="000656E9" w:rsidRDefault="00D93B1A" w:rsidP="00D93B1A">
            <w:pPr>
              <w:jc w:val="center"/>
              <w:rPr>
                <w:rFonts w:ascii="Calibri" w:eastAsia="標楷體" w:hAnsi="Calibri" w:cs="Calibri"/>
                <w:b/>
                <w:szCs w:val="24"/>
              </w:rPr>
            </w:pPr>
          </w:p>
        </w:tc>
        <w:tc>
          <w:tcPr>
            <w:tcW w:w="843" w:type="dxa"/>
          </w:tcPr>
          <w:p w14:paraId="35BD111F" w14:textId="6F98D0E1" w:rsidR="00D93B1A" w:rsidRPr="000656E9" w:rsidRDefault="007E065E" w:rsidP="00550881">
            <w:pPr>
              <w:pStyle w:val="Default"/>
              <w:rPr>
                <w:rFonts w:eastAsia="標楷體"/>
                <w:color w:val="auto"/>
              </w:rPr>
            </w:pPr>
            <w:r w:rsidRPr="000656E9">
              <w:rPr>
                <w:rFonts w:eastAsia="標楷體"/>
                <w:color w:val="auto"/>
              </w:rPr>
              <w:t>3</w:t>
            </w:r>
            <w:r w:rsidR="00D93B1A" w:rsidRPr="000656E9">
              <w:rPr>
                <w:rFonts w:eastAsia="標楷體"/>
                <w:color w:val="auto"/>
              </w:rPr>
              <w:t>.1.</w:t>
            </w:r>
            <w:r w:rsidR="00FC6B7E" w:rsidRPr="000656E9">
              <w:rPr>
                <w:rFonts w:eastAsia="標楷體" w:hint="eastAsia"/>
                <w:color w:val="auto"/>
              </w:rPr>
              <w:t>4</w:t>
            </w:r>
          </w:p>
        </w:tc>
        <w:tc>
          <w:tcPr>
            <w:tcW w:w="4476" w:type="dxa"/>
            <w:gridSpan w:val="2"/>
          </w:tcPr>
          <w:p w14:paraId="31469F70" w14:textId="77777777" w:rsidR="00D93B1A" w:rsidRPr="000656E9" w:rsidRDefault="00D93B1A" w:rsidP="00BE49B8">
            <w:pPr>
              <w:pStyle w:val="Default"/>
              <w:spacing w:line="0" w:lineRule="atLeast"/>
              <w:rPr>
                <w:rFonts w:eastAsia="標楷體"/>
                <w:color w:val="auto"/>
              </w:rPr>
            </w:pPr>
            <w:r w:rsidRPr="000656E9">
              <w:rPr>
                <w:rFonts w:eastAsia="標楷體"/>
                <w:color w:val="auto"/>
              </w:rPr>
              <w:t>已訂定</w:t>
            </w:r>
            <w:r w:rsidR="00BE49B8" w:rsidRPr="000656E9">
              <w:rPr>
                <w:rFonts w:eastAsia="標楷體" w:hint="eastAsia"/>
                <w:color w:val="auto"/>
              </w:rPr>
              <w:t>內部及外部</w:t>
            </w:r>
            <w:r w:rsidRPr="000656E9">
              <w:rPr>
                <w:rFonts w:eastAsia="標楷體"/>
                <w:color w:val="auto"/>
              </w:rPr>
              <w:t>查核程序的職責任和權責，並且有個人或小組負責內部查核同時可直接與權責主管聯繫。</w:t>
            </w:r>
          </w:p>
        </w:tc>
        <w:tc>
          <w:tcPr>
            <w:tcW w:w="459" w:type="dxa"/>
          </w:tcPr>
          <w:p w14:paraId="7D5F68F8" w14:textId="77777777" w:rsidR="00D93B1A" w:rsidRPr="000656E9" w:rsidRDefault="00D93B1A" w:rsidP="00D93B1A">
            <w:pPr>
              <w:rPr>
                <w:rFonts w:ascii="Calibri" w:eastAsia="標楷體" w:hAnsi="Calibri" w:cs="Calibri"/>
                <w:szCs w:val="24"/>
              </w:rPr>
            </w:pPr>
          </w:p>
        </w:tc>
        <w:tc>
          <w:tcPr>
            <w:tcW w:w="458" w:type="dxa"/>
          </w:tcPr>
          <w:p w14:paraId="504AF7C4" w14:textId="77777777" w:rsidR="00D93B1A" w:rsidRPr="000656E9" w:rsidRDefault="00D93B1A" w:rsidP="00D93B1A">
            <w:pPr>
              <w:rPr>
                <w:rFonts w:ascii="Calibri" w:eastAsia="標楷體" w:hAnsi="Calibri" w:cs="Calibri"/>
                <w:szCs w:val="24"/>
              </w:rPr>
            </w:pPr>
          </w:p>
        </w:tc>
        <w:tc>
          <w:tcPr>
            <w:tcW w:w="460" w:type="dxa"/>
          </w:tcPr>
          <w:p w14:paraId="670FF5D7" w14:textId="77777777" w:rsidR="00D93B1A" w:rsidRPr="000656E9" w:rsidRDefault="00D93B1A" w:rsidP="00D93B1A">
            <w:pPr>
              <w:rPr>
                <w:rFonts w:ascii="Calibri" w:eastAsia="標楷體" w:hAnsi="Calibri" w:cs="Calibri"/>
                <w:szCs w:val="24"/>
              </w:rPr>
            </w:pPr>
          </w:p>
        </w:tc>
        <w:tc>
          <w:tcPr>
            <w:tcW w:w="459" w:type="dxa"/>
          </w:tcPr>
          <w:p w14:paraId="6A571890" w14:textId="77777777" w:rsidR="00D93B1A" w:rsidRPr="000656E9" w:rsidRDefault="00D93B1A" w:rsidP="00D93B1A">
            <w:pPr>
              <w:rPr>
                <w:rFonts w:ascii="Calibri" w:eastAsia="標楷體" w:hAnsi="Calibri" w:cs="Calibri"/>
                <w:szCs w:val="24"/>
              </w:rPr>
            </w:pPr>
          </w:p>
        </w:tc>
        <w:tc>
          <w:tcPr>
            <w:tcW w:w="3924" w:type="dxa"/>
            <w:gridSpan w:val="2"/>
          </w:tcPr>
          <w:p w14:paraId="2A5635E3" w14:textId="77777777" w:rsidR="00D93B1A" w:rsidRPr="000656E9" w:rsidRDefault="00D93B1A" w:rsidP="00D93B1A">
            <w:pPr>
              <w:rPr>
                <w:rFonts w:ascii="Calibri" w:eastAsia="標楷體" w:hAnsi="Calibri" w:cs="Calibri"/>
                <w:szCs w:val="24"/>
              </w:rPr>
            </w:pPr>
          </w:p>
        </w:tc>
        <w:tc>
          <w:tcPr>
            <w:tcW w:w="3726" w:type="dxa"/>
          </w:tcPr>
          <w:p w14:paraId="485E1CAE" w14:textId="77777777" w:rsidR="00D93B1A" w:rsidRPr="000656E9" w:rsidRDefault="00D93B1A" w:rsidP="00D93B1A">
            <w:pPr>
              <w:rPr>
                <w:rFonts w:ascii="Calibri" w:eastAsia="標楷體" w:hAnsi="Calibri" w:cs="Calibri"/>
                <w:szCs w:val="24"/>
              </w:rPr>
            </w:pPr>
          </w:p>
        </w:tc>
      </w:tr>
      <w:tr w:rsidR="000656E9" w:rsidRPr="000656E9" w14:paraId="0C86CD8B" w14:textId="77777777" w:rsidTr="003E676D">
        <w:tc>
          <w:tcPr>
            <w:tcW w:w="583" w:type="dxa"/>
            <w:vMerge w:val="restart"/>
            <w:shd w:val="clear" w:color="auto" w:fill="E2EFD9" w:themeFill="accent6" w:themeFillTint="33"/>
            <w:textDirection w:val="tbRlV"/>
          </w:tcPr>
          <w:p w14:paraId="72693CF1" w14:textId="77777777" w:rsidR="00C15BC2" w:rsidRPr="000656E9" w:rsidRDefault="00C15BC2" w:rsidP="00112A73">
            <w:pPr>
              <w:jc w:val="center"/>
              <w:rPr>
                <w:rFonts w:ascii="Calibri" w:eastAsia="標楷體" w:hAnsi="Calibri" w:cs="Calibri"/>
                <w:b/>
                <w:szCs w:val="24"/>
              </w:rPr>
            </w:pPr>
            <w:r w:rsidRPr="000656E9">
              <w:rPr>
                <w:rFonts w:ascii="Calibri" w:eastAsia="標楷體" w:hAnsi="Calibri" w:cs="Calibri"/>
                <w:b/>
                <w:szCs w:val="24"/>
              </w:rPr>
              <w:t>指引</w:t>
            </w:r>
          </w:p>
        </w:tc>
        <w:tc>
          <w:tcPr>
            <w:tcW w:w="14805" w:type="dxa"/>
            <w:gridSpan w:val="10"/>
            <w:shd w:val="clear" w:color="auto" w:fill="D9D9D9" w:themeFill="background1" w:themeFillShade="D9"/>
          </w:tcPr>
          <w:p w14:paraId="4A53D107" w14:textId="77777777" w:rsidR="00C15BC2" w:rsidRPr="000656E9" w:rsidRDefault="00A53D9C" w:rsidP="00112A73">
            <w:pPr>
              <w:jc w:val="center"/>
              <w:rPr>
                <w:rFonts w:ascii="Calibri" w:eastAsia="標楷體" w:hAnsi="Calibri" w:cs="Calibri"/>
                <w:szCs w:val="24"/>
              </w:rPr>
            </w:pPr>
            <w:r w:rsidRPr="000656E9">
              <w:rPr>
                <w:rFonts w:ascii="Calibri" w:eastAsia="標楷體" w:hAnsi="Calibri" w:cs="Calibri"/>
                <w:b/>
                <w:szCs w:val="24"/>
              </w:rPr>
              <w:t>檢視內容參考</w:t>
            </w:r>
          </w:p>
        </w:tc>
      </w:tr>
      <w:tr w:rsidR="000656E9" w:rsidRPr="000656E9" w14:paraId="2671A318" w14:textId="77777777" w:rsidTr="003E676D">
        <w:trPr>
          <w:trHeight w:val="1554"/>
        </w:trPr>
        <w:tc>
          <w:tcPr>
            <w:tcW w:w="583" w:type="dxa"/>
            <w:vMerge/>
            <w:shd w:val="clear" w:color="auto" w:fill="E2EFD9" w:themeFill="accent6" w:themeFillTint="33"/>
          </w:tcPr>
          <w:p w14:paraId="2A87F25D" w14:textId="77777777" w:rsidR="00890B00" w:rsidRPr="000656E9" w:rsidRDefault="00890B00" w:rsidP="00112A73">
            <w:pPr>
              <w:rPr>
                <w:rFonts w:ascii="Calibri" w:eastAsia="標楷體" w:hAnsi="Calibri" w:cs="Calibri"/>
                <w:szCs w:val="24"/>
              </w:rPr>
            </w:pPr>
          </w:p>
        </w:tc>
        <w:tc>
          <w:tcPr>
            <w:tcW w:w="7402" w:type="dxa"/>
            <w:gridSpan w:val="8"/>
          </w:tcPr>
          <w:p w14:paraId="3C699B59" w14:textId="77777777" w:rsidR="00890B00" w:rsidRPr="000656E9" w:rsidRDefault="00890B00" w:rsidP="00890B00">
            <w:pPr>
              <w:spacing w:line="0" w:lineRule="atLeast"/>
              <w:rPr>
                <w:rFonts w:ascii="Calibri" w:eastAsia="標楷體" w:hAnsi="Calibri" w:cs="Calibri"/>
                <w:szCs w:val="24"/>
              </w:rPr>
            </w:pPr>
          </w:p>
          <w:p w14:paraId="3A797CB3" w14:textId="77777777" w:rsidR="006E2552" w:rsidRPr="000656E9" w:rsidRDefault="006E2552" w:rsidP="00890B00">
            <w:pPr>
              <w:spacing w:line="0" w:lineRule="atLeast"/>
              <w:rPr>
                <w:rFonts w:ascii="Calibri" w:eastAsia="標楷體" w:hAnsi="Calibri" w:cs="Calibri"/>
                <w:szCs w:val="24"/>
              </w:rPr>
            </w:pPr>
            <w:r w:rsidRPr="000656E9">
              <w:rPr>
                <w:rFonts w:ascii="Calibri" w:eastAsia="標楷體" w:hAnsi="Calibri" w:cs="Calibri"/>
                <w:szCs w:val="24"/>
              </w:rPr>
              <w:t xml:space="preserve">- </w:t>
            </w:r>
            <w:r w:rsidRPr="000656E9">
              <w:rPr>
                <w:rFonts w:ascii="Calibri" w:eastAsia="標楷體" w:hAnsi="Calibri" w:cs="Calibri"/>
                <w:szCs w:val="24"/>
              </w:rPr>
              <w:t>檢視內外部查核辦理的頻率。</w:t>
            </w:r>
          </w:p>
          <w:p w14:paraId="61B1B0EC" w14:textId="25CCC87F" w:rsidR="00890B00" w:rsidRPr="000656E9" w:rsidRDefault="00890B00" w:rsidP="00890B00">
            <w:pPr>
              <w:spacing w:line="0" w:lineRule="atLeast"/>
              <w:rPr>
                <w:rFonts w:ascii="Calibri" w:eastAsia="標楷體" w:hAnsi="Calibri" w:cs="Calibri"/>
                <w:szCs w:val="24"/>
              </w:rPr>
            </w:pPr>
            <w:r w:rsidRPr="000656E9">
              <w:rPr>
                <w:rFonts w:ascii="Calibri" w:eastAsia="標楷體" w:hAnsi="Calibri" w:cs="Calibri"/>
                <w:szCs w:val="24"/>
              </w:rPr>
              <w:t>-</w:t>
            </w:r>
            <w:r w:rsidR="000656E9">
              <w:rPr>
                <w:rFonts w:ascii="Calibri" w:eastAsia="標楷體" w:hAnsi="Calibri" w:cs="Calibri" w:hint="eastAsia"/>
                <w:szCs w:val="24"/>
              </w:rPr>
              <w:t xml:space="preserve"> </w:t>
            </w:r>
            <w:r w:rsidR="00502ECB" w:rsidRPr="000656E9">
              <w:rPr>
                <w:rFonts w:ascii="Calibri" w:eastAsia="標楷體" w:hAnsi="Calibri" w:cs="Calibri"/>
                <w:szCs w:val="24"/>
              </w:rPr>
              <w:t>高階主管針對內部查核及外部查核結果採取有關作為的證據。</w:t>
            </w:r>
          </w:p>
          <w:p w14:paraId="78DD3C07" w14:textId="77777777" w:rsidR="00890B00" w:rsidRPr="000656E9" w:rsidRDefault="00890B00" w:rsidP="00505814">
            <w:pPr>
              <w:spacing w:line="0" w:lineRule="atLeast"/>
              <w:rPr>
                <w:rFonts w:ascii="Calibri" w:eastAsia="標楷體" w:hAnsi="Calibri" w:cs="Calibri"/>
                <w:szCs w:val="24"/>
              </w:rPr>
            </w:pPr>
            <w:r w:rsidRPr="000656E9">
              <w:rPr>
                <w:rFonts w:ascii="Calibri" w:eastAsia="標楷體" w:hAnsi="Calibri" w:cs="Calibri"/>
                <w:szCs w:val="24"/>
              </w:rPr>
              <w:t xml:space="preserve">- </w:t>
            </w:r>
            <w:r w:rsidR="00505814" w:rsidRPr="000656E9">
              <w:rPr>
                <w:rFonts w:ascii="Calibri" w:eastAsia="標楷體" w:hAnsi="Calibri" w:cs="Calibri"/>
                <w:szCs w:val="24"/>
              </w:rPr>
              <w:t>檢視如何達成內部查核功能的獨立性。</w:t>
            </w:r>
          </w:p>
        </w:tc>
        <w:tc>
          <w:tcPr>
            <w:tcW w:w="7403" w:type="dxa"/>
            <w:gridSpan w:val="2"/>
          </w:tcPr>
          <w:p w14:paraId="5A54C0C4" w14:textId="31BFCA9D" w:rsidR="00890B00" w:rsidRPr="000656E9" w:rsidRDefault="00890B00" w:rsidP="00890B00">
            <w:pPr>
              <w:spacing w:line="0" w:lineRule="atLeast"/>
              <w:rPr>
                <w:rFonts w:ascii="Calibri" w:eastAsia="標楷體" w:hAnsi="Calibri" w:cs="Calibri"/>
                <w:szCs w:val="24"/>
              </w:rPr>
            </w:pPr>
            <w:r w:rsidRPr="000656E9">
              <w:rPr>
                <w:rFonts w:ascii="Calibri" w:eastAsia="標楷體" w:hAnsi="Calibri" w:cs="Calibri"/>
                <w:szCs w:val="24"/>
              </w:rPr>
              <w:t>-</w:t>
            </w:r>
            <w:r w:rsidR="000656E9">
              <w:rPr>
                <w:rFonts w:ascii="Calibri" w:eastAsia="標楷體" w:hAnsi="Calibri" w:cs="Calibri" w:hint="eastAsia"/>
                <w:szCs w:val="24"/>
              </w:rPr>
              <w:t xml:space="preserve"> </w:t>
            </w:r>
            <w:r w:rsidR="00396C53" w:rsidRPr="000656E9">
              <w:rPr>
                <w:rFonts w:ascii="Calibri" w:eastAsia="標楷體" w:hAnsi="Calibri" w:cs="Calibri"/>
                <w:szCs w:val="24"/>
              </w:rPr>
              <w:t>檢視內部查核功能與下列人員的交互影響</w:t>
            </w:r>
            <w:r w:rsidRPr="000656E9">
              <w:rPr>
                <w:rFonts w:ascii="Calibri" w:eastAsia="標楷體" w:hAnsi="Calibri" w:cs="Calibri"/>
                <w:szCs w:val="24"/>
              </w:rPr>
              <w:t>:</w:t>
            </w:r>
          </w:p>
          <w:p w14:paraId="00741286" w14:textId="77777777" w:rsidR="00890B00" w:rsidRPr="000656E9" w:rsidRDefault="00890B00" w:rsidP="00890B00">
            <w:pPr>
              <w:spacing w:line="0" w:lineRule="atLeast"/>
              <w:rPr>
                <w:rFonts w:ascii="Calibri" w:eastAsia="標楷體" w:hAnsi="Calibri" w:cs="Calibri"/>
                <w:szCs w:val="24"/>
              </w:rPr>
            </w:pPr>
            <w:r w:rsidRPr="000656E9">
              <w:rPr>
                <w:rFonts w:ascii="Calibri" w:eastAsia="標楷體" w:hAnsi="Calibri" w:cs="Calibri"/>
                <w:szCs w:val="24"/>
              </w:rPr>
              <w:t xml:space="preserve">o </w:t>
            </w:r>
            <w:r w:rsidR="00396C53" w:rsidRPr="000656E9">
              <w:rPr>
                <w:rFonts w:ascii="Calibri" w:eastAsia="標楷體" w:hAnsi="Calibri" w:cs="Calibri"/>
                <w:szCs w:val="24"/>
              </w:rPr>
              <w:t>高階主管</w:t>
            </w:r>
          </w:p>
          <w:p w14:paraId="7FF740B2" w14:textId="77777777" w:rsidR="00890B00" w:rsidRPr="000656E9" w:rsidRDefault="00890B00" w:rsidP="00890B00">
            <w:pPr>
              <w:spacing w:line="0" w:lineRule="atLeast"/>
              <w:rPr>
                <w:rFonts w:ascii="Calibri" w:eastAsia="標楷體" w:hAnsi="Calibri" w:cs="Calibri"/>
                <w:szCs w:val="24"/>
              </w:rPr>
            </w:pPr>
            <w:r w:rsidRPr="000656E9">
              <w:rPr>
                <w:rFonts w:ascii="Calibri" w:eastAsia="標楷體" w:hAnsi="Calibri" w:cs="Calibri"/>
                <w:szCs w:val="24"/>
              </w:rPr>
              <w:t xml:space="preserve">o </w:t>
            </w:r>
            <w:r w:rsidR="00396C53" w:rsidRPr="000656E9">
              <w:rPr>
                <w:rFonts w:ascii="Calibri" w:eastAsia="標楷體" w:hAnsi="Calibri" w:cs="Calibri"/>
                <w:szCs w:val="24"/>
              </w:rPr>
              <w:t>業務主管</w:t>
            </w:r>
            <w:r w:rsidRPr="000656E9">
              <w:rPr>
                <w:rFonts w:ascii="Calibri" w:eastAsia="標楷體" w:hAnsi="Calibri" w:cs="Calibri"/>
                <w:szCs w:val="24"/>
              </w:rPr>
              <w:t>,</w:t>
            </w:r>
            <w:r w:rsidR="00396C53" w:rsidRPr="000656E9">
              <w:rPr>
                <w:rFonts w:ascii="Calibri" w:eastAsia="標楷體" w:hAnsi="Calibri" w:cs="Calibri"/>
                <w:szCs w:val="24"/>
              </w:rPr>
              <w:t>以及</w:t>
            </w:r>
          </w:p>
          <w:p w14:paraId="4B79D856" w14:textId="77777777" w:rsidR="00890B00" w:rsidRPr="000656E9" w:rsidRDefault="00396C53" w:rsidP="00890B00">
            <w:pPr>
              <w:spacing w:line="0" w:lineRule="atLeast"/>
              <w:rPr>
                <w:rFonts w:ascii="Calibri" w:eastAsia="標楷體" w:hAnsi="Calibri" w:cs="Calibri"/>
                <w:szCs w:val="24"/>
              </w:rPr>
            </w:pPr>
            <w:r w:rsidRPr="000656E9">
              <w:rPr>
                <w:rFonts w:ascii="Calibri" w:eastAsia="標楷體" w:hAnsi="Calibri" w:cs="Calibri"/>
                <w:szCs w:val="24"/>
              </w:rPr>
              <w:t xml:space="preserve">o </w:t>
            </w:r>
            <w:r w:rsidRPr="000656E9">
              <w:rPr>
                <w:rFonts w:ascii="Calibri" w:eastAsia="標楷體" w:hAnsi="Calibri" w:cs="Calibri"/>
                <w:szCs w:val="24"/>
              </w:rPr>
              <w:t>安全</w:t>
            </w:r>
            <w:r w:rsidR="006C1439" w:rsidRPr="000656E9">
              <w:rPr>
                <w:rFonts w:ascii="Calibri" w:eastAsia="標楷體" w:hAnsi="Calibri" w:cs="Calibri"/>
                <w:szCs w:val="24"/>
              </w:rPr>
              <w:t>管理</w:t>
            </w:r>
            <w:r w:rsidRPr="000656E9">
              <w:rPr>
                <w:rFonts w:ascii="Calibri" w:eastAsia="標楷體" w:hAnsi="Calibri" w:cs="Calibri"/>
                <w:szCs w:val="24"/>
              </w:rPr>
              <w:t>人員</w:t>
            </w:r>
          </w:p>
          <w:p w14:paraId="1C6D415F" w14:textId="3C347359" w:rsidR="00890B00" w:rsidRPr="000656E9" w:rsidRDefault="000656E9" w:rsidP="00396C53">
            <w:pPr>
              <w:pStyle w:val="aa"/>
              <w:numPr>
                <w:ilvl w:val="0"/>
                <w:numId w:val="2"/>
              </w:numPr>
              <w:spacing w:line="0" w:lineRule="atLeast"/>
              <w:ind w:leftChars="0" w:left="124" w:hanging="124"/>
              <w:rPr>
                <w:rFonts w:ascii="Calibri" w:eastAsia="標楷體" w:hAnsi="Calibri" w:cs="Calibri"/>
                <w:szCs w:val="24"/>
              </w:rPr>
            </w:pPr>
            <w:r>
              <w:rPr>
                <w:rFonts w:ascii="Calibri" w:eastAsia="標楷體" w:hAnsi="Calibri" w:cs="Calibri" w:hint="eastAsia"/>
                <w:szCs w:val="24"/>
              </w:rPr>
              <w:t xml:space="preserve"> </w:t>
            </w:r>
            <w:r w:rsidR="00396C53" w:rsidRPr="000656E9">
              <w:rPr>
                <w:rFonts w:ascii="Calibri" w:eastAsia="標楷體" w:hAnsi="Calibri" w:cs="Calibri"/>
                <w:szCs w:val="24"/>
              </w:rPr>
              <w:t>評估違反法規要求之計畫的內容</w:t>
            </w:r>
            <w:r w:rsidR="005F0757" w:rsidRPr="000656E9">
              <w:rPr>
                <w:rFonts w:ascii="Calibri" w:eastAsia="標楷體" w:hAnsi="Calibri" w:cs="Calibri"/>
                <w:szCs w:val="24"/>
              </w:rPr>
              <w:t>。</w:t>
            </w:r>
          </w:p>
        </w:tc>
      </w:tr>
      <w:tr w:rsidR="000656E9" w:rsidRPr="000656E9" w14:paraId="5FD1CA84" w14:textId="77777777" w:rsidTr="003E676D">
        <w:trPr>
          <w:trHeight w:val="412"/>
        </w:trPr>
        <w:tc>
          <w:tcPr>
            <w:tcW w:w="583" w:type="dxa"/>
            <w:vMerge/>
            <w:shd w:val="clear" w:color="auto" w:fill="E2EFD9" w:themeFill="accent6" w:themeFillTint="33"/>
          </w:tcPr>
          <w:p w14:paraId="708A916E" w14:textId="77777777" w:rsidR="00C15BC2" w:rsidRPr="000656E9" w:rsidRDefault="00C15BC2" w:rsidP="00112A73">
            <w:pPr>
              <w:rPr>
                <w:rFonts w:ascii="Calibri" w:eastAsia="標楷體" w:hAnsi="Calibri" w:cs="Calibri"/>
                <w:szCs w:val="24"/>
              </w:rPr>
            </w:pPr>
          </w:p>
        </w:tc>
        <w:tc>
          <w:tcPr>
            <w:tcW w:w="3643" w:type="dxa"/>
            <w:gridSpan w:val="2"/>
            <w:shd w:val="clear" w:color="auto" w:fill="DBDBDB" w:themeFill="accent3" w:themeFillTint="66"/>
          </w:tcPr>
          <w:p w14:paraId="0EFA0E44" w14:textId="77777777" w:rsidR="00C15BC2" w:rsidRPr="000656E9" w:rsidRDefault="00C15BC2" w:rsidP="00112A73">
            <w:pPr>
              <w:jc w:val="center"/>
              <w:rPr>
                <w:rFonts w:ascii="Calibri" w:eastAsia="標楷體" w:hAnsi="Calibri" w:cs="Calibri"/>
                <w:b/>
                <w:szCs w:val="24"/>
              </w:rPr>
            </w:pPr>
            <w:r w:rsidRPr="000656E9">
              <w:rPr>
                <w:rFonts w:ascii="Calibri" w:eastAsia="標楷體" w:hAnsi="Calibri" w:cs="Calibri"/>
                <w:b/>
                <w:szCs w:val="24"/>
              </w:rPr>
              <w:t>建置</w:t>
            </w:r>
            <w:r w:rsidRPr="000656E9">
              <w:rPr>
                <w:rFonts w:ascii="Calibri" w:eastAsia="標楷體" w:hAnsi="Calibri" w:cs="Calibri"/>
                <w:b/>
                <w:szCs w:val="24"/>
              </w:rPr>
              <w:t>(Present)</w:t>
            </w:r>
          </w:p>
        </w:tc>
        <w:tc>
          <w:tcPr>
            <w:tcW w:w="3512" w:type="dxa"/>
            <w:gridSpan w:val="5"/>
            <w:shd w:val="clear" w:color="auto" w:fill="DBDBDB" w:themeFill="accent3" w:themeFillTint="66"/>
          </w:tcPr>
          <w:p w14:paraId="2A02105C" w14:textId="77777777" w:rsidR="00C15BC2" w:rsidRPr="000656E9" w:rsidRDefault="00C15BC2" w:rsidP="00112A73">
            <w:pPr>
              <w:jc w:val="center"/>
              <w:rPr>
                <w:rFonts w:ascii="Calibri" w:eastAsia="標楷體" w:hAnsi="Calibri" w:cs="Calibri"/>
                <w:b/>
                <w:szCs w:val="24"/>
              </w:rPr>
            </w:pPr>
            <w:r w:rsidRPr="000656E9">
              <w:rPr>
                <w:rFonts w:ascii="Calibri" w:eastAsia="標楷體" w:hAnsi="Calibri" w:cs="Calibri"/>
                <w:b/>
                <w:szCs w:val="24"/>
              </w:rPr>
              <w:t>合適</w:t>
            </w:r>
            <w:r w:rsidRPr="000656E9">
              <w:rPr>
                <w:rFonts w:ascii="Calibri" w:eastAsia="標楷體" w:hAnsi="Calibri" w:cs="Calibri"/>
                <w:b/>
                <w:szCs w:val="24"/>
              </w:rPr>
              <w:t>(Suitable)</w:t>
            </w:r>
          </w:p>
        </w:tc>
        <w:tc>
          <w:tcPr>
            <w:tcW w:w="3924" w:type="dxa"/>
            <w:gridSpan w:val="2"/>
            <w:shd w:val="clear" w:color="auto" w:fill="DBDBDB" w:themeFill="accent3" w:themeFillTint="66"/>
          </w:tcPr>
          <w:p w14:paraId="2C3A621B" w14:textId="77777777" w:rsidR="00C15BC2" w:rsidRPr="000656E9" w:rsidRDefault="00C15BC2" w:rsidP="00112A73">
            <w:pPr>
              <w:jc w:val="center"/>
              <w:rPr>
                <w:rFonts w:ascii="Calibri" w:eastAsia="標楷體" w:hAnsi="Calibri" w:cs="Calibri"/>
                <w:b/>
                <w:szCs w:val="24"/>
              </w:rPr>
            </w:pPr>
            <w:r w:rsidRPr="000656E9">
              <w:rPr>
                <w:rFonts w:ascii="Calibri" w:eastAsia="標楷體" w:hAnsi="Calibri" w:cs="Calibri"/>
                <w:b/>
                <w:szCs w:val="24"/>
              </w:rPr>
              <w:t>運作</w:t>
            </w:r>
            <w:r w:rsidRPr="000656E9">
              <w:rPr>
                <w:rFonts w:ascii="Calibri" w:eastAsia="標楷體" w:hAnsi="Calibri" w:cs="Calibri"/>
                <w:b/>
                <w:szCs w:val="24"/>
              </w:rPr>
              <w:t>(Operating)</w:t>
            </w:r>
          </w:p>
        </w:tc>
        <w:tc>
          <w:tcPr>
            <w:tcW w:w="3726" w:type="dxa"/>
            <w:shd w:val="clear" w:color="auto" w:fill="DBDBDB" w:themeFill="accent3" w:themeFillTint="66"/>
          </w:tcPr>
          <w:p w14:paraId="56D260A0" w14:textId="77777777" w:rsidR="00C15BC2" w:rsidRPr="000656E9" w:rsidRDefault="00C15BC2" w:rsidP="00112A73">
            <w:pPr>
              <w:jc w:val="center"/>
              <w:rPr>
                <w:rFonts w:ascii="Calibri" w:eastAsia="標楷體" w:hAnsi="Calibri" w:cs="Calibri"/>
                <w:b/>
                <w:szCs w:val="24"/>
              </w:rPr>
            </w:pPr>
            <w:r w:rsidRPr="000656E9">
              <w:rPr>
                <w:rFonts w:ascii="Calibri" w:eastAsia="標楷體" w:hAnsi="Calibri" w:cs="Calibri"/>
                <w:b/>
                <w:szCs w:val="24"/>
              </w:rPr>
              <w:t>有效</w:t>
            </w:r>
            <w:r w:rsidRPr="000656E9">
              <w:rPr>
                <w:rFonts w:ascii="Calibri" w:eastAsia="標楷體" w:hAnsi="Calibri" w:cs="Calibri"/>
                <w:b/>
                <w:szCs w:val="24"/>
              </w:rPr>
              <w:t>(Effective)</w:t>
            </w:r>
          </w:p>
        </w:tc>
      </w:tr>
      <w:tr w:rsidR="000656E9" w:rsidRPr="000656E9" w14:paraId="220E4D07" w14:textId="77777777" w:rsidTr="003E676D">
        <w:trPr>
          <w:trHeight w:val="2403"/>
        </w:trPr>
        <w:tc>
          <w:tcPr>
            <w:tcW w:w="583" w:type="dxa"/>
            <w:vMerge/>
            <w:shd w:val="clear" w:color="auto" w:fill="E2EFD9" w:themeFill="accent6" w:themeFillTint="33"/>
          </w:tcPr>
          <w:p w14:paraId="0E53157B" w14:textId="77777777" w:rsidR="00890B00" w:rsidRPr="000656E9" w:rsidRDefault="00890B00" w:rsidP="00890B00">
            <w:pPr>
              <w:rPr>
                <w:rFonts w:ascii="Calibri" w:eastAsia="標楷體" w:hAnsi="Calibri" w:cs="Calibri"/>
                <w:szCs w:val="24"/>
              </w:rPr>
            </w:pPr>
          </w:p>
        </w:tc>
        <w:tc>
          <w:tcPr>
            <w:tcW w:w="3643" w:type="dxa"/>
            <w:gridSpan w:val="2"/>
          </w:tcPr>
          <w:p w14:paraId="246BB5E6" w14:textId="3BDA62DC" w:rsidR="005957B5" w:rsidRDefault="00A55B1A" w:rsidP="00DF04B1">
            <w:pPr>
              <w:ind w:leftChars="5" w:left="293" w:hangingChars="117" w:hanging="281"/>
              <w:rPr>
                <w:rFonts w:ascii="Calibri" w:eastAsia="標楷體" w:hAnsi="Calibri" w:cs="Calibri"/>
                <w:szCs w:val="24"/>
              </w:rPr>
            </w:pPr>
            <w:r w:rsidRPr="000656E9">
              <w:rPr>
                <w:rFonts w:ascii="Calibri" w:eastAsia="標楷體" w:hAnsi="Calibri" w:cs="Calibri"/>
                <w:szCs w:val="24"/>
              </w:rPr>
              <w:t>(</w:t>
            </w:r>
            <w:r w:rsidR="007E065E" w:rsidRPr="000656E9">
              <w:rPr>
                <w:rFonts w:ascii="Calibri" w:eastAsia="標楷體" w:hAnsi="Calibri" w:cs="Calibri"/>
                <w:szCs w:val="24"/>
              </w:rPr>
              <w:t>3</w:t>
            </w:r>
            <w:r w:rsidRPr="000656E9">
              <w:rPr>
                <w:rFonts w:ascii="Calibri" w:eastAsia="標楷體" w:hAnsi="Calibri" w:cs="Calibri"/>
                <w:szCs w:val="24"/>
              </w:rPr>
              <w:t>.1.</w:t>
            </w:r>
            <w:r w:rsidR="00FC6B7E" w:rsidRPr="000656E9">
              <w:rPr>
                <w:rFonts w:ascii="Calibri" w:eastAsia="標楷體" w:hAnsi="Calibri" w:cs="Calibri" w:hint="eastAsia"/>
                <w:szCs w:val="24"/>
              </w:rPr>
              <w:t>3</w:t>
            </w:r>
            <w:r w:rsidRPr="000656E9">
              <w:rPr>
                <w:rFonts w:ascii="Calibri" w:eastAsia="標楷體" w:hAnsi="Calibri" w:cs="Calibri"/>
                <w:szCs w:val="24"/>
              </w:rPr>
              <w:t>)</w:t>
            </w:r>
            <w:r w:rsidR="001C1CA6" w:rsidRPr="000656E9">
              <w:rPr>
                <w:rFonts w:ascii="Calibri" w:eastAsia="標楷體" w:hAnsi="Calibri" w:cs="Calibri"/>
                <w:szCs w:val="24"/>
              </w:rPr>
              <w:t>組織有內部查核計畫以及查核報告及紀</w:t>
            </w:r>
            <w:r w:rsidR="009B2441" w:rsidRPr="000656E9">
              <w:rPr>
                <w:rFonts w:ascii="Calibri" w:eastAsia="標楷體" w:hAnsi="Calibri" w:cs="Calibri"/>
                <w:szCs w:val="24"/>
              </w:rPr>
              <w:t>錄</w:t>
            </w:r>
            <w:r w:rsidR="00BB71A2" w:rsidRPr="000656E9">
              <w:rPr>
                <w:rFonts w:ascii="Calibri" w:eastAsia="標楷體" w:hAnsi="Calibri" w:cs="Calibri"/>
                <w:szCs w:val="24"/>
              </w:rPr>
              <w:t>的</w:t>
            </w:r>
            <w:r w:rsidR="002F4F80" w:rsidRPr="000656E9">
              <w:rPr>
                <w:rFonts w:ascii="Calibri" w:eastAsia="標楷體" w:hAnsi="Calibri" w:cs="Calibri"/>
                <w:szCs w:val="24"/>
              </w:rPr>
              <w:t>程序。</w:t>
            </w:r>
          </w:p>
          <w:p w14:paraId="440F66BE" w14:textId="77777777" w:rsidR="000656E9" w:rsidRPr="000656E9" w:rsidRDefault="000656E9" w:rsidP="00DF04B1">
            <w:pPr>
              <w:ind w:leftChars="5" w:left="293" w:hangingChars="117" w:hanging="281"/>
              <w:rPr>
                <w:rFonts w:ascii="Calibri" w:eastAsia="標楷體" w:hAnsi="Calibri" w:cs="Calibri"/>
                <w:szCs w:val="24"/>
              </w:rPr>
            </w:pPr>
          </w:p>
          <w:p w14:paraId="532E0475" w14:textId="0A859E3C" w:rsidR="00903574" w:rsidRPr="000656E9" w:rsidRDefault="00A55B1A" w:rsidP="00DF04B1">
            <w:pPr>
              <w:ind w:leftChars="5" w:left="293" w:hangingChars="117" w:hanging="281"/>
              <w:rPr>
                <w:rFonts w:ascii="Calibri" w:eastAsia="標楷體" w:hAnsi="Calibri" w:cs="Calibri"/>
                <w:szCs w:val="24"/>
              </w:rPr>
            </w:pPr>
            <w:r w:rsidRPr="000656E9">
              <w:rPr>
                <w:rFonts w:ascii="Calibri" w:eastAsia="標楷體" w:hAnsi="Calibri" w:cs="Calibri"/>
                <w:szCs w:val="24"/>
              </w:rPr>
              <w:t>(</w:t>
            </w:r>
            <w:r w:rsidR="007E065E" w:rsidRPr="000656E9">
              <w:rPr>
                <w:rFonts w:ascii="Calibri" w:eastAsia="標楷體" w:hAnsi="Calibri" w:cs="Calibri"/>
                <w:szCs w:val="24"/>
              </w:rPr>
              <w:t>3</w:t>
            </w:r>
            <w:r w:rsidRPr="000656E9">
              <w:rPr>
                <w:rFonts w:ascii="Calibri" w:eastAsia="標楷體" w:hAnsi="Calibri" w:cs="Calibri"/>
                <w:szCs w:val="24"/>
              </w:rPr>
              <w:t>.1.</w:t>
            </w:r>
            <w:r w:rsidR="00FC6B7E" w:rsidRPr="000656E9">
              <w:rPr>
                <w:rFonts w:ascii="Calibri" w:eastAsia="標楷體" w:hAnsi="Calibri" w:cs="Calibri" w:hint="eastAsia"/>
                <w:strike/>
                <w:szCs w:val="24"/>
              </w:rPr>
              <w:t>4</w:t>
            </w:r>
            <w:r w:rsidRPr="000656E9">
              <w:rPr>
                <w:rFonts w:ascii="Calibri" w:eastAsia="標楷體" w:hAnsi="Calibri" w:cs="Calibri"/>
                <w:szCs w:val="24"/>
              </w:rPr>
              <w:t>)</w:t>
            </w:r>
            <w:r w:rsidR="00903574" w:rsidRPr="000656E9">
              <w:rPr>
                <w:rFonts w:ascii="Calibri" w:eastAsia="標楷體" w:hAnsi="Calibri" w:cs="Calibri"/>
                <w:szCs w:val="24"/>
              </w:rPr>
              <w:t>已指派</w:t>
            </w:r>
            <w:r w:rsidR="00360CF4" w:rsidRPr="000656E9">
              <w:rPr>
                <w:rFonts w:ascii="Calibri" w:eastAsia="標楷體" w:hAnsi="Calibri" w:cs="Calibri"/>
                <w:szCs w:val="24"/>
              </w:rPr>
              <w:t>負責</w:t>
            </w:r>
            <w:r w:rsidR="00903574" w:rsidRPr="000656E9">
              <w:rPr>
                <w:rFonts w:ascii="Calibri" w:eastAsia="標楷體" w:hAnsi="Calibri" w:cs="Calibri"/>
                <w:szCs w:val="24"/>
              </w:rPr>
              <w:t>內部</w:t>
            </w:r>
            <w:r w:rsidR="00BE49B8" w:rsidRPr="000656E9">
              <w:rPr>
                <w:rFonts w:ascii="Calibri" w:eastAsia="標楷體" w:hAnsi="Calibri" w:cs="Calibri" w:hint="eastAsia"/>
                <w:szCs w:val="24"/>
              </w:rPr>
              <w:t>及外部</w:t>
            </w:r>
            <w:r w:rsidR="00903574" w:rsidRPr="000656E9">
              <w:rPr>
                <w:rFonts w:ascii="Calibri" w:eastAsia="標楷體" w:hAnsi="Calibri" w:cs="Calibri"/>
                <w:szCs w:val="24"/>
              </w:rPr>
              <w:t>查核之人員</w:t>
            </w:r>
            <w:r w:rsidR="00360CF4" w:rsidRPr="000656E9">
              <w:rPr>
                <w:rFonts w:ascii="Calibri" w:eastAsia="標楷體" w:hAnsi="Calibri" w:cs="Calibri"/>
                <w:szCs w:val="24"/>
              </w:rPr>
              <w:t>/</w:t>
            </w:r>
            <w:r w:rsidR="00903574" w:rsidRPr="000656E9">
              <w:rPr>
                <w:rFonts w:ascii="Calibri" w:eastAsia="標楷體" w:hAnsi="Calibri" w:cs="Calibri"/>
                <w:szCs w:val="24"/>
              </w:rPr>
              <w:t>小組，</w:t>
            </w:r>
            <w:r w:rsidR="00360CF4" w:rsidRPr="000656E9">
              <w:rPr>
                <w:rFonts w:ascii="Calibri" w:eastAsia="標楷體" w:hAnsi="Calibri" w:cs="Calibri"/>
                <w:szCs w:val="24"/>
              </w:rPr>
              <w:t>其</w:t>
            </w:r>
            <w:r w:rsidR="00903574" w:rsidRPr="000656E9">
              <w:rPr>
                <w:rFonts w:ascii="Calibri" w:eastAsia="標楷體" w:hAnsi="Calibri" w:cs="Calibri"/>
                <w:szCs w:val="24"/>
              </w:rPr>
              <w:t>可直接與權責主管報告。</w:t>
            </w:r>
          </w:p>
        </w:tc>
        <w:tc>
          <w:tcPr>
            <w:tcW w:w="3512" w:type="dxa"/>
            <w:gridSpan w:val="5"/>
          </w:tcPr>
          <w:p w14:paraId="276DD66B" w14:textId="1BD714C1" w:rsidR="005957B5" w:rsidRDefault="00A55B1A" w:rsidP="00DF04B1">
            <w:pPr>
              <w:ind w:leftChars="5" w:left="293" w:hangingChars="117" w:hanging="281"/>
              <w:rPr>
                <w:rFonts w:ascii="Calibri" w:eastAsia="標楷體" w:hAnsi="Calibri" w:cs="Calibri"/>
                <w:szCs w:val="24"/>
              </w:rPr>
            </w:pPr>
            <w:r w:rsidRPr="000656E9">
              <w:rPr>
                <w:rFonts w:ascii="Calibri" w:eastAsia="標楷體" w:hAnsi="Calibri" w:cs="Calibri"/>
                <w:szCs w:val="24"/>
              </w:rPr>
              <w:t>(</w:t>
            </w:r>
            <w:r w:rsidR="007E065E" w:rsidRPr="000656E9">
              <w:rPr>
                <w:rFonts w:ascii="Calibri" w:eastAsia="標楷體" w:hAnsi="Calibri" w:cs="Calibri"/>
                <w:szCs w:val="24"/>
              </w:rPr>
              <w:t>3</w:t>
            </w:r>
            <w:r w:rsidRPr="000656E9">
              <w:rPr>
                <w:rFonts w:ascii="Calibri" w:eastAsia="標楷體" w:hAnsi="Calibri" w:cs="Calibri"/>
                <w:szCs w:val="24"/>
              </w:rPr>
              <w:t>.1.</w:t>
            </w:r>
            <w:r w:rsidR="00FC6B7E" w:rsidRPr="000656E9">
              <w:rPr>
                <w:rFonts w:ascii="Calibri" w:eastAsia="標楷體" w:hAnsi="Calibri" w:cs="Calibri" w:hint="eastAsia"/>
                <w:szCs w:val="24"/>
              </w:rPr>
              <w:t>3</w:t>
            </w:r>
            <w:r w:rsidRPr="000656E9">
              <w:rPr>
                <w:rFonts w:ascii="Calibri" w:eastAsia="標楷體" w:hAnsi="Calibri" w:cs="Calibri"/>
                <w:szCs w:val="24"/>
              </w:rPr>
              <w:t>)</w:t>
            </w:r>
            <w:r w:rsidR="00BB71A2" w:rsidRPr="000656E9">
              <w:rPr>
                <w:rFonts w:ascii="Calibri" w:eastAsia="標楷體" w:hAnsi="Calibri" w:cs="Calibri"/>
                <w:szCs w:val="24"/>
              </w:rPr>
              <w:t>內部查核計畫涵蓋</w:t>
            </w:r>
            <w:proofErr w:type="gramStart"/>
            <w:r w:rsidR="00BB71A2" w:rsidRPr="000656E9">
              <w:rPr>
                <w:rFonts w:ascii="Calibri" w:eastAsia="標楷體" w:hAnsi="Calibri" w:cs="Calibri"/>
                <w:szCs w:val="24"/>
              </w:rPr>
              <w:t>相關</w:t>
            </w:r>
            <w:r w:rsidR="00BE49B8" w:rsidRPr="000656E9">
              <w:rPr>
                <w:rFonts w:ascii="Calibri" w:eastAsia="標楷體" w:hAnsi="Calibri" w:cs="Calibri" w:hint="eastAsia"/>
                <w:szCs w:val="24"/>
              </w:rPr>
              <w:t>空側</w:t>
            </w:r>
            <w:r w:rsidR="00BB71A2" w:rsidRPr="000656E9">
              <w:rPr>
                <w:rFonts w:ascii="Calibri" w:eastAsia="標楷體" w:hAnsi="Calibri" w:cs="Calibri"/>
                <w:szCs w:val="24"/>
              </w:rPr>
              <w:t>適用</w:t>
            </w:r>
            <w:proofErr w:type="gramEnd"/>
            <w:r w:rsidR="00BB71A2" w:rsidRPr="000656E9">
              <w:rPr>
                <w:rFonts w:ascii="Calibri" w:eastAsia="標楷體" w:hAnsi="Calibri" w:cs="Calibri"/>
                <w:szCs w:val="24"/>
              </w:rPr>
              <w:t>規範及查核</w:t>
            </w:r>
            <w:r w:rsidR="00BE49B8" w:rsidRPr="000656E9">
              <w:rPr>
                <w:rFonts w:ascii="Calibri" w:eastAsia="標楷體" w:hAnsi="Calibri" w:cs="Calibri" w:hint="eastAsia"/>
                <w:szCs w:val="24"/>
              </w:rPr>
              <w:t>作業</w:t>
            </w:r>
            <w:r w:rsidR="00BB71A2" w:rsidRPr="000656E9">
              <w:rPr>
                <w:rFonts w:ascii="Calibri" w:eastAsia="標楷體" w:hAnsi="Calibri" w:cs="Calibri"/>
                <w:szCs w:val="24"/>
              </w:rPr>
              <w:t>的細節。</w:t>
            </w:r>
          </w:p>
          <w:p w14:paraId="2543F9FF" w14:textId="77777777" w:rsidR="000656E9" w:rsidRPr="000656E9" w:rsidRDefault="000656E9" w:rsidP="00DF04B1">
            <w:pPr>
              <w:ind w:leftChars="5" w:left="293" w:hangingChars="117" w:hanging="281"/>
              <w:rPr>
                <w:rFonts w:ascii="Calibri" w:eastAsia="標楷體" w:hAnsi="Calibri" w:cs="Calibri"/>
                <w:szCs w:val="24"/>
              </w:rPr>
            </w:pPr>
          </w:p>
          <w:p w14:paraId="3BC79F83" w14:textId="76A23505" w:rsidR="00DE1AC6" w:rsidRPr="000656E9" w:rsidRDefault="00DE1AC6" w:rsidP="00183EFF">
            <w:pPr>
              <w:ind w:leftChars="5" w:left="293" w:hangingChars="117" w:hanging="281"/>
              <w:rPr>
                <w:rFonts w:ascii="Calibri" w:eastAsia="標楷體" w:hAnsi="Calibri" w:cs="Calibri"/>
                <w:szCs w:val="24"/>
              </w:rPr>
            </w:pPr>
            <w:r w:rsidRPr="000656E9">
              <w:rPr>
                <w:rFonts w:ascii="Calibri" w:eastAsia="標楷體" w:hAnsi="Calibri" w:cs="Calibri" w:hint="eastAsia"/>
                <w:szCs w:val="24"/>
              </w:rPr>
              <w:t>(</w:t>
            </w:r>
            <w:r w:rsidR="007E065E" w:rsidRPr="000656E9">
              <w:rPr>
                <w:rFonts w:ascii="Calibri" w:eastAsia="標楷體" w:hAnsi="Calibri" w:cs="Calibri"/>
                <w:szCs w:val="24"/>
              </w:rPr>
              <w:t>3</w:t>
            </w:r>
            <w:r w:rsidRPr="000656E9">
              <w:rPr>
                <w:rFonts w:ascii="Calibri" w:eastAsia="標楷體" w:hAnsi="Calibri" w:cs="Calibri" w:hint="eastAsia"/>
                <w:szCs w:val="24"/>
              </w:rPr>
              <w:t>.1.</w:t>
            </w:r>
            <w:r w:rsidR="00FC6B7E" w:rsidRPr="000656E9">
              <w:rPr>
                <w:rFonts w:ascii="Calibri" w:eastAsia="標楷體" w:hAnsi="Calibri" w:cs="Calibri" w:hint="eastAsia"/>
                <w:szCs w:val="24"/>
              </w:rPr>
              <w:t>4</w:t>
            </w:r>
            <w:r w:rsidRPr="000656E9">
              <w:rPr>
                <w:rFonts w:ascii="Calibri" w:eastAsia="標楷體" w:hAnsi="Calibri" w:cs="Calibri" w:hint="eastAsia"/>
                <w:szCs w:val="24"/>
              </w:rPr>
              <w:t>)</w:t>
            </w:r>
            <w:r w:rsidRPr="000656E9">
              <w:rPr>
                <w:rFonts w:ascii="標楷體" w:eastAsia="標楷體" w:hAnsi="標楷體" w:hint="eastAsia"/>
              </w:rPr>
              <w:t>相關程序指明</w:t>
            </w:r>
            <w:r w:rsidRPr="000656E9">
              <w:rPr>
                <w:rFonts w:ascii="Calibri" w:eastAsia="標楷體" w:hAnsi="Calibri" w:cs="Calibri" w:hint="eastAsia"/>
                <w:szCs w:val="24"/>
              </w:rPr>
              <w:t>內部</w:t>
            </w:r>
            <w:r w:rsidR="00BE49B8" w:rsidRPr="000656E9">
              <w:rPr>
                <w:rFonts w:ascii="Calibri" w:eastAsia="標楷體" w:hAnsi="Calibri" w:cs="Calibri" w:hint="eastAsia"/>
                <w:szCs w:val="24"/>
              </w:rPr>
              <w:t>及外部</w:t>
            </w:r>
            <w:r w:rsidRPr="000656E9">
              <w:rPr>
                <w:rFonts w:ascii="Calibri" w:eastAsia="標楷體" w:hAnsi="Calibri" w:cs="Calibri" w:hint="eastAsia"/>
                <w:szCs w:val="24"/>
              </w:rPr>
              <w:t>查核結果應向權責主管報告。</w:t>
            </w:r>
          </w:p>
          <w:p w14:paraId="743F39DB" w14:textId="77777777" w:rsidR="00890B00" w:rsidRPr="000656E9" w:rsidRDefault="00890B00" w:rsidP="00550881">
            <w:pPr>
              <w:ind w:leftChars="5" w:left="293" w:hangingChars="117" w:hanging="281"/>
              <w:rPr>
                <w:rFonts w:ascii="Calibri" w:eastAsia="標楷體" w:hAnsi="Calibri" w:cs="Calibri"/>
                <w:szCs w:val="24"/>
              </w:rPr>
            </w:pPr>
          </w:p>
        </w:tc>
        <w:tc>
          <w:tcPr>
            <w:tcW w:w="3924" w:type="dxa"/>
            <w:gridSpan w:val="2"/>
          </w:tcPr>
          <w:p w14:paraId="389B7B86" w14:textId="7697A79F" w:rsidR="00DE1AC6" w:rsidRDefault="00DE1AC6" w:rsidP="00D20A82">
            <w:pPr>
              <w:ind w:leftChars="5" w:left="293" w:hangingChars="117" w:hanging="281"/>
              <w:rPr>
                <w:rFonts w:ascii="Calibri" w:eastAsia="標楷體" w:hAnsi="Calibri" w:cs="Calibri"/>
                <w:szCs w:val="24"/>
              </w:rPr>
            </w:pPr>
            <w:r w:rsidRPr="000656E9">
              <w:rPr>
                <w:rFonts w:ascii="Calibri" w:eastAsia="標楷體" w:hAnsi="Calibri" w:cs="Calibri"/>
                <w:szCs w:val="24"/>
              </w:rPr>
              <w:t>(</w:t>
            </w:r>
            <w:r w:rsidR="007E065E" w:rsidRPr="000656E9">
              <w:rPr>
                <w:rFonts w:ascii="Calibri" w:eastAsia="標楷體" w:hAnsi="Calibri" w:cs="Calibri"/>
                <w:szCs w:val="24"/>
              </w:rPr>
              <w:t>3</w:t>
            </w:r>
            <w:r w:rsidRPr="000656E9">
              <w:rPr>
                <w:rFonts w:ascii="Calibri" w:eastAsia="標楷體" w:hAnsi="Calibri" w:cs="Calibri"/>
                <w:szCs w:val="24"/>
              </w:rPr>
              <w:t>.1.</w:t>
            </w:r>
            <w:r w:rsidR="00FC6B7E" w:rsidRPr="000656E9">
              <w:rPr>
                <w:rFonts w:ascii="Calibri" w:eastAsia="標楷體" w:hAnsi="Calibri" w:cs="Calibri" w:hint="eastAsia"/>
                <w:szCs w:val="24"/>
              </w:rPr>
              <w:t>3</w:t>
            </w:r>
            <w:r w:rsidRPr="000656E9">
              <w:rPr>
                <w:rFonts w:ascii="Calibri" w:eastAsia="標楷體" w:hAnsi="Calibri" w:cs="Calibri"/>
                <w:szCs w:val="24"/>
              </w:rPr>
              <w:t>)</w:t>
            </w:r>
            <w:r w:rsidRPr="000656E9">
              <w:rPr>
                <w:rFonts w:ascii="Calibri" w:eastAsia="標楷體" w:hAnsi="Calibri" w:cs="Calibri"/>
                <w:szCs w:val="24"/>
              </w:rPr>
              <w:t>內部查核頻率依所訂定的程序辦理。</w:t>
            </w:r>
          </w:p>
          <w:p w14:paraId="330682DD" w14:textId="77777777" w:rsidR="000656E9" w:rsidRPr="000656E9" w:rsidRDefault="000656E9" w:rsidP="00D20A82">
            <w:pPr>
              <w:ind w:leftChars="5" w:left="293" w:hangingChars="117" w:hanging="281"/>
              <w:rPr>
                <w:rFonts w:ascii="Calibri" w:eastAsia="標楷體" w:hAnsi="Calibri" w:cs="Calibri"/>
                <w:szCs w:val="24"/>
              </w:rPr>
            </w:pPr>
          </w:p>
          <w:p w14:paraId="3FDE8BFC" w14:textId="68097104" w:rsidR="00890B00" w:rsidRPr="000656E9" w:rsidRDefault="00D20A82" w:rsidP="00D20A82">
            <w:pPr>
              <w:ind w:leftChars="5" w:left="293" w:hangingChars="117" w:hanging="281"/>
              <w:rPr>
                <w:rFonts w:ascii="Calibri" w:eastAsia="標楷體" w:hAnsi="Calibri" w:cs="Calibri"/>
                <w:szCs w:val="24"/>
              </w:rPr>
            </w:pPr>
            <w:r w:rsidRPr="000656E9">
              <w:rPr>
                <w:rFonts w:ascii="Calibri" w:eastAsia="標楷體" w:hAnsi="Calibri" w:cs="Calibri"/>
                <w:szCs w:val="24"/>
              </w:rPr>
              <w:t>(</w:t>
            </w:r>
            <w:r w:rsidR="007E065E" w:rsidRPr="000656E9">
              <w:rPr>
                <w:rFonts w:ascii="Calibri" w:eastAsia="標楷體" w:hAnsi="Calibri" w:cs="Calibri"/>
                <w:szCs w:val="24"/>
              </w:rPr>
              <w:t>3</w:t>
            </w:r>
            <w:r w:rsidRPr="000656E9">
              <w:rPr>
                <w:rFonts w:ascii="Calibri" w:eastAsia="標楷體" w:hAnsi="Calibri" w:cs="Calibri"/>
                <w:szCs w:val="24"/>
              </w:rPr>
              <w:t>.1.</w:t>
            </w:r>
            <w:r w:rsidR="00FC6B7E" w:rsidRPr="000656E9">
              <w:rPr>
                <w:rFonts w:ascii="Calibri" w:eastAsia="標楷體" w:hAnsi="Calibri" w:cs="Calibri" w:hint="eastAsia"/>
                <w:szCs w:val="24"/>
              </w:rPr>
              <w:t>4</w:t>
            </w:r>
            <w:r w:rsidRPr="000656E9">
              <w:rPr>
                <w:rFonts w:ascii="Calibri" w:eastAsia="標楷體" w:hAnsi="Calibri" w:cs="Calibri"/>
                <w:szCs w:val="24"/>
              </w:rPr>
              <w:t>)</w:t>
            </w:r>
            <w:r w:rsidR="0008362E" w:rsidRPr="000656E9">
              <w:rPr>
                <w:rFonts w:ascii="Calibri" w:eastAsia="標楷體" w:hAnsi="Calibri" w:cs="Calibri"/>
                <w:szCs w:val="24"/>
              </w:rPr>
              <w:t>內部及外部查核結果已向</w:t>
            </w:r>
            <w:r w:rsidRPr="000656E9">
              <w:rPr>
                <w:rFonts w:ascii="Calibri" w:eastAsia="標楷體" w:hAnsi="Calibri" w:cs="Calibri"/>
                <w:szCs w:val="24"/>
              </w:rPr>
              <w:t>高階主管</w:t>
            </w:r>
            <w:r w:rsidR="0008362E" w:rsidRPr="000656E9">
              <w:rPr>
                <w:rFonts w:ascii="Calibri" w:eastAsia="標楷體" w:hAnsi="Calibri" w:cs="Calibri"/>
                <w:szCs w:val="24"/>
              </w:rPr>
              <w:t>及</w:t>
            </w:r>
            <w:r w:rsidRPr="000656E9">
              <w:rPr>
                <w:rFonts w:ascii="Calibri" w:eastAsia="標楷體" w:hAnsi="Calibri" w:cs="Calibri"/>
                <w:szCs w:val="24"/>
              </w:rPr>
              <w:t>權責主管</w:t>
            </w:r>
            <w:r w:rsidR="0008362E" w:rsidRPr="000656E9">
              <w:rPr>
                <w:rFonts w:ascii="Calibri" w:eastAsia="標楷體" w:hAnsi="Calibri" w:cs="Calibri"/>
                <w:szCs w:val="24"/>
              </w:rPr>
              <w:t>報告。</w:t>
            </w:r>
          </w:p>
          <w:p w14:paraId="57AD2740" w14:textId="77777777" w:rsidR="006E2552" w:rsidRPr="000656E9" w:rsidRDefault="006E2552" w:rsidP="00550881">
            <w:pPr>
              <w:ind w:leftChars="5" w:left="293" w:hangingChars="117" w:hanging="281"/>
              <w:rPr>
                <w:rFonts w:ascii="Calibri" w:eastAsia="標楷體" w:hAnsi="Calibri" w:cs="Calibri"/>
                <w:szCs w:val="24"/>
              </w:rPr>
            </w:pPr>
          </w:p>
        </w:tc>
        <w:tc>
          <w:tcPr>
            <w:tcW w:w="3726" w:type="dxa"/>
          </w:tcPr>
          <w:p w14:paraId="28C7A0E3" w14:textId="707C79E4" w:rsidR="00890B00" w:rsidRDefault="006E2552" w:rsidP="00183EFF">
            <w:pPr>
              <w:ind w:leftChars="5" w:left="293" w:hangingChars="117" w:hanging="281"/>
              <w:rPr>
                <w:rFonts w:ascii="Calibri" w:eastAsia="標楷體" w:hAnsi="Calibri" w:cs="Calibri"/>
                <w:szCs w:val="24"/>
              </w:rPr>
            </w:pPr>
            <w:r w:rsidRPr="000656E9">
              <w:rPr>
                <w:rFonts w:ascii="Calibri" w:eastAsia="標楷體" w:hAnsi="Calibri" w:cs="Calibri"/>
                <w:szCs w:val="24"/>
              </w:rPr>
              <w:t>(</w:t>
            </w:r>
            <w:r w:rsidR="007E065E" w:rsidRPr="000656E9">
              <w:rPr>
                <w:rFonts w:ascii="Calibri" w:eastAsia="標楷體" w:hAnsi="Calibri" w:cs="Calibri"/>
                <w:szCs w:val="24"/>
              </w:rPr>
              <w:t>3</w:t>
            </w:r>
            <w:r w:rsidRPr="000656E9">
              <w:rPr>
                <w:rFonts w:ascii="Calibri" w:eastAsia="標楷體" w:hAnsi="Calibri" w:cs="Calibri"/>
                <w:szCs w:val="24"/>
              </w:rPr>
              <w:t>.1.</w:t>
            </w:r>
            <w:r w:rsidR="00FC6B7E" w:rsidRPr="000656E9">
              <w:rPr>
                <w:rFonts w:ascii="Calibri" w:eastAsia="標楷體" w:hAnsi="Calibri" w:cs="Calibri" w:hint="eastAsia"/>
                <w:szCs w:val="24"/>
              </w:rPr>
              <w:t>3</w:t>
            </w:r>
            <w:r w:rsidRPr="000656E9">
              <w:rPr>
                <w:rFonts w:ascii="Calibri" w:eastAsia="標楷體" w:hAnsi="Calibri" w:cs="Calibri"/>
                <w:szCs w:val="24"/>
              </w:rPr>
              <w:t>)</w:t>
            </w:r>
            <w:r w:rsidRPr="000656E9">
              <w:rPr>
                <w:rFonts w:ascii="Calibri" w:eastAsia="標楷體" w:hAnsi="Calibri" w:cs="Calibri"/>
                <w:szCs w:val="24"/>
              </w:rPr>
              <w:t>內部查核後</w:t>
            </w:r>
            <w:r w:rsidRPr="000656E9">
              <w:rPr>
                <w:rFonts w:ascii="Calibri" w:eastAsia="標楷體" w:hAnsi="Calibri" w:cs="Calibri"/>
                <w:szCs w:val="24"/>
              </w:rPr>
              <w:t>,</w:t>
            </w:r>
            <w:r w:rsidRPr="000656E9">
              <w:rPr>
                <w:rFonts w:ascii="Calibri" w:eastAsia="標楷體" w:hAnsi="Calibri" w:cs="Calibri"/>
                <w:szCs w:val="24"/>
              </w:rPr>
              <w:t>有進行適當的因果分析並採取改善及預防措施。</w:t>
            </w:r>
          </w:p>
          <w:p w14:paraId="725D0BB9" w14:textId="77777777" w:rsidR="000656E9" w:rsidRPr="000656E9" w:rsidRDefault="000656E9" w:rsidP="00183EFF">
            <w:pPr>
              <w:ind w:leftChars="5" w:left="293" w:hangingChars="117" w:hanging="281"/>
              <w:rPr>
                <w:rFonts w:ascii="Calibri" w:eastAsia="標楷體" w:hAnsi="Calibri" w:cs="Calibri"/>
                <w:szCs w:val="24"/>
              </w:rPr>
            </w:pPr>
          </w:p>
          <w:p w14:paraId="0D73E7C1" w14:textId="68BD828F" w:rsidR="00DE1AC6" w:rsidRPr="000656E9" w:rsidRDefault="00A55B1A" w:rsidP="00550881">
            <w:pPr>
              <w:ind w:leftChars="5" w:left="293" w:hangingChars="117" w:hanging="281"/>
              <w:rPr>
                <w:rFonts w:ascii="Calibri" w:eastAsia="標楷體" w:hAnsi="Calibri" w:cs="Calibri"/>
                <w:szCs w:val="24"/>
              </w:rPr>
            </w:pPr>
            <w:r w:rsidRPr="000656E9">
              <w:rPr>
                <w:rFonts w:ascii="Calibri" w:eastAsia="標楷體" w:hAnsi="Calibri" w:cs="Calibri"/>
                <w:szCs w:val="24"/>
              </w:rPr>
              <w:t>(</w:t>
            </w:r>
            <w:r w:rsidR="007E065E" w:rsidRPr="000656E9">
              <w:rPr>
                <w:rFonts w:ascii="Calibri" w:eastAsia="標楷體" w:hAnsi="Calibri" w:cs="Calibri"/>
                <w:szCs w:val="24"/>
              </w:rPr>
              <w:t>3</w:t>
            </w:r>
            <w:r w:rsidRPr="000656E9">
              <w:rPr>
                <w:rFonts w:ascii="Calibri" w:eastAsia="標楷體" w:hAnsi="Calibri" w:cs="Calibri"/>
                <w:szCs w:val="24"/>
              </w:rPr>
              <w:t>.1.</w:t>
            </w:r>
            <w:r w:rsidR="00FC6B7E" w:rsidRPr="000656E9">
              <w:rPr>
                <w:rFonts w:ascii="Calibri" w:eastAsia="標楷體" w:hAnsi="Calibri" w:cs="Calibri" w:hint="eastAsia"/>
                <w:szCs w:val="24"/>
              </w:rPr>
              <w:t>4</w:t>
            </w:r>
            <w:r w:rsidR="00DE1AC6" w:rsidRPr="000656E9">
              <w:rPr>
                <w:rFonts w:ascii="Calibri" w:eastAsia="標楷體" w:hAnsi="Calibri" w:cs="Calibri" w:hint="eastAsia"/>
                <w:szCs w:val="24"/>
              </w:rPr>
              <w:t>-1</w:t>
            </w:r>
            <w:r w:rsidRPr="000656E9">
              <w:rPr>
                <w:rFonts w:ascii="Calibri" w:eastAsia="標楷體" w:hAnsi="Calibri" w:cs="Calibri"/>
                <w:szCs w:val="24"/>
              </w:rPr>
              <w:t>)</w:t>
            </w:r>
            <w:r w:rsidR="001C1CA6" w:rsidRPr="000656E9">
              <w:rPr>
                <w:rFonts w:ascii="Calibri" w:eastAsia="標楷體" w:hAnsi="Calibri" w:cs="Calibri"/>
                <w:szCs w:val="24"/>
              </w:rPr>
              <w:t>權責主管</w:t>
            </w:r>
            <w:r w:rsidR="0008362E" w:rsidRPr="000656E9">
              <w:rPr>
                <w:rFonts w:ascii="Calibri" w:eastAsia="標楷體" w:hAnsi="Calibri" w:cs="Calibri"/>
                <w:szCs w:val="24"/>
              </w:rPr>
              <w:t>及高階主管</w:t>
            </w:r>
            <w:r w:rsidR="00154EB2" w:rsidRPr="000656E9">
              <w:rPr>
                <w:rFonts w:ascii="Calibri" w:eastAsia="標楷體" w:hAnsi="Calibri" w:cs="Calibri"/>
                <w:szCs w:val="24"/>
              </w:rPr>
              <w:t>主動</w:t>
            </w:r>
            <w:r w:rsidR="0008362E" w:rsidRPr="000656E9">
              <w:rPr>
                <w:rFonts w:ascii="Calibri" w:eastAsia="標楷體" w:hAnsi="Calibri" w:cs="Calibri"/>
                <w:szCs w:val="24"/>
              </w:rPr>
              <w:t>積極了解內</w:t>
            </w:r>
            <w:r w:rsidR="00154EB2" w:rsidRPr="000656E9">
              <w:rPr>
                <w:rFonts w:ascii="Calibri" w:eastAsia="標楷體" w:hAnsi="Calibri" w:cs="Calibri"/>
                <w:szCs w:val="24"/>
              </w:rPr>
              <w:t>部及</w:t>
            </w:r>
            <w:r w:rsidR="0008362E" w:rsidRPr="000656E9">
              <w:rPr>
                <w:rFonts w:ascii="Calibri" w:eastAsia="標楷體" w:hAnsi="Calibri" w:cs="Calibri"/>
                <w:szCs w:val="24"/>
              </w:rPr>
              <w:t>外部查核作業的情況。</w:t>
            </w:r>
          </w:p>
          <w:p w14:paraId="328E8EF0" w14:textId="49468742" w:rsidR="00890B00" w:rsidRPr="000656E9" w:rsidRDefault="00DE1AC6" w:rsidP="00DF04B1">
            <w:pPr>
              <w:ind w:leftChars="5" w:left="293" w:hangingChars="117" w:hanging="281"/>
              <w:rPr>
                <w:rFonts w:ascii="Calibri" w:eastAsia="標楷體" w:hAnsi="Calibri" w:cs="Calibri"/>
                <w:szCs w:val="24"/>
              </w:rPr>
            </w:pPr>
            <w:r w:rsidRPr="000656E9">
              <w:rPr>
                <w:rFonts w:ascii="Calibri" w:eastAsia="標楷體" w:hAnsi="Calibri" w:cs="Calibri"/>
                <w:szCs w:val="24"/>
              </w:rPr>
              <w:t>(</w:t>
            </w:r>
            <w:r w:rsidR="007E065E" w:rsidRPr="000656E9">
              <w:rPr>
                <w:rFonts w:ascii="Calibri" w:eastAsia="標楷體" w:hAnsi="Calibri" w:cs="Calibri"/>
                <w:szCs w:val="24"/>
              </w:rPr>
              <w:t>3</w:t>
            </w:r>
            <w:r w:rsidRPr="000656E9">
              <w:rPr>
                <w:rFonts w:ascii="Calibri" w:eastAsia="標楷體" w:hAnsi="Calibri" w:cs="Calibri"/>
                <w:szCs w:val="24"/>
              </w:rPr>
              <w:t>.1.</w:t>
            </w:r>
            <w:r w:rsidR="00FC6B7E" w:rsidRPr="000656E9">
              <w:rPr>
                <w:rFonts w:ascii="Calibri" w:eastAsia="標楷體" w:hAnsi="Calibri" w:cs="Calibri" w:hint="eastAsia"/>
                <w:szCs w:val="24"/>
              </w:rPr>
              <w:t>4</w:t>
            </w:r>
            <w:r w:rsidRPr="000656E9">
              <w:rPr>
                <w:rFonts w:ascii="Calibri" w:eastAsia="標楷體" w:hAnsi="Calibri" w:cs="Calibri" w:hint="eastAsia"/>
                <w:szCs w:val="24"/>
              </w:rPr>
              <w:t>-2</w:t>
            </w:r>
            <w:r w:rsidRPr="000656E9">
              <w:rPr>
                <w:rFonts w:ascii="Calibri" w:eastAsia="標楷體" w:hAnsi="Calibri" w:cs="Calibri"/>
                <w:szCs w:val="24"/>
              </w:rPr>
              <w:t>)</w:t>
            </w:r>
            <w:r w:rsidRPr="000656E9">
              <w:rPr>
                <w:rFonts w:ascii="Calibri" w:eastAsia="標楷體" w:hAnsi="Calibri" w:cs="Calibri"/>
                <w:szCs w:val="24"/>
              </w:rPr>
              <w:t>已達成內部查核功能的獨立性。</w:t>
            </w:r>
          </w:p>
        </w:tc>
      </w:tr>
    </w:tbl>
    <w:p w14:paraId="19ADD618" w14:textId="77777777" w:rsidR="00890B00" w:rsidRPr="00D149FC" w:rsidRDefault="00890B00" w:rsidP="00C03A80">
      <w:pPr>
        <w:rPr>
          <w:rFonts w:ascii="Calibri" w:eastAsia="標楷體" w:hAnsi="Calibri" w:cs="Calibri"/>
          <w:szCs w:val="24"/>
        </w:rPr>
      </w:pPr>
    </w:p>
    <w:p w14:paraId="3CFB144F" w14:textId="0ED33B8D" w:rsidR="00890B00" w:rsidRPr="00D149FC" w:rsidRDefault="00890B00">
      <w:pPr>
        <w:widowControl/>
        <w:rPr>
          <w:rFonts w:ascii="Calibri" w:eastAsia="標楷體" w:hAnsi="Calibri" w:cs="Calibri"/>
          <w:szCs w:val="24"/>
        </w:rPr>
      </w:pPr>
      <w:r w:rsidRPr="00D149FC">
        <w:rPr>
          <w:rFonts w:ascii="Calibri" w:eastAsia="標楷體" w:hAnsi="Calibri" w:cs="Calibri"/>
          <w:szCs w:val="24"/>
        </w:rPr>
        <w:br w:type="page"/>
      </w:r>
      <w:r w:rsidR="00EB2510">
        <w:rPr>
          <w:rFonts w:ascii="Calibri" w:eastAsia="標楷體" w:hAnsi="Calibri" w:cs="Calibri"/>
          <w:szCs w:val="24"/>
        </w:rPr>
        <w:lastRenderedPageBreak/>
        <w:tab/>
      </w:r>
    </w:p>
    <w:p w14:paraId="07470061" w14:textId="2167892F" w:rsidR="00890B00" w:rsidRPr="000656E9" w:rsidRDefault="00C417C5" w:rsidP="003E676D">
      <w:pPr>
        <w:widowControl/>
        <w:rPr>
          <w:rFonts w:ascii="Calibri" w:eastAsia="標楷體" w:hAnsi="Calibri" w:cs="Calibri"/>
          <w:b/>
          <w:szCs w:val="24"/>
        </w:rPr>
      </w:pPr>
      <w:r w:rsidRPr="000656E9">
        <w:rPr>
          <w:rFonts w:ascii="Calibri" w:eastAsia="標楷體" w:hAnsi="Calibri" w:cs="Calibri" w:hint="eastAsia"/>
          <w:b/>
          <w:szCs w:val="24"/>
        </w:rPr>
        <w:t>3</w:t>
      </w:r>
      <w:r w:rsidR="001831BE" w:rsidRPr="000656E9">
        <w:rPr>
          <w:rFonts w:ascii="Calibri" w:eastAsia="標楷體" w:hAnsi="Calibri" w:cs="Calibri"/>
          <w:b/>
          <w:szCs w:val="24"/>
        </w:rPr>
        <w:t xml:space="preserve">.2 </w:t>
      </w:r>
      <w:r w:rsidR="001831BE" w:rsidRPr="000656E9">
        <w:rPr>
          <w:rFonts w:ascii="Calibri" w:eastAsia="標楷體" w:hAnsi="Calibri" w:cs="Calibri"/>
          <w:b/>
          <w:szCs w:val="24"/>
        </w:rPr>
        <w:t>改變管理</w:t>
      </w:r>
      <w:r w:rsidR="001831BE" w:rsidRPr="000656E9">
        <w:rPr>
          <w:rFonts w:ascii="Calibri" w:eastAsia="標楷體" w:hAnsi="Calibri" w:cs="Calibri"/>
          <w:b/>
          <w:szCs w:val="24"/>
        </w:rPr>
        <w:t xml:space="preserve"> (Annex 19 element 3.2)</w:t>
      </w:r>
    </w:p>
    <w:tbl>
      <w:tblPr>
        <w:tblStyle w:val="a3"/>
        <w:tblW w:w="0" w:type="auto"/>
        <w:tblLook w:val="04A0" w:firstRow="1" w:lastRow="0" w:firstColumn="1" w:lastColumn="0" w:noHBand="0" w:noVBand="1"/>
      </w:tblPr>
      <w:tblGrid>
        <w:gridCol w:w="583"/>
        <w:gridCol w:w="843"/>
        <w:gridCol w:w="2800"/>
        <w:gridCol w:w="1676"/>
        <w:gridCol w:w="459"/>
        <w:gridCol w:w="458"/>
        <w:gridCol w:w="460"/>
        <w:gridCol w:w="459"/>
        <w:gridCol w:w="247"/>
        <w:gridCol w:w="3677"/>
        <w:gridCol w:w="3726"/>
      </w:tblGrid>
      <w:tr w:rsidR="000656E9" w:rsidRPr="000656E9" w14:paraId="2BF91DC0" w14:textId="77777777" w:rsidTr="00EF1FF9">
        <w:tc>
          <w:tcPr>
            <w:tcW w:w="583" w:type="dxa"/>
            <w:vMerge w:val="restart"/>
            <w:shd w:val="clear" w:color="auto" w:fill="D9E2F3" w:themeFill="accent5" w:themeFillTint="33"/>
            <w:textDirection w:val="tbRlV"/>
          </w:tcPr>
          <w:p w14:paraId="49E64F5F" w14:textId="77777777" w:rsidR="008659AC" w:rsidRPr="000656E9" w:rsidRDefault="008659AC" w:rsidP="00816842">
            <w:pPr>
              <w:jc w:val="center"/>
              <w:rPr>
                <w:rFonts w:ascii="Calibri" w:eastAsia="標楷體" w:hAnsi="Calibri" w:cs="Calibri"/>
                <w:b/>
                <w:szCs w:val="24"/>
              </w:rPr>
            </w:pPr>
            <w:r w:rsidRPr="000656E9">
              <w:rPr>
                <w:rFonts w:ascii="Calibri" w:eastAsia="標楷體" w:hAnsi="Calibri" w:cs="Calibri"/>
                <w:b/>
                <w:szCs w:val="24"/>
              </w:rPr>
              <w:br w:type="page"/>
            </w:r>
            <w:r w:rsidRPr="000656E9">
              <w:rPr>
                <w:rFonts w:ascii="Calibri" w:eastAsia="標楷體" w:hAnsi="Calibri" w:cs="Calibri"/>
                <w:b/>
                <w:szCs w:val="24"/>
              </w:rPr>
              <w:t>評</w:t>
            </w:r>
            <w:r w:rsidR="00816842" w:rsidRPr="000656E9">
              <w:rPr>
                <w:rFonts w:ascii="Calibri" w:eastAsia="標楷體" w:hAnsi="Calibri" w:cs="Calibri"/>
                <w:b/>
                <w:szCs w:val="24"/>
              </w:rPr>
              <w:t>量</w:t>
            </w:r>
          </w:p>
        </w:tc>
        <w:tc>
          <w:tcPr>
            <w:tcW w:w="5319" w:type="dxa"/>
            <w:gridSpan w:val="3"/>
            <w:shd w:val="clear" w:color="auto" w:fill="DBDBDB" w:themeFill="accent3" w:themeFillTint="66"/>
          </w:tcPr>
          <w:p w14:paraId="237FC9F4" w14:textId="77777777" w:rsidR="008659AC" w:rsidRPr="000656E9" w:rsidRDefault="008659AC" w:rsidP="008659AC">
            <w:pPr>
              <w:jc w:val="center"/>
              <w:rPr>
                <w:rFonts w:ascii="Calibri" w:eastAsia="標楷體" w:hAnsi="Calibri" w:cs="Calibri"/>
                <w:b/>
                <w:szCs w:val="24"/>
              </w:rPr>
            </w:pPr>
            <w:r w:rsidRPr="000656E9">
              <w:rPr>
                <w:rFonts w:ascii="Calibri" w:eastAsia="標楷體" w:hAnsi="Calibri" w:cs="Calibri"/>
                <w:b/>
                <w:szCs w:val="24"/>
              </w:rPr>
              <w:t>符合性及績效指標</w:t>
            </w:r>
          </w:p>
        </w:tc>
        <w:tc>
          <w:tcPr>
            <w:tcW w:w="459" w:type="dxa"/>
            <w:shd w:val="clear" w:color="auto" w:fill="DBDBDB" w:themeFill="accent3" w:themeFillTint="66"/>
          </w:tcPr>
          <w:p w14:paraId="78735254" w14:textId="77777777" w:rsidR="008659AC" w:rsidRPr="000656E9" w:rsidRDefault="008659AC" w:rsidP="008659AC">
            <w:pPr>
              <w:jc w:val="center"/>
              <w:rPr>
                <w:rFonts w:ascii="Calibri" w:eastAsia="標楷體" w:hAnsi="Calibri" w:cs="Calibri"/>
                <w:b/>
                <w:szCs w:val="24"/>
              </w:rPr>
            </w:pPr>
            <w:r w:rsidRPr="000656E9">
              <w:rPr>
                <w:rFonts w:ascii="Calibri" w:eastAsia="標楷體" w:hAnsi="Calibri" w:cs="Calibri"/>
                <w:b/>
                <w:szCs w:val="24"/>
              </w:rPr>
              <w:t>P</w:t>
            </w:r>
          </w:p>
        </w:tc>
        <w:tc>
          <w:tcPr>
            <w:tcW w:w="458" w:type="dxa"/>
            <w:shd w:val="clear" w:color="auto" w:fill="DBDBDB" w:themeFill="accent3" w:themeFillTint="66"/>
          </w:tcPr>
          <w:p w14:paraId="7B2A65A9" w14:textId="77777777" w:rsidR="008659AC" w:rsidRPr="000656E9" w:rsidRDefault="008659AC" w:rsidP="008659AC">
            <w:pPr>
              <w:jc w:val="center"/>
              <w:rPr>
                <w:rFonts w:ascii="Calibri" w:eastAsia="標楷體" w:hAnsi="Calibri" w:cs="Calibri"/>
                <w:b/>
                <w:szCs w:val="24"/>
              </w:rPr>
            </w:pPr>
            <w:r w:rsidRPr="000656E9">
              <w:rPr>
                <w:rFonts w:ascii="Calibri" w:eastAsia="標楷體" w:hAnsi="Calibri" w:cs="Calibri"/>
                <w:b/>
                <w:szCs w:val="24"/>
              </w:rPr>
              <w:t>S</w:t>
            </w:r>
          </w:p>
        </w:tc>
        <w:tc>
          <w:tcPr>
            <w:tcW w:w="460" w:type="dxa"/>
            <w:shd w:val="clear" w:color="auto" w:fill="DBDBDB" w:themeFill="accent3" w:themeFillTint="66"/>
          </w:tcPr>
          <w:p w14:paraId="248AFC0F" w14:textId="77777777" w:rsidR="008659AC" w:rsidRPr="000656E9" w:rsidRDefault="008659AC" w:rsidP="008659AC">
            <w:pPr>
              <w:jc w:val="center"/>
              <w:rPr>
                <w:rFonts w:ascii="Calibri" w:eastAsia="標楷體" w:hAnsi="Calibri" w:cs="Calibri"/>
                <w:b/>
                <w:szCs w:val="24"/>
              </w:rPr>
            </w:pPr>
            <w:r w:rsidRPr="000656E9">
              <w:rPr>
                <w:rFonts w:ascii="Calibri" w:eastAsia="標楷體" w:hAnsi="Calibri" w:cs="Calibri"/>
                <w:b/>
                <w:szCs w:val="24"/>
              </w:rPr>
              <w:t>O</w:t>
            </w:r>
          </w:p>
        </w:tc>
        <w:tc>
          <w:tcPr>
            <w:tcW w:w="459" w:type="dxa"/>
            <w:shd w:val="clear" w:color="auto" w:fill="DBDBDB" w:themeFill="accent3" w:themeFillTint="66"/>
          </w:tcPr>
          <w:p w14:paraId="02F48213" w14:textId="77777777" w:rsidR="008659AC" w:rsidRPr="000656E9" w:rsidRDefault="008659AC" w:rsidP="008659AC">
            <w:pPr>
              <w:jc w:val="center"/>
              <w:rPr>
                <w:rFonts w:ascii="Calibri" w:eastAsia="標楷體" w:hAnsi="Calibri" w:cs="Calibri"/>
                <w:b/>
                <w:szCs w:val="24"/>
              </w:rPr>
            </w:pPr>
            <w:r w:rsidRPr="000656E9">
              <w:rPr>
                <w:rFonts w:ascii="Calibri" w:eastAsia="標楷體" w:hAnsi="Calibri" w:cs="Calibri"/>
                <w:b/>
                <w:szCs w:val="24"/>
              </w:rPr>
              <w:t>E</w:t>
            </w:r>
          </w:p>
        </w:tc>
        <w:tc>
          <w:tcPr>
            <w:tcW w:w="3924" w:type="dxa"/>
            <w:gridSpan w:val="2"/>
            <w:shd w:val="clear" w:color="auto" w:fill="DBDBDB" w:themeFill="accent3" w:themeFillTint="66"/>
          </w:tcPr>
          <w:p w14:paraId="792ED656" w14:textId="77777777" w:rsidR="008659AC" w:rsidRPr="000656E9" w:rsidRDefault="00653F77" w:rsidP="008659AC">
            <w:pPr>
              <w:jc w:val="center"/>
              <w:rPr>
                <w:rFonts w:ascii="Calibri" w:eastAsia="標楷體" w:hAnsi="Calibri" w:cs="Calibri"/>
                <w:b/>
                <w:szCs w:val="24"/>
              </w:rPr>
            </w:pPr>
            <w:r w:rsidRPr="000656E9">
              <w:rPr>
                <w:rFonts w:ascii="Calibri" w:eastAsia="標楷體" w:hAnsi="Calibri" w:cs="Calibri"/>
                <w:b/>
                <w:szCs w:val="24"/>
              </w:rPr>
              <w:t>佐證資料及達成方式說明</w:t>
            </w:r>
          </w:p>
        </w:tc>
        <w:tc>
          <w:tcPr>
            <w:tcW w:w="3726" w:type="dxa"/>
            <w:shd w:val="clear" w:color="auto" w:fill="DBDBDB" w:themeFill="accent3" w:themeFillTint="66"/>
          </w:tcPr>
          <w:p w14:paraId="14E18D5E" w14:textId="77777777" w:rsidR="008659AC" w:rsidRPr="000656E9" w:rsidRDefault="00A97A1A" w:rsidP="008659AC">
            <w:pPr>
              <w:jc w:val="center"/>
              <w:rPr>
                <w:rFonts w:ascii="Calibri" w:eastAsia="標楷體" w:hAnsi="Calibri" w:cs="Calibri"/>
                <w:b/>
                <w:szCs w:val="24"/>
              </w:rPr>
            </w:pPr>
            <w:r w:rsidRPr="000656E9">
              <w:rPr>
                <w:rFonts w:ascii="Calibri" w:eastAsia="標楷體" w:hAnsi="Calibri" w:cs="Calibri"/>
                <w:b/>
                <w:szCs w:val="24"/>
              </w:rPr>
              <w:t>評量意見</w:t>
            </w:r>
          </w:p>
        </w:tc>
      </w:tr>
      <w:tr w:rsidR="000656E9" w:rsidRPr="000656E9" w14:paraId="20DF1AB0" w14:textId="77777777" w:rsidTr="00EF1FF9">
        <w:tc>
          <w:tcPr>
            <w:tcW w:w="583" w:type="dxa"/>
            <w:vMerge/>
            <w:shd w:val="clear" w:color="auto" w:fill="D9E2F3" w:themeFill="accent5" w:themeFillTint="33"/>
          </w:tcPr>
          <w:p w14:paraId="0EF716FC" w14:textId="77777777" w:rsidR="004A1ADB" w:rsidRPr="000656E9" w:rsidRDefault="004A1ADB" w:rsidP="004A1ADB">
            <w:pPr>
              <w:jc w:val="center"/>
              <w:rPr>
                <w:rFonts w:ascii="Calibri" w:eastAsia="標楷體" w:hAnsi="Calibri" w:cs="Calibri"/>
                <w:b/>
                <w:szCs w:val="24"/>
              </w:rPr>
            </w:pPr>
          </w:p>
        </w:tc>
        <w:tc>
          <w:tcPr>
            <w:tcW w:w="843" w:type="dxa"/>
          </w:tcPr>
          <w:p w14:paraId="383978EB" w14:textId="38574A8C" w:rsidR="004A1ADB" w:rsidRPr="000656E9" w:rsidRDefault="007E065E" w:rsidP="004A1ADB">
            <w:pPr>
              <w:pStyle w:val="Default"/>
              <w:spacing w:line="0" w:lineRule="atLeast"/>
              <w:rPr>
                <w:rFonts w:eastAsia="標楷體"/>
                <w:color w:val="auto"/>
              </w:rPr>
            </w:pPr>
            <w:r w:rsidRPr="000656E9">
              <w:rPr>
                <w:rFonts w:eastAsia="標楷體"/>
                <w:color w:val="auto"/>
              </w:rPr>
              <w:t>3</w:t>
            </w:r>
            <w:r w:rsidR="004A1ADB" w:rsidRPr="000656E9">
              <w:rPr>
                <w:rFonts w:eastAsia="標楷體"/>
                <w:color w:val="auto"/>
              </w:rPr>
              <w:t xml:space="preserve">.2.1 </w:t>
            </w:r>
          </w:p>
        </w:tc>
        <w:tc>
          <w:tcPr>
            <w:tcW w:w="4476" w:type="dxa"/>
            <w:gridSpan w:val="2"/>
          </w:tcPr>
          <w:p w14:paraId="0FE0B221" w14:textId="453E785D" w:rsidR="004A1ADB" w:rsidRPr="000656E9" w:rsidRDefault="00D922AB" w:rsidP="00D922AB">
            <w:pPr>
              <w:pStyle w:val="Default"/>
              <w:spacing w:line="0" w:lineRule="atLeast"/>
              <w:rPr>
                <w:rFonts w:eastAsia="標楷體"/>
                <w:color w:val="auto"/>
              </w:rPr>
            </w:pPr>
            <w:r w:rsidRPr="000656E9">
              <w:rPr>
                <w:rFonts w:eastAsia="標楷體" w:hint="eastAsia"/>
                <w:color w:val="auto"/>
              </w:rPr>
              <w:t>機場</w:t>
            </w:r>
            <w:r w:rsidR="004A1ADB" w:rsidRPr="000656E9">
              <w:rPr>
                <w:rFonts w:eastAsia="標楷體"/>
                <w:color w:val="auto"/>
              </w:rPr>
              <w:t>具識別「改變」是否對安全有影響的程序，並根據現有的安全風險管理程序來處理任何已發現的風險。</w:t>
            </w:r>
          </w:p>
        </w:tc>
        <w:tc>
          <w:tcPr>
            <w:tcW w:w="459" w:type="dxa"/>
          </w:tcPr>
          <w:p w14:paraId="3A1E5EE6" w14:textId="77777777" w:rsidR="004A1ADB" w:rsidRPr="000656E9" w:rsidRDefault="004A1ADB" w:rsidP="004A1ADB">
            <w:pPr>
              <w:rPr>
                <w:rFonts w:ascii="Calibri" w:eastAsia="標楷體" w:hAnsi="Calibri" w:cs="Calibri"/>
                <w:szCs w:val="24"/>
              </w:rPr>
            </w:pPr>
          </w:p>
        </w:tc>
        <w:tc>
          <w:tcPr>
            <w:tcW w:w="458" w:type="dxa"/>
          </w:tcPr>
          <w:p w14:paraId="3A2B7F43" w14:textId="77777777" w:rsidR="004A1ADB" w:rsidRPr="000656E9" w:rsidRDefault="004A1ADB" w:rsidP="004A1ADB">
            <w:pPr>
              <w:rPr>
                <w:rFonts w:ascii="Calibri" w:eastAsia="標楷體" w:hAnsi="Calibri" w:cs="Calibri"/>
                <w:szCs w:val="24"/>
              </w:rPr>
            </w:pPr>
          </w:p>
        </w:tc>
        <w:tc>
          <w:tcPr>
            <w:tcW w:w="460" w:type="dxa"/>
          </w:tcPr>
          <w:p w14:paraId="31BE01C9" w14:textId="77777777" w:rsidR="004A1ADB" w:rsidRPr="000656E9" w:rsidRDefault="004A1ADB" w:rsidP="004A1ADB">
            <w:pPr>
              <w:rPr>
                <w:rFonts w:ascii="Calibri" w:eastAsia="標楷體" w:hAnsi="Calibri" w:cs="Calibri"/>
                <w:szCs w:val="24"/>
              </w:rPr>
            </w:pPr>
          </w:p>
        </w:tc>
        <w:tc>
          <w:tcPr>
            <w:tcW w:w="459" w:type="dxa"/>
          </w:tcPr>
          <w:p w14:paraId="61574AB1" w14:textId="77777777" w:rsidR="004A1ADB" w:rsidRPr="000656E9" w:rsidRDefault="004A1ADB" w:rsidP="004A1ADB">
            <w:pPr>
              <w:rPr>
                <w:rFonts w:ascii="Calibri" w:eastAsia="標楷體" w:hAnsi="Calibri" w:cs="Calibri"/>
                <w:szCs w:val="24"/>
              </w:rPr>
            </w:pPr>
          </w:p>
        </w:tc>
        <w:tc>
          <w:tcPr>
            <w:tcW w:w="3924" w:type="dxa"/>
            <w:gridSpan w:val="2"/>
          </w:tcPr>
          <w:p w14:paraId="6CD95DDC" w14:textId="77777777" w:rsidR="004A1ADB" w:rsidRPr="000656E9" w:rsidRDefault="004A1ADB" w:rsidP="004A1ADB">
            <w:pPr>
              <w:rPr>
                <w:rFonts w:ascii="Calibri" w:eastAsia="標楷體" w:hAnsi="Calibri" w:cs="Calibri"/>
                <w:szCs w:val="24"/>
              </w:rPr>
            </w:pPr>
          </w:p>
        </w:tc>
        <w:tc>
          <w:tcPr>
            <w:tcW w:w="3726" w:type="dxa"/>
          </w:tcPr>
          <w:p w14:paraId="69F2C0E6" w14:textId="77777777" w:rsidR="004A1ADB" w:rsidRPr="000656E9" w:rsidRDefault="004A1ADB" w:rsidP="004A1ADB">
            <w:pPr>
              <w:rPr>
                <w:rFonts w:ascii="Calibri" w:eastAsia="標楷體" w:hAnsi="Calibri" w:cs="Calibri"/>
                <w:szCs w:val="24"/>
              </w:rPr>
            </w:pPr>
          </w:p>
        </w:tc>
      </w:tr>
      <w:tr w:rsidR="000656E9" w:rsidRPr="000656E9" w14:paraId="61E1ABEE" w14:textId="77777777" w:rsidTr="00EF1FF9">
        <w:tc>
          <w:tcPr>
            <w:tcW w:w="583" w:type="dxa"/>
            <w:vMerge/>
            <w:shd w:val="clear" w:color="auto" w:fill="D9E2F3" w:themeFill="accent5" w:themeFillTint="33"/>
          </w:tcPr>
          <w:p w14:paraId="2A0F9154" w14:textId="77777777" w:rsidR="004A1ADB" w:rsidRPr="000656E9" w:rsidRDefault="004A1ADB" w:rsidP="004A1ADB">
            <w:pPr>
              <w:jc w:val="center"/>
              <w:rPr>
                <w:rFonts w:ascii="Calibri" w:eastAsia="標楷體" w:hAnsi="Calibri" w:cs="Calibri"/>
                <w:b/>
                <w:szCs w:val="24"/>
              </w:rPr>
            </w:pPr>
          </w:p>
        </w:tc>
        <w:tc>
          <w:tcPr>
            <w:tcW w:w="843" w:type="dxa"/>
          </w:tcPr>
          <w:p w14:paraId="3247109E" w14:textId="5D93BF8A" w:rsidR="004A1ADB" w:rsidRPr="000656E9" w:rsidRDefault="007E065E" w:rsidP="004A1ADB">
            <w:pPr>
              <w:pStyle w:val="Default"/>
              <w:spacing w:line="0" w:lineRule="atLeast"/>
              <w:rPr>
                <w:rFonts w:eastAsia="標楷體"/>
                <w:color w:val="auto"/>
              </w:rPr>
            </w:pPr>
            <w:r w:rsidRPr="000656E9">
              <w:rPr>
                <w:rFonts w:eastAsia="標楷體"/>
                <w:color w:val="auto"/>
              </w:rPr>
              <w:t>3</w:t>
            </w:r>
            <w:r w:rsidR="004A1ADB" w:rsidRPr="000656E9">
              <w:rPr>
                <w:rFonts w:eastAsia="標楷體"/>
                <w:color w:val="auto"/>
              </w:rPr>
              <w:t xml:space="preserve">.2.2 </w:t>
            </w:r>
          </w:p>
        </w:tc>
        <w:tc>
          <w:tcPr>
            <w:tcW w:w="4476" w:type="dxa"/>
            <w:gridSpan w:val="2"/>
          </w:tcPr>
          <w:p w14:paraId="6B5553B7" w14:textId="77777777" w:rsidR="004A1ADB" w:rsidRPr="000656E9" w:rsidRDefault="004A1ADB" w:rsidP="00B95825">
            <w:pPr>
              <w:pStyle w:val="Default"/>
              <w:spacing w:line="0" w:lineRule="atLeast"/>
              <w:rPr>
                <w:rFonts w:eastAsia="標楷體"/>
                <w:color w:val="auto"/>
              </w:rPr>
            </w:pPr>
            <w:r w:rsidRPr="000656E9">
              <w:rPr>
                <w:rFonts w:eastAsia="標楷體"/>
                <w:color w:val="auto"/>
              </w:rPr>
              <w:t>人為因素</w:t>
            </w:r>
            <w:r w:rsidRPr="000656E9">
              <w:rPr>
                <w:rFonts w:eastAsia="標楷體"/>
                <w:color w:val="auto"/>
              </w:rPr>
              <w:t>(HF)</w:t>
            </w:r>
            <w:r w:rsidRPr="000656E9">
              <w:rPr>
                <w:rFonts w:eastAsia="標楷體"/>
                <w:color w:val="auto"/>
              </w:rPr>
              <w:t>議題已被視為改變管理流程的一部分，並且在適當的情況下，組織已將適當的</w:t>
            </w:r>
            <w:r w:rsidRPr="000656E9">
              <w:rPr>
                <w:rFonts w:eastAsia="標楷體"/>
                <w:color w:val="auto"/>
              </w:rPr>
              <w:t>HF/</w:t>
            </w:r>
            <w:r w:rsidRPr="000656E9">
              <w:rPr>
                <w:rFonts w:eastAsia="標楷體"/>
                <w:color w:val="auto"/>
              </w:rPr>
              <w:t>以人為本的設計標準應用於設備和物理環境設計。</w:t>
            </w:r>
          </w:p>
        </w:tc>
        <w:tc>
          <w:tcPr>
            <w:tcW w:w="459" w:type="dxa"/>
          </w:tcPr>
          <w:p w14:paraId="437976E9" w14:textId="77777777" w:rsidR="004A1ADB" w:rsidRPr="000656E9" w:rsidRDefault="004A1ADB" w:rsidP="004A1ADB">
            <w:pPr>
              <w:rPr>
                <w:rFonts w:ascii="Calibri" w:eastAsia="標楷體" w:hAnsi="Calibri" w:cs="Calibri"/>
                <w:szCs w:val="24"/>
              </w:rPr>
            </w:pPr>
          </w:p>
        </w:tc>
        <w:tc>
          <w:tcPr>
            <w:tcW w:w="458" w:type="dxa"/>
          </w:tcPr>
          <w:p w14:paraId="25D3A3FC" w14:textId="77777777" w:rsidR="004A1ADB" w:rsidRPr="000656E9" w:rsidRDefault="004A1ADB" w:rsidP="004A1ADB">
            <w:pPr>
              <w:rPr>
                <w:rFonts w:ascii="Calibri" w:eastAsia="標楷體" w:hAnsi="Calibri" w:cs="Calibri"/>
                <w:szCs w:val="24"/>
              </w:rPr>
            </w:pPr>
          </w:p>
        </w:tc>
        <w:tc>
          <w:tcPr>
            <w:tcW w:w="460" w:type="dxa"/>
          </w:tcPr>
          <w:p w14:paraId="4346BE22" w14:textId="77777777" w:rsidR="004A1ADB" w:rsidRPr="000656E9" w:rsidRDefault="004A1ADB" w:rsidP="004A1ADB">
            <w:pPr>
              <w:rPr>
                <w:rFonts w:ascii="Calibri" w:eastAsia="標楷體" w:hAnsi="Calibri" w:cs="Calibri"/>
                <w:szCs w:val="24"/>
              </w:rPr>
            </w:pPr>
          </w:p>
        </w:tc>
        <w:tc>
          <w:tcPr>
            <w:tcW w:w="459" w:type="dxa"/>
          </w:tcPr>
          <w:p w14:paraId="0BF8F20D" w14:textId="77777777" w:rsidR="004A1ADB" w:rsidRPr="000656E9" w:rsidRDefault="004A1ADB" w:rsidP="004A1ADB">
            <w:pPr>
              <w:rPr>
                <w:rFonts w:ascii="Calibri" w:eastAsia="標楷體" w:hAnsi="Calibri" w:cs="Calibri"/>
                <w:szCs w:val="24"/>
              </w:rPr>
            </w:pPr>
          </w:p>
        </w:tc>
        <w:tc>
          <w:tcPr>
            <w:tcW w:w="3924" w:type="dxa"/>
            <w:gridSpan w:val="2"/>
          </w:tcPr>
          <w:p w14:paraId="686A8C13" w14:textId="77777777" w:rsidR="004A1ADB" w:rsidRPr="000656E9" w:rsidRDefault="004A1ADB" w:rsidP="004A1ADB">
            <w:pPr>
              <w:rPr>
                <w:rFonts w:ascii="Calibri" w:eastAsia="標楷體" w:hAnsi="Calibri" w:cs="Calibri"/>
                <w:szCs w:val="24"/>
              </w:rPr>
            </w:pPr>
          </w:p>
        </w:tc>
        <w:tc>
          <w:tcPr>
            <w:tcW w:w="3726" w:type="dxa"/>
          </w:tcPr>
          <w:p w14:paraId="5A8CAD50" w14:textId="77777777" w:rsidR="004A1ADB" w:rsidRPr="000656E9" w:rsidRDefault="004A1ADB" w:rsidP="004A1ADB">
            <w:pPr>
              <w:rPr>
                <w:rFonts w:ascii="Calibri" w:eastAsia="標楷體" w:hAnsi="Calibri" w:cs="Calibri"/>
                <w:szCs w:val="24"/>
              </w:rPr>
            </w:pPr>
          </w:p>
        </w:tc>
      </w:tr>
      <w:tr w:rsidR="000656E9" w:rsidRPr="000656E9" w14:paraId="319A885E" w14:textId="77777777" w:rsidTr="003E676D">
        <w:tc>
          <w:tcPr>
            <w:tcW w:w="583" w:type="dxa"/>
            <w:vMerge w:val="restart"/>
            <w:shd w:val="clear" w:color="auto" w:fill="E2EFD9" w:themeFill="accent6" w:themeFillTint="33"/>
            <w:textDirection w:val="tbRlV"/>
          </w:tcPr>
          <w:p w14:paraId="298DA972" w14:textId="77777777" w:rsidR="008659AC" w:rsidRPr="000656E9" w:rsidRDefault="008659AC" w:rsidP="00112A73">
            <w:pPr>
              <w:jc w:val="center"/>
              <w:rPr>
                <w:rFonts w:ascii="Calibri" w:eastAsia="標楷體" w:hAnsi="Calibri" w:cs="Calibri"/>
                <w:b/>
                <w:szCs w:val="24"/>
              </w:rPr>
            </w:pPr>
            <w:r w:rsidRPr="000656E9">
              <w:rPr>
                <w:rFonts w:ascii="Calibri" w:eastAsia="標楷體" w:hAnsi="Calibri" w:cs="Calibri"/>
                <w:b/>
                <w:szCs w:val="24"/>
              </w:rPr>
              <w:t>指引</w:t>
            </w:r>
          </w:p>
        </w:tc>
        <w:tc>
          <w:tcPr>
            <w:tcW w:w="14805" w:type="dxa"/>
            <w:gridSpan w:val="10"/>
            <w:shd w:val="clear" w:color="auto" w:fill="D9D9D9" w:themeFill="background1" w:themeFillShade="D9"/>
          </w:tcPr>
          <w:p w14:paraId="3AAA480A" w14:textId="77777777" w:rsidR="008659AC" w:rsidRPr="000656E9" w:rsidRDefault="00A53D9C" w:rsidP="00112A73">
            <w:pPr>
              <w:jc w:val="center"/>
              <w:rPr>
                <w:rFonts w:ascii="Calibri" w:eastAsia="標楷體" w:hAnsi="Calibri" w:cs="Calibri"/>
                <w:szCs w:val="24"/>
              </w:rPr>
            </w:pPr>
            <w:r w:rsidRPr="000656E9">
              <w:rPr>
                <w:rFonts w:ascii="Calibri" w:eastAsia="標楷體" w:hAnsi="Calibri" w:cs="Calibri"/>
                <w:b/>
                <w:szCs w:val="24"/>
              </w:rPr>
              <w:t>檢視內容參考</w:t>
            </w:r>
          </w:p>
        </w:tc>
      </w:tr>
      <w:tr w:rsidR="000656E9" w:rsidRPr="000656E9" w14:paraId="17E38D4D" w14:textId="77777777" w:rsidTr="003E676D">
        <w:trPr>
          <w:trHeight w:val="2005"/>
        </w:trPr>
        <w:tc>
          <w:tcPr>
            <w:tcW w:w="583" w:type="dxa"/>
            <w:vMerge/>
            <w:shd w:val="clear" w:color="auto" w:fill="E2EFD9" w:themeFill="accent6" w:themeFillTint="33"/>
          </w:tcPr>
          <w:p w14:paraId="106E44BC" w14:textId="77777777" w:rsidR="001831BE" w:rsidRPr="000656E9" w:rsidRDefault="001831BE" w:rsidP="00112A73">
            <w:pPr>
              <w:rPr>
                <w:rFonts w:ascii="Calibri" w:eastAsia="標楷體" w:hAnsi="Calibri" w:cs="Calibri"/>
                <w:szCs w:val="24"/>
              </w:rPr>
            </w:pPr>
          </w:p>
        </w:tc>
        <w:tc>
          <w:tcPr>
            <w:tcW w:w="7402" w:type="dxa"/>
            <w:gridSpan w:val="8"/>
          </w:tcPr>
          <w:p w14:paraId="714F97D1" w14:textId="77777777" w:rsidR="001831BE" w:rsidRPr="000656E9" w:rsidRDefault="00C7170A" w:rsidP="001831BE">
            <w:pPr>
              <w:spacing w:line="0" w:lineRule="atLeast"/>
              <w:rPr>
                <w:rFonts w:ascii="Calibri" w:eastAsia="標楷體" w:hAnsi="Calibri" w:cs="Calibri"/>
                <w:szCs w:val="24"/>
              </w:rPr>
            </w:pPr>
            <w:r w:rsidRPr="000656E9">
              <w:rPr>
                <w:rFonts w:ascii="Calibri" w:eastAsia="標楷體" w:hAnsi="Calibri" w:cs="Calibri"/>
                <w:szCs w:val="24"/>
              </w:rPr>
              <w:t xml:space="preserve">- </w:t>
            </w:r>
            <w:r w:rsidRPr="000656E9">
              <w:rPr>
                <w:rFonts w:ascii="Calibri" w:eastAsia="標楷體" w:hAnsi="Calibri" w:cs="Calibri"/>
                <w:szCs w:val="24"/>
              </w:rPr>
              <w:t>主要的利害關係人於過程中有參與</w:t>
            </w:r>
            <w:r w:rsidR="00470BC7" w:rsidRPr="000656E9">
              <w:rPr>
                <w:rFonts w:ascii="Calibri" w:eastAsia="標楷體" w:hAnsi="Calibri" w:cs="Calibri"/>
                <w:szCs w:val="24"/>
              </w:rPr>
              <w:t>。</w:t>
            </w:r>
          </w:p>
          <w:p w14:paraId="15801D9F" w14:textId="77777777" w:rsidR="00C7170A" w:rsidRPr="000656E9" w:rsidRDefault="001831BE" w:rsidP="001831BE">
            <w:pPr>
              <w:spacing w:line="0" w:lineRule="atLeast"/>
              <w:rPr>
                <w:rFonts w:ascii="Calibri" w:eastAsia="標楷體" w:hAnsi="Calibri" w:cs="Calibri"/>
                <w:szCs w:val="24"/>
              </w:rPr>
            </w:pPr>
            <w:r w:rsidRPr="000656E9">
              <w:rPr>
                <w:rFonts w:ascii="Calibri" w:eastAsia="標楷體" w:hAnsi="Calibri" w:cs="Calibri"/>
                <w:szCs w:val="24"/>
              </w:rPr>
              <w:t xml:space="preserve">- </w:t>
            </w:r>
            <w:r w:rsidR="00470BC7" w:rsidRPr="000656E9">
              <w:rPr>
                <w:rFonts w:ascii="Calibri" w:eastAsia="標楷體" w:hAnsi="Calibri" w:cs="Calibri"/>
                <w:szCs w:val="24"/>
              </w:rPr>
              <w:t>檢視</w:t>
            </w:r>
            <w:r w:rsidR="00C7170A" w:rsidRPr="000656E9">
              <w:rPr>
                <w:rFonts w:ascii="Calibri" w:eastAsia="標楷體" w:hAnsi="Calibri" w:cs="Calibri"/>
                <w:szCs w:val="24"/>
              </w:rPr>
              <w:t>該程序</w:t>
            </w:r>
            <w:r w:rsidR="00470BC7" w:rsidRPr="000656E9">
              <w:rPr>
                <w:rFonts w:ascii="Calibri" w:eastAsia="標楷體" w:hAnsi="Calibri" w:cs="Calibri"/>
                <w:szCs w:val="24"/>
              </w:rPr>
              <w:t>的</w:t>
            </w:r>
            <w:r w:rsidR="00AC0B55" w:rsidRPr="000656E9">
              <w:rPr>
                <w:rFonts w:ascii="Calibri" w:eastAsia="標楷體" w:hAnsi="Calibri" w:cs="Calibri"/>
                <w:szCs w:val="24"/>
              </w:rPr>
              <w:t>啟動</w:t>
            </w:r>
            <w:r w:rsidR="00470BC7" w:rsidRPr="000656E9">
              <w:rPr>
                <w:rFonts w:ascii="Calibri" w:eastAsia="標楷體" w:hAnsi="Calibri" w:cs="Calibri"/>
                <w:szCs w:val="24"/>
              </w:rPr>
              <w:t>條件。</w:t>
            </w:r>
          </w:p>
          <w:p w14:paraId="6EFD176E" w14:textId="77777777" w:rsidR="001831BE" w:rsidRPr="000656E9" w:rsidRDefault="001831BE" w:rsidP="001831BE">
            <w:pPr>
              <w:spacing w:line="0" w:lineRule="atLeast"/>
              <w:rPr>
                <w:rFonts w:ascii="Calibri" w:eastAsia="標楷體" w:hAnsi="Calibri" w:cs="Calibri"/>
                <w:szCs w:val="24"/>
              </w:rPr>
            </w:pPr>
            <w:r w:rsidRPr="000656E9">
              <w:rPr>
                <w:rFonts w:ascii="Calibri" w:eastAsia="標楷體" w:hAnsi="Calibri" w:cs="Calibri"/>
                <w:szCs w:val="24"/>
              </w:rPr>
              <w:t>-</w:t>
            </w:r>
            <w:r w:rsidR="00C7170A" w:rsidRPr="000656E9">
              <w:rPr>
                <w:rFonts w:ascii="Calibri" w:eastAsia="標楷體" w:hAnsi="Calibri" w:cs="Calibri"/>
                <w:szCs w:val="24"/>
              </w:rPr>
              <w:t>檢視最近完成風險評估流程的改變</w:t>
            </w:r>
            <w:r w:rsidR="00470BC7" w:rsidRPr="000656E9">
              <w:rPr>
                <w:rFonts w:ascii="Calibri" w:eastAsia="標楷體" w:hAnsi="Calibri" w:cs="Calibri"/>
                <w:szCs w:val="24"/>
              </w:rPr>
              <w:t>。</w:t>
            </w:r>
          </w:p>
          <w:p w14:paraId="7E78B96A" w14:textId="77777777" w:rsidR="001831BE" w:rsidRPr="000656E9" w:rsidRDefault="001831BE" w:rsidP="001831BE">
            <w:pPr>
              <w:spacing w:line="0" w:lineRule="atLeast"/>
              <w:rPr>
                <w:rFonts w:ascii="Calibri" w:eastAsia="標楷體" w:hAnsi="Calibri" w:cs="Calibri"/>
                <w:szCs w:val="24"/>
              </w:rPr>
            </w:pPr>
            <w:r w:rsidRPr="000656E9">
              <w:rPr>
                <w:rFonts w:ascii="Calibri" w:eastAsia="標楷體" w:hAnsi="Calibri" w:cs="Calibri"/>
                <w:szCs w:val="24"/>
              </w:rPr>
              <w:t xml:space="preserve">- </w:t>
            </w:r>
            <w:r w:rsidR="00531CF9" w:rsidRPr="000656E9">
              <w:rPr>
                <w:rFonts w:ascii="Calibri" w:eastAsia="標楷體" w:hAnsi="Calibri" w:cs="Calibri"/>
                <w:szCs w:val="24"/>
              </w:rPr>
              <w:t>檢查改變是經適當並經</w:t>
            </w:r>
            <w:r w:rsidR="00E12372" w:rsidRPr="000656E9">
              <w:rPr>
                <w:rFonts w:ascii="Calibri" w:eastAsia="標楷體" w:hAnsi="Calibri" w:cs="Calibri"/>
                <w:szCs w:val="24"/>
              </w:rPr>
              <w:t>有</w:t>
            </w:r>
            <w:r w:rsidR="00271790" w:rsidRPr="000656E9">
              <w:rPr>
                <w:rFonts w:ascii="Calibri" w:eastAsia="標楷體" w:hAnsi="Calibri" w:cs="Calibri"/>
                <w:szCs w:val="24"/>
              </w:rPr>
              <w:t>權限</w:t>
            </w:r>
            <w:r w:rsidR="00531CF9" w:rsidRPr="000656E9">
              <w:rPr>
                <w:rFonts w:ascii="Calibri" w:eastAsia="標楷體" w:hAnsi="Calibri" w:cs="Calibri"/>
                <w:szCs w:val="24"/>
              </w:rPr>
              <w:t>的人簽核</w:t>
            </w:r>
            <w:r w:rsidR="00470BC7" w:rsidRPr="000656E9">
              <w:rPr>
                <w:rFonts w:ascii="Calibri" w:eastAsia="標楷體" w:hAnsi="Calibri" w:cs="Calibri"/>
                <w:szCs w:val="24"/>
              </w:rPr>
              <w:t>。</w:t>
            </w:r>
          </w:p>
          <w:p w14:paraId="786E0B6B" w14:textId="77777777" w:rsidR="001831BE" w:rsidRPr="000656E9" w:rsidRDefault="001831BE" w:rsidP="001831BE">
            <w:pPr>
              <w:spacing w:line="0" w:lineRule="atLeast"/>
              <w:rPr>
                <w:rFonts w:ascii="Calibri" w:eastAsia="標楷體" w:hAnsi="Calibri" w:cs="Calibri"/>
                <w:szCs w:val="24"/>
              </w:rPr>
            </w:pPr>
            <w:r w:rsidRPr="000656E9">
              <w:rPr>
                <w:rFonts w:ascii="Calibri" w:eastAsia="標楷體" w:hAnsi="Calibri" w:cs="Calibri"/>
                <w:szCs w:val="24"/>
              </w:rPr>
              <w:t>-</w:t>
            </w:r>
            <w:r w:rsidR="00E12372" w:rsidRPr="000656E9">
              <w:rPr>
                <w:rFonts w:ascii="Calibri" w:eastAsia="標楷體" w:hAnsi="Calibri" w:cs="Calibri"/>
                <w:szCs w:val="24"/>
              </w:rPr>
              <w:t>變動</w:t>
            </w:r>
            <w:r w:rsidR="00265E94" w:rsidRPr="000656E9">
              <w:rPr>
                <w:rFonts w:ascii="Calibri" w:eastAsia="標楷體" w:hAnsi="Calibri" w:cs="Calibri"/>
                <w:szCs w:val="24"/>
              </w:rPr>
              <w:t>過程的風險</w:t>
            </w:r>
            <w:r w:rsidR="00E12372" w:rsidRPr="000656E9">
              <w:rPr>
                <w:rFonts w:ascii="Calibri" w:eastAsia="標楷體" w:hAnsi="Calibri" w:cs="Calibri"/>
                <w:szCs w:val="24"/>
              </w:rPr>
              <w:t>已被識別出</w:t>
            </w:r>
            <w:r w:rsidR="00265E94" w:rsidRPr="000656E9">
              <w:rPr>
                <w:rFonts w:ascii="Calibri" w:eastAsia="標楷體" w:hAnsi="Calibri" w:cs="Calibri"/>
                <w:szCs w:val="24"/>
              </w:rPr>
              <w:t>並加以處理</w:t>
            </w:r>
            <w:r w:rsidR="00470BC7" w:rsidRPr="000656E9">
              <w:rPr>
                <w:rFonts w:ascii="Calibri" w:eastAsia="標楷體" w:hAnsi="Calibri" w:cs="Calibri"/>
                <w:szCs w:val="24"/>
              </w:rPr>
              <w:t>。</w:t>
            </w:r>
          </w:p>
          <w:p w14:paraId="30B90813" w14:textId="77777777" w:rsidR="001831BE" w:rsidRPr="000656E9" w:rsidRDefault="001831BE" w:rsidP="001831BE">
            <w:pPr>
              <w:spacing w:line="0" w:lineRule="atLeast"/>
              <w:rPr>
                <w:rFonts w:ascii="Calibri" w:eastAsia="標楷體" w:hAnsi="Calibri" w:cs="Calibri"/>
                <w:szCs w:val="24"/>
              </w:rPr>
            </w:pPr>
            <w:r w:rsidRPr="000656E9">
              <w:rPr>
                <w:rFonts w:ascii="Calibri" w:eastAsia="標楷體" w:hAnsi="Calibri" w:cs="Calibri"/>
                <w:szCs w:val="24"/>
              </w:rPr>
              <w:t>-</w:t>
            </w:r>
            <w:r w:rsidR="00265E94" w:rsidRPr="000656E9">
              <w:rPr>
                <w:rFonts w:ascii="Calibri" w:eastAsia="標楷體" w:hAnsi="Calibri" w:cs="Calibri"/>
                <w:szCs w:val="24"/>
              </w:rPr>
              <w:t>檢視後續行動，例如是否驗證了任何假設情況。</w:t>
            </w:r>
          </w:p>
          <w:p w14:paraId="457792A6" w14:textId="77777777" w:rsidR="001831BE" w:rsidRPr="000656E9" w:rsidRDefault="001831BE" w:rsidP="00265E94">
            <w:pPr>
              <w:spacing w:line="0" w:lineRule="atLeast"/>
              <w:rPr>
                <w:rFonts w:ascii="Calibri" w:eastAsia="標楷體" w:hAnsi="Calibri" w:cs="Calibri"/>
                <w:szCs w:val="24"/>
              </w:rPr>
            </w:pPr>
            <w:r w:rsidRPr="000656E9">
              <w:rPr>
                <w:rFonts w:ascii="Calibri" w:eastAsia="標楷體" w:hAnsi="Calibri" w:cs="Calibri"/>
                <w:szCs w:val="24"/>
              </w:rPr>
              <w:t>-</w:t>
            </w:r>
            <w:r w:rsidR="00265E94" w:rsidRPr="000656E9">
              <w:rPr>
                <w:rFonts w:ascii="Calibri" w:eastAsia="標楷體" w:hAnsi="Calibri" w:cs="Calibri"/>
                <w:szCs w:val="24"/>
              </w:rPr>
              <w:t>檢視對先前的風險評估和現有危害是否有影響。</w:t>
            </w:r>
          </w:p>
        </w:tc>
        <w:tc>
          <w:tcPr>
            <w:tcW w:w="7403" w:type="dxa"/>
            <w:gridSpan w:val="2"/>
          </w:tcPr>
          <w:p w14:paraId="1741CAAA" w14:textId="77777777" w:rsidR="001831BE" w:rsidRPr="000656E9" w:rsidRDefault="001831BE" w:rsidP="001831BE">
            <w:pPr>
              <w:spacing w:line="0" w:lineRule="atLeast"/>
              <w:rPr>
                <w:rFonts w:ascii="Calibri" w:eastAsia="標楷體" w:hAnsi="Calibri" w:cs="Calibri"/>
                <w:szCs w:val="24"/>
              </w:rPr>
            </w:pPr>
            <w:r w:rsidRPr="000656E9">
              <w:rPr>
                <w:rFonts w:ascii="Calibri" w:eastAsia="標楷體" w:hAnsi="Calibri" w:cs="Calibri"/>
                <w:szCs w:val="24"/>
              </w:rPr>
              <w:t>-</w:t>
            </w:r>
            <w:r w:rsidR="00B95825" w:rsidRPr="000656E9">
              <w:rPr>
                <w:rFonts w:ascii="Calibri" w:eastAsia="標楷體" w:hAnsi="Calibri" w:cs="Calibri"/>
                <w:szCs w:val="24"/>
              </w:rPr>
              <w:t>檢視是否考慮了多項</w:t>
            </w:r>
            <w:r w:rsidR="00CC683D" w:rsidRPr="000656E9">
              <w:rPr>
                <w:rFonts w:ascii="Calibri" w:eastAsia="標楷體" w:hAnsi="Calibri" w:cs="Calibri"/>
                <w:szCs w:val="24"/>
              </w:rPr>
              <w:t>改變的累積影響。</w:t>
            </w:r>
          </w:p>
          <w:p w14:paraId="5208A5DC" w14:textId="77777777" w:rsidR="001831BE" w:rsidRPr="000656E9" w:rsidRDefault="001831BE" w:rsidP="00CC1DE9">
            <w:pPr>
              <w:spacing w:line="0" w:lineRule="atLeast"/>
              <w:ind w:left="264" w:hangingChars="110" w:hanging="264"/>
              <w:rPr>
                <w:rFonts w:ascii="Calibri" w:eastAsia="標楷體" w:hAnsi="Calibri" w:cs="Calibri"/>
                <w:szCs w:val="24"/>
              </w:rPr>
            </w:pPr>
            <w:r w:rsidRPr="000656E9">
              <w:rPr>
                <w:rFonts w:ascii="Calibri" w:eastAsia="標楷體" w:hAnsi="Calibri" w:cs="Calibri"/>
                <w:szCs w:val="24"/>
              </w:rPr>
              <w:t xml:space="preserve">- </w:t>
            </w:r>
            <w:r w:rsidR="00CC1DE9" w:rsidRPr="000656E9">
              <w:rPr>
                <w:rFonts w:ascii="Calibri" w:eastAsia="標楷體" w:hAnsi="Calibri" w:cs="Calibri"/>
                <w:szCs w:val="24"/>
              </w:rPr>
              <w:t>檢視營業相關的改變已考慮安全風險</w:t>
            </w:r>
            <w:r w:rsidRPr="000656E9">
              <w:rPr>
                <w:rFonts w:ascii="Calibri" w:eastAsia="標楷體" w:hAnsi="Calibri" w:cs="Calibri"/>
                <w:szCs w:val="24"/>
              </w:rPr>
              <w:t>(</w:t>
            </w:r>
            <w:r w:rsidR="00CC1DE9" w:rsidRPr="000656E9">
              <w:rPr>
                <w:rFonts w:ascii="Calibri" w:eastAsia="標楷體" w:hAnsi="Calibri" w:cs="Calibri"/>
                <w:szCs w:val="24"/>
              </w:rPr>
              <w:t>組織重整</w:t>
            </w:r>
            <w:r w:rsidRPr="000656E9">
              <w:rPr>
                <w:rFonts w:ascii="Calibri" w:eastAsia="標楷體" w:hAnsi="Calibri" w:cs="Calibri"/>
                <w:szCs w:val="24"/>
              </w:rPr>
              <w:t xml:space="preserve">, </w:t>
            </w:r>
            <w:r w:rsidR="00CC1DE9" w:rsidRPr="000656E9">
              <w:rPr>
                <w:rFonts w:ascii="Calibri" w:eastAsia="標楷體" w:hAnsi="Calibri" w:cs="Calibri"/>
                <w:szCs w:val="24"/>
              </w:rPr>
              <w:t>增編或縮編</w:t>
            </w:r>
            <w:r w:rsidRPr="000656E9">
              <w:rPr>
                <w:rFonts w:ascii="Calibri" w:eastAsia="標楷體" w:hAnsi="Calibri" w:cs="Calibri"/>
                <w:szCs w:val="24"/>
              </w:rPr>
              <w:t xml:space="preserve">, IT </w:t>
            </w:r>
            <w:r w:rsidR="007B46F8" w:rsidRPr="000656E9">
              <w:rPr>
                <w:rFonts w:ascii="Calibri" w:eastAsia="標楷體" w:hAnsi="Calibri" w:cs="Calibri"/>
                <w:szCs w:val="24"/>
              </w:rPr>
              <w:t>工程</w:t>
            </w:r>
            <w:r w:rsidR="00CC1DE9" w:rsidRPr="000656E9">
              <w:rPr>
                <w:rFonts w:ascii="Calibri" w:eastAsia="標楷體" w:hAnsi="Calibri" w:cs="Calibri"/>
                <w:szCs w:val="24"/>
              </w:rPr>
              <w:t>等等</w:t>
            </w:r>
            <w:r w:rsidR="00470BC7" w:rsidRPr="000656E9">
              <w:rPr>
                <w:rFonts w:ascii="Calibri" w:eastAsia="標楷體" w:hAnsi="Calibri" w:cs="Calibri"/>
                <w:szCs w:val="24"/>
              </w:rPr>
              <w:t>)</w:t>
            </w:r>
            <w:r w:rsidR="00470BC7" w:rsidRPr="000656E9">
              <w:rPr>
                <w:rFonts w:ascii="Calibri" w:eastAsia="標楷體" w:hAnsi="Calibri" w:cs="Calibri"/>
                <w:szCs w:val="24"/>
              </w:rPr>
              <w:t>。</w:t>
            </w:r>
          </w:p>
          <w:p w14:paraId="30CFDB6A" w14:textId="77777777" w:rsidR="001831BE" w:rsidRPr="000656E9" w:rsidRDefault="001831BE" w:rsidP="001831BE">
            <w:pPr>
              <w:spacing w:line="0" w:lineRule="atLeast"/>
              <w:rPr>
                <w:rFonts w:ascii="Calibri" w:eastAsia="標楷體" w:hAnsi="Calibri" w:cs="Calibri"/>
                <w:szCs w:val="24"/>
              </w:rPr>
            </w:pPr>
            <w:r w:rsidRPr="000656E9">
              <w:rPr>
                <w:rFonts w:ascii="Calibri" w:eastAsia="標楷體" w:hAnsi="Calibri" w:cs="Calibri"/>
                <w:szCs w:val="24"/>
              </w:rPr>
              <w:t xml:space="preserve">- </w:t>
            </w:r>
            <w:r w:rsidR="007B46F8" w:rsidRPr="000656E9">
              <w:rPr>
                <w:rFonts w:ascii="Calibri" w:eastAsia="標楷體" w:hAnsi="Calibri" w:cs="Calibri"/>
                <w:szCs w:val="24"/>
              </w:rPr>
              <w:t>變動過程中已考量人為因素問題的證據</w:t>
            </w:r>
            <w:r w:rsidR="00470BC7" w:rsidRPr="000656E9">
              <w:rPr>
                <w:rFonts w:ascii="Calibri" w:eastAsia="標楷體" w:hAnsi="Calibri" w:cs="Calibri"/>
                <w:szCs w:val="24"/>
              </w:rPr>
              <w:t>。</w:t>
            </w:r>
          </w:p>
          <w:p w14:paraId="312139F7" w14:textId="77777777" w:rsidR="001831BE" w:rsidRPr="000656E9" w:rsidRDefault="00D7469D" w:rsidP="001831BE">
            <w:pPr>
              <w:spacing w:line="0" w:lineRule="atLeast"/>
              <w:rPr>
                <w:rFonts w:ascii="Calibri" w:eastAsia="標楷體" w:hAnsi="Calibri" w:cs="Calibri"/>
                <w:szCs w:val="24"/>
              </w:rPr>
            </w:pPr>
            <w:r w:rsidRPr="000656E9">
              <w:rPr>
                <w:rFonts w:ascii="Calibri" w:eastAsia="標楷體" w:hAnsi="Calibri" w:cs="Calibri"/>
                <w:szCs w:val="24"/>
              </w:rPr>
              <w:t xml:space="preserve">- </w:t>
            </w:r>
            <w:r w:rsidRPr="000656E9">
              <w:rPr>
                <w:rFonts w:ascii="Calibri" w:eastAsia="標楷體" w:hAnsi="Calibri" w:cs="Calibri"/>
                <w:szCs w:val="24"/>
              </w:rPr>
              <w:t>檢視關於訓練及技能要求改變的影響</w:t>
            </w:r>
            <w:r w:rsidR="00470BC7" w:rsidRPr="000656E9">
              <w:rPr>
                <w:rFonts w:ascii="Calibri" w:eastAsia="標楷體" w:hAnsi="Calibri" w:cs="Calibri"/>
                <w:szCs w:val="24"/>
              </w:rPr>
              <w:t>。</w:t>
            </w:r>
          </w:p>
          <w:p w14:paraId="62B98501" w14:textId="77777777" w:rsidR="001831BE" w:rsidRPr="000656E9" w:rsidRDefault="001831BE" w:rsidP="001831BE">
            <w:pPr>
              <w:spacing w:line="0" w:lineRule="atLeast"/>
              <w:rPr>
                <w:rFonts w:ascii="Calibri" w:eastAsia="標楷體" w:hAnsi="Calibri" w:cs="Calibri"/>
                <w:szCs w:val="24"/>
              </w:rPr>
            </w:pPr>
            <w:r w:rsidRPr="000656E9">
              <w:rPr>
                <w:rFonts w:ascii="Calibri" w:eastAsia="標楷體" w:hAnsi="Calibri" w:cs="Calibri"/>
                <w:szCs w:val="24"/>
              </w:rPr>
              <w:t>-</w:t>
            </w:r>
            <w:r w:rsidR="00D373F8" w:rsidRPr="000656E9">
              <w:rPr>
                <w:rFonts w:ascii="Calibri" w:eastAsia="標楷體" w:hAnsi="Calibri" w:cs="Calibri"/>
                <w:szCs w:val="24"/>
              </w:rPr>
              <w:t>檢視先前的變動案例以確認其仍受到</w:t>
            </w:r>
            <w:r w:rsidR="00587916" w:rsidRPr="000656E9">
              <w:rPr>
                <w:rFonts w:ascii="Calibri" w:eastAsia="標楷體" w:hAnsi="Calibri" w:cs="Calibri"/>
                <w:szCs w:val="24"/>
              </w:rPr>
              <w:t>管</w:t>
            </w:r>
            <w:r w:rsidR="00D373F8" w:rsidRPr="000656E9">
              <w:rPr>
                <w:rFonts w:ascii="Calibri" w:eastAsia="標楷體" w:hAnsi="Calibri" w:cs="Calibri"/>
                <w:szCs w:val="24"/>
              </w:rPr>
              <w:t>控</w:t>
            </w:r>
            <w:r w:rsidR="00470BC7" w:rsidRPr="000656E9">
              <w:rPr>
                <w:rFonts w:ascii="Calibri" w:eastAsia="標楷體" w:hAnsi="Calibri" w:cs="Calibri"/>
                <w:szCs w:val="24"/>
              </w:rPr>
              <w:t>。</w:t>
            </w:r>
          </w:p>
          <w:p w14:paraId="0230741F" w14:textId="77777777" w:rsidR="001831BE" w:rsidRPr="000656E9" w:rsidRDefault="001831BE" w:rsidP="00CC683D">
            <w:pPr>
              <w:spacing w:line="0" w:lineRule="atLeast"/>
              <w:rPr>
                <w:rFonts w:ascii="Calibri" w:eastAsia="標楷體" w:hAnsi="Calibri" w:cs="Calibri"/>
                <w:szCs w:val="24"/>
              </w:rPr>
            </w:pPr>
            <w:r w:rsidRPr="000656E9">
              <w:rPr>
                <w:rFonts w:ascii="Calibri" w:eastAsia="標楷體" w:hAnsi="Calibri" w:cs="Calibri"/>
                <w:szCs w:val="24"/>
              </w:rPr>
              <w:t>-</w:t>
            </w:r>
            <w:r w:rsidR="00CC683D" w:rsidRPr="000656E9">
              <w:rPr>
                <w:rFonts w:ascii="Calibri" w:eastAsia="標楷體" w:hAnsi="Calibri" w:cs="Calibri"/>
                <w:szCs w:val="24"/>
              </w:rPr>
              <w:t>注意如何將改變</w:t>
            </w:r>
            <w:r w:rsidR="00587916" w:rsidRPr="000656E9">
              <w:rPr>
                <w:rFonts w:ascii="Calibri" w:eastAsia="標楷體" w:hAnsi="Calibri" w:cs="Calibri"/>
                <w:szCs w:val="24"/>
              </w:rPr>
              <w:t>資訊</w:t>
            </w:r>
            <w:r w:rsidR="00CC683D" w:rsidRPr="000656E9">
              <w:rPr>
                <w:rFonts w:ascii="Calibri" w:eastAsia="標楷體" w:hAnsi="Calibri" w:cs="Calibri"/>
                <w:szCs w:val="24"/>
              </w:rPr>
              <w:t>傳達給那些受改變影響的人員</w:t>
            </w:r>
            <w:r w:rsidR="00470BC7" w:rsidRPr="000656E9">
              <w:rPr>
                <w:rFonts w:ascii="Calibri" w:eastAsia="標楷體" w:hAnsi="Calibri" w:cs="Calibri"/>
                <w:szCs w:val="24"/>
              </w:rPr>
              <w:t>。</w:t>
            </w:r>
          </w:p>
        </w:tc>
      </w:tr>
      <w:tr w:rsidR="000656E9" w:rsidRPr="000656E9" w14:paraId="7460EF1E" w14:textId="77777777" w:rsidTr="003E676D">
        <w:trPr>
          <w:trHeight w:val="412"/>
        </w:trPr>
        <w:tc>
          <w:tcPr>
            <w:tcW w:w="583" w:type="dxa"/>
            <w:vMerge/>
            <w:shd w:val="clear" w:color="auto" w:fill="E2EFD9" w:themeFill="accent6" w:themeFillTint="33"/>
          </w:tcPr>
          <w:p w14:paraId="0FB073C2" w14:textId="77777777" w:rsidR="008659AC" w:rsidRPr="000656E9" w:rsidRDefault="008659AC" w:rsidP="00112A73">
            <w:pPr>
              <w:rPr>
                <w:rFonts w:ascii="Calibri" w:eastAsia="標楷體" w:hAnsi="Calibri" w:cs="Calibri"/>
                <w:szCs w:val="24"/>
              </w:rPr>
            </w:pPr>
          </w:p>
        </w:tc>
        <w:tc>
          <w:tcPr>
            <w:tcW w:w="3643" w:type="dxa"/>
            <w:gridSpan w:val="2"/>
            <w:shd w:val="clear" w:color="auto" w:fill="DBDBDB" w:themeFill="accent3" w:themeFillTint="66"/>
          </w:tcPr>
          <w:p w14:paraId="7F55871B" w14:textId="77777777" w:rsidR="008659AC" w:rsidRPr="000656E9" w:rsidRDefault="008659AC" w:rsidP="00112A73">
            <w:pPr>
              <w:jc w:val="center"/>
              <w:rPr>
                <w:rFonts w:ascii="Calibri" w:eastAsia="標楷體" w:hAnsi="Calibri" w:cs="Calibri"/>
                <w:b/>
                <w:szCs w:val="24"/>
              </w:rPr>
            </w:pPr>
            <w:r w:rsidRPr="000656E9">
              <w:rPr>
                <w:rFonts w:ascii="Calibri" w:eastAsia="標楷體" w:hAnsi="Calibri" w:cs="Calibri"/>
                <w:b/>
                <w:szCs w:val="24"/>
              </w:rPr>
              <w:t>建置</w:t>
            </w:r>
            <w:r w:rsidRPr="000656E9">
              <w:rPr>
                <w:rFonts w:ascii="Calibri" w:eastAsia="標楷體" w:hAnsi="Calibri" w:cs="Calibri"/>
                <w:b/>
                <w:szCs w:val="24"/>
              </w:rPr>
              <w:t>(Present)</w:t>
            </w:r>
          </w:p>
        </w:tc>
        <w:tc>
          <w:tcPr>
            <w:tcW w:w="3512" w:type="dxa"/>
            <w:gridSpan w:val="5"/>
            <w:shd w:val="clear" w:color="auto" w:fill="DBDBDB" w:themeFill="accent3" w:themeFillTint="66"/>
          </w:tcPr>
          <w:p w14:paraId="0F2D0867" w14:textId="77777777" w:rsidR="008659AC" w:rsidRPr="000656E9" w:rsidRDefault="008659AC" w:rsidP="00112A73">
            <w:pPr>
              <w:jc w:val="center"/>
              <w:rPr>
                <w:rFonts w:ascii="Calibri" w:eastAsia="標楷體" w:hAnsi="Calibri" w:cs="Calibri"/>
                <w:b/>
                <w:szCs w:val="24"/>
              </w:rPr>
            </w:pPr>
            <w:r w:rsidRPr="000656E9">
              <w:rPr>
                <w:rFonts w:ascii="Calibri" w:eastAsia="標楷體" w:hAnsi="Calibri" w:cs="Calibri"/>
                <w:b/>
                <w:szCs w:val="24"/>
              </w:rPr>
              <w:t>合適</w:t>
            </w:r>
            <w:r w:rsidRPr="000656E9">
              <w:rPr>
                <w:rFonts w:ascii="Calibri" w:eastAsia="標楷體" w:hAnsi="Calibri" w:cs="Calibri"/>
                <w:b/>
                <w:szCs w:val="24"/>
              </w:rPr>
              <w:t>(Suitable)</w:t>
            </w:r>
          </w:p>
        </w:tc>
        <w:tc>
          <w:tcPr>
            <w:tcW w:w="3924" w:type="dxa"/>
            <w:gridSpan w:val="2"/>
            <w:shd w:val="clear" w:color="auto" w:fill="DBDBDB" w:themeFill="accent3" w:themeFillTint="66"/>
          </w:tcPr>
          <w:p w14:paraId="4DA818FB" w14:textId="77777777" w:rsidR="008659AC" w:rsidRPr="000656E9" w:rsidRDefault="008659AC" w:rsidP="00112A73">
            <w:pPr>
              <w:jc w:val="center"/>
              <w:rPr>
                <w:rFonts w:ascii="Calibri" w:eastAsia="標楷體" w:hAnsi="Calibri" w:cs="Calibri"/>
                <w:b/>
                <w:szCs w:val="24"/>
              </w:rPr>
            </w:pPr>
            <w:r w:rsidRPr="000656E9">
              <w:rPr>
                <w:rFonts w:ascii="Calibri" w:eastAsia="標楷體" w:hAnsi="Calibri" w:cs="Calibri"/>
                <w:b/>
                <w:szCs w:val="24"/>
              </w:rPr>
              <w:t>運作</w:t>
            </w:r>
            <w:r w:rsidRPr="000656E9">
              <w:rPr>
                <w:rFonts w:ascii="Calibri" w:eastAsia="標楷體" w:hAnsi="Calibri" w:cs="Calibri"/>
                <w:b/>
                <w:szCs w:val="24"/>
              </w:rPr>
              <w:t>(Operating)</w:t>
            </w:r>
          </w:p>
        </w:tc>
        <w:tc>
          <w:tcPr>
            <w:tcW w:w="3726" w:type="dxa"/>
            <w:shd w:val="clear" w:color="auto" w:fill="DBDBDB" w:themeFill="accent3" w:themeFillTint="66"/>
          </w:tcPr>
          <w:p w14:paraId="44D32C8D" w14:textId="77777777" w:rsidR="008659AC" w:rsidRPr="000656E9" w:rsidRDefault="008659AC" w:rsidP="00112A73">
            <w:pPr>
              <w:jc w:val="center"/>
              <w:rPr>
                <w:rFonts w:ascii="Calibri" w:eastAsia="標楷體" w:hAnsi="Calibri" w:cs="Calibri"/>
                <w:b/>
                <w:szCs w:val="24"/>
              </w:rPr>
            </w:pPr>
            <w:r w:rsidRPr="000656E9">
              <w:rPr>
                <w:rFonts w:ascii="Calibri" w:eastAsia="標楷體" w:hAnsi="Calibri" w:cs="Calibri"/>
                <w:b/>
                <w:szCs w:val="24"/>
              </w:rPr>
              <w:t>有效</w:t>
            </w:r>
            <w:r w:rsidRPr="000656E9">
              <w:rPr>
                <w:rFonts w:ascii="Calibri" w:eastAsia="標楷體" w:hAnsi="Calibri" w:cs="Calibri"/>
                <w:b/>
                <w:szCs w:val="24"/>
              </w:rPr>
              <w:t>(Effective)</w:t>
            </w:r>
          </w:p>
        </w:tc>
      </w:tr>
      <w:tr w:rsidR="000656E9" w:rsidRPr="000656E9" w14:paraId="095CF9B0" w14:textId="77777777" w:rsidTr="003E676D">
        <w:trPr>
          <w:trHeight w:val="2403"/>
        </w:trPr>
        <w:tc>
          <w:tcPr>
            <w:tcW w:w="583" w:type="dxa"/>
            <w:vMerge/>
            <w:shd w:val="clear" w:color="auto" w:fill="E2EFD9" w:themeFill="accent6" w:themeFillTint="33"/>
          </w:tcPr>
          <w:p w14:paraId="45C24031" w14:textId="77777777" w:rsidR="00220E04" w:rsidRPr="000656E9" w:rsidRDefault="00220E04" w:rsidP="00220E04">
            <w:pPr>
              <w:rPr>
                <w:rFonts w:ascii="Calibri" w:eastAsia="標楷體" w:hAnsi="Calibri" w:cs="Calibri"/>
                <w:szCs w:val="24"/>
              </w:rPr>
            </w:pPr>
          </w:p>
        </w:tc>
        <w:tc>
          <w:tcPr>
            <w:tcW w:w="3643" w:type="dxa"/>
            <w:gridSpan w:val="2"/>
          </w:tcPr>
          <w:p w14:paraId="48258007" w14:textId="504589C9" w:rsidR="0016197F" w:rsidRDefault="00A902DF" w:rsidP="00DF04B1">
            <w:pPr>
              <w:pStyle w:val="Default"/>
              <w:spacing w:line="0" w:lineRule="atLeast"/>
              <w:ind w:left="274" w:hangingChars="114" w:hanging="274"/>
              <w:rPr>
                <w:rFonts w:eastAsia="標楷體"/>
                <w:color w:val="auto"/>
              </w:rPr>
            </w:pPr>
            <w:r w:rsidRPr="000656E9">
              <w:rPr>
                <w:rFonts w:eastAsia="標楷體"/>
                <w:color w:val="auto"/>
              </w:rPr>
              <w:t>(</w:t>
            </w:r>
            <w:r w:rsidR="007E065E" w:rsidRPr="000656E9">
              <w:rPr>
                <w:rFonts w:eastAsia="標楷體"/>
                <w:color w:val="auto"/>
              </w:rPr>
              <w:t>3</w:t>
            </w:r>
            <w:r w:rsidRPr="000656E9">
              <w:rPr>
                <w:rFonts w:eastAsia="標楷體"/>
                <w:color w:val="auto"/>
              </w:rPr>
              <w:t>.2.1)</w:t>
            </w:r>
            <w:r w:rsidR="00D922AB" w:rsidRPr="000656E9">
              <w:rPr>
                <w:rFonts w:eastAsia="標楷體" w:hint="eastAsia"/>
                <w:color w:val="auto"/>
              </w:rPr>
              <w:t>機場</w:t>
            </w:r>
            <w:r w:rsidR="00800F54" w:rsidRPr="000656E9">
              <w:rPr>
                <w:rFonts w:eastAsia="標楷體"/>
                <w:color w:val="auto"/>
              </w:rPr>
              <w:t>已建立了改變管理程序</w:t>
            </w:r>
            <w:r w:rsidR="00E37D40" w:rsidRPr="000656E9">
              <w:rPr>
                <w:rFonts w:eastAsia="標楷體"/>
                <w:color w:val="auto"/>
              </w:rPr>
              <w:t>以</w:t>
            </w:r>
            <w:r w:rsidR="00800F54" w:rsidRPr="000656E9">
              <w:rPr>
                <w:rFonts w:eastAsia="標楷體"/>
                <w:color w:val="auto"/>
              </w:rPr>
              <w:t>確認</w:t>
            </w:r>
            <w:r w:rsidR="00470BC7" w:rsidRPr="000656E9">
              <w:rPr>
                <w:rFonts w:eastAsia="標楷體"/>
                <w:color w:val="auto"/>
              </w:rPr>
              <w:t>「</w:t>
            </w:r>
            <w:r w:rsidR="00800F54" w:rsidRPr="000656E9">
              <w:rPr>
                <w:rFonts w:eastAsia="標楷體"/>
                <w:color w:val="auto"/>
              </w:rPr>
              <w:t>改變</w:t>
            </w:r>
            <w:r w:rsidR="00470BC7" w:rsidRPr="000656E9">
              <w:rPr>
                <w:rFonts w:eastAsia="標楷體"/>
                <w:color w:val="auto"/>
              </w:rPr>
              <w:t>」</w:t>
            </w:r>
            <w:r w:rsidR="00800F54" w:rsidRPr="000656E9">
              <w:rPr>
                <w:rFonts w:eastAsia="標楷體"/>
                <w:color w:val="auto"/>
              </w:rPr>
              <w:t>是否對安全有影響，</w:t>
            </w:r>
            <w:r w:rsidR="00E37D40" w:rsidRPr="000656E9">
              <w:rPr>
                <w:rFonts w:eastAsia="標楷體"/>
                <w:color w:val="auto"/>
              </w:rPr>
              <w:t>並依據現有的風險管理程序處理已發現的風險。</w:t>
            </w:r>
          </w:p>
          <w:p w14:paraId="16C3CC2C" w14:textId="77777777" w:rsidR="000656E9" w:rsidRPr="000656E9" w:rsidRDefault="000656E9" w:rsidP="00DF04B1">
            <w:pPr>
              <w:pStyle w:val="Default"/>
              <w:spacing w:line="0" w:lineRule="atLeast"/>
              <w:ind w:left="274" w:hangingChars="114" w:hanging="274"/>
              <w:rPr>
                <w:rFonts w:eastAsia="標楷體"/>
                <w:color w:val="auto"/>
              </w:rPr>
            </w:pPr>
          </w:p>
          <w:p w14:paraId="61AD596B" w14:textId="261D4496" w:rsidR="0016197F" w:rsidRPr="000656E9" w:rsidRDefault="00986C8E" w:rsidP="00986C8E">
            <w:pPr>
              <w:pStyle w:val="Default"/>
              <w:spacing w:line="0" w:lineRule="atLeast"/>
              <w:ind w:left="274" w:hangingChars="114" w:hanging="274"/>
              <w:rPr>
                <w:rFonts w:eastAsia="標楷體"/>
                <w:color w:val="auto"/>
              </w:rPr>
            </w:pPr>
            <w:r w:rsidRPr="000656E9">
              <w:rPr>
                <w:rFonts w:eastAsia="標楷體"/>
                <w:color w:val="auto"/>
              </w:rPr>
              <w:t>(</w:t>
            </w:r>
            <w:r w:rsidR="007E065E" w:rsidRPr="000656E9">
              <w:rPr>
                <w:rFonts w:eastAsia="標楷體"/>
                <w:color w:val="auto"/>
              </w:rPr>
              <w:t>3</w:t>
            </w:r>
            <w:r w:rsidRPr="000656E9">
              <w:rPr>
                <w:rFonts w:eastAsia="標楷體"/>
                <w:color w:val="auto"/>
              </w:rPr>
              <w:t>.2.2)</w:t>
            </w:r>
            <w:r w:rsidRPr="000656E9">
              <w:rPr>
                <w:rFonts w:eastAsia="標楷體"/>
                <w:color w:val="auto"/>
              </w:rPr>
              <w:t>改變管理流程有要求應考量人為因素</w:t>
            </w:r>
            <w:r w:rsidRPr="000656E9">
              <w:rPr>
                <w:rFonts w:eastAsia="標楷體"/>
                <w:color w:val="auto"/>
              </w:rPr>
              <w:t>(HF)</w:t>
            </w:r>
            <w:r w:rsidRPr="000656E9">
              <w:rPr>
                <w:rFonts w:eastAsia="標楷體"/>
                <w:color w:val="auto"/>
              </w:rPr>
              <w:t>議題。</w:t>
            </w:r>
          </w:p>
          <w:p w14:paraId="524C45A5" w14:textId="77777777" w:rsidR="00986C8E" w:rsidRPr="000656E9" w:rsidRDefault="00986C8E" w:rsidP="0016197F">
            <w:pPr>
              <w:pStyle w:val="Default"/>
              <w:spacing w:line="0" w:lineRule="atLeast"/>
              <w:ind w:leftChars="100" w:left="274" w:hangingChars="14" w:hanging="34"/>
              <w:rPr>
                <w:rFonts w:eastAsia="標楷體"/>
                <w:color w:val="auto"/>
              </w:rPr>
            </w:pPr>
          </w:p>
        </w:tc>
        <w:tc>
          <w:tcPr>
            <w:tcW w:w="3512" w:type="dxa"/>
            <w:gridSpan w:val="5"/>
          </w:tcPr>
          <w:p w14:paraId="5318BABC" w14:textId="7587C53C" w:rsidR="00220E04" w:rsidRPr="000656E9" w:rsidRDefault="00A902DF" w:rsidP="00A20C6E">
            <w:pPr>
              <w:pStyle w:val="Default"/>
              <w:spacing w:line="0" w:lineRule="atLeast"/>
              <w:ind w:left="274" w:hangingChars="114" w:hanging="274"/>
              <w:rPr>
                <w:rFonts w:eastAsia="標楷體"/>
                <w:color w:val="auto"/>
              </w:rPr>
            </w:pPr>
            <w:r w:rsidRPr="000656E9">
              <w:rPr>
                <w:rFonts w:eastAsia="標楷體"/>
                <w:color w:val="auto"/>
              </w:rPr>
              <w:t>(</w:t>
            </w:r>
            <w:r w:rsidR="007E065E" w:rsidRPr="000656E9">
              <w:rPr>
                <w:rFonts w:eastAsia="標楷體"/>
                <w:color w:val="auto"/>
              </w:rPr>
              <w:t>3</w:t>
            </w:r>
            <w:r w:rsidRPr="000656E9">
              <w:rPr>
                <w:rFonts w:eastAsia="標楷體"/>
                <w:color w:val="auto"/>
              </w:rPr>
              <w:t>.2.1</w:t>
            </w:r>
            <w:r w:rsidR="006156AD" w:rsidRPr="000656E9">
              <w:rPr>
                <w:rFonts w:eastAsia="標楷體"/>
                <w:color w:val="auto"/>
              </w:rPr>
              <w:t>-1</w:t>
            </w:r>
            <w:r w:rsidRPr="000656E9">
              <w:rPr>
                <w:rFonts w:eastAsia="標楷體"/>
                <w:color w:val="auto"/>
              </w:rPr>
              <w:t>)</w:t>
            </w:r>
            <w:r w:rsidR="00AC0B55" w:rsidRPr="000656E9">
              <w:rPr>
                <w:rFonts w:eastAsia="標楷體"/>
                <w:color w:val="auto"/>
              </w:rPr>
              <w:t>有訂定</w:t>
            </w:r>
            <w:r w:rsidR="00220E04" w:rsidRPr="000656E9">
              <w:rPr>
                <w:rFonts w:eastAsia="標楷體"/>
                <w:color w:val="auto"/>
              </w:rPr>
              <w:t>改變管理的啟動條件</w:t>
            </w:r>
            <w:r w:rsidR="005F0757" w:rsidRPr="000656E9">
              <w:rPr>
                <w:rFonts w:eastAsia="標楷體"/>
                <w:color w:val="auto"/>
              </w:rPr>
              <w:t>。</w:t>
            </w:r>
          </w:p>
          <w:p w14:paraId="76C0986F" w14:textId="4DC587EE" w:rsidR="00220E04" w:rsidRDefault="006156AD" w:rsidP="006156AD">
            <w:pPr>
              <w:pStyle w:val="Default"/>
              <w:spacing w:line="0" w:lineRule="atLeast"/>
              <w:ind w:left="274" w:hangingChars="114" w:hanging="274"/>
              <w:rPr>
                <w:rFonts w:eastAsia="標楷體"/>
                <w:color w:val="auto"/>
              </w:rPr>
            </w:pPr>
            <w:r w:rsidRPr="000656E9">
              <w:rPr>
                <w:rFonts w:eastAsia="標楷體"/>
                <w:color w:val="auto"/>
              </w:rPr>
              <w:t>(</w:t>
            </w:r>
            <w:r w:rsidR="007E065E" w:rsidRPr="000656E9">
              <w:rPr>
                <w:rFonts w:eastAsia="標楷體"/>
                <w:color w:val="auto"/>
              </w:rPr>
              <w:t>3</w:t>
            </w:r>
            <w:r w:rsidRPr="000656E9">
              <w:rPr>
                <w:rFonts w:eastAsia="標楷體"/>
                <w:color w:val="auto"/>
              </w:rPr>
              <w:t>.2.1-2)</w:t>
            </w:r>
            <w:r w:rsidR="0092631D" w:rsidRPr="000656E9">
              <w:rPr>
                <w:rFonts w:eastAsia="標楷體"/>
                <w:color w:val="auto"/>
              </w:rPr>
              <w:t>該程序整合了風險管理</w:t>
            </w:r>
            <w:r w:rsidR="00EE3585" w:rsidRPr="000656E9">
              <w:rPr>
                <w:rFonts w:eastAsia="標楷體"/>
                <w:color w:val="auto"/>
              </w:rPr>
              <w:t>作業</w:t>
            </w:r>
            <w:r w:rsidR="0092631D" w:rsidRPr="000656E9">
              <w:rPr>
                <w:rFonts w:eastAsia="標楷體"/>
                <w:color w:val="auto"/>
              </w:rPr>
              <w:t>和安全保證</w:t>
            </w:r>
            <w:r w:rsidR="00EE3585" w:rsidRPr="000656E9">
              <w:rPr>
                <w:rFonts w:eastAsia="標楷體"/>
                <w:color w:val="auto"/>
              </w:rPr>
              <w:t>作業</w:t>
            </w:r>
            <w:r w:rsidR="0092631D" w:rsidRPr="000656E9">
              <w:rPr>
                <w:rFonts w:eastAsia="標楷體"/>
                <w:color w:val="auto"/>
              </w:rPr>
              <w:t>的流程</w:t>
            </w:r>
            <w:r w:rsidR="005F0757" w:rsidRPr="000656E9">
              <w:rPr>
                <w:rFonts w:eastAsia="標楷體"/>
                <w:color w:val="auto"/>
              </w:rPr>
              <w:t>。</w:t>
            </w:r>
          </w:p>
          <w:p w14:paraId="2DFCA4A8" w14:textId="77777777" w:rsidR="000656E9" w:rsidRPr="000656E9" w:rsidRDefault="000656E9" w:rsidP="006156AD">
            <w:pPr>
              <w:pStyle w:val="Default"/>
              <w:spacing w:line="0" w:lineRule="atLeast"/>
              <w:ind w:left="274" w:hangingChars="114" w:hanging="274"/>
              <w:rPr>
                <w:rFonts w:eastAsia="標楷體"/>
                <w:color w:val="auto"/>
              </w:rPr>
            </w:pPr>
          </w:p>
          <w:p w14:paraId="55A4C7DE" w14:textId="07E37002" w:rsidR="00220E04" w:rsidRPr="000656E9" w:rsidRDefault="00E86DA4" w:rsidP="00986C8E">
            <w:pPr>
              <w:pStyle w:val="Default"/>
              <w:spacing w:line="0" w:lineRule="atLeast"/>
              <w:ind w:left="274" w:hangingChars="114" w:hanging="274"/>
              <w:rPr>
                <w:rFonts w:eastAsia="標楷體"/>
                <w:color w:val="auto"/>
              </w:rPr>
            </w:pPr>
            <w:r w:rsidRPr="000656E9">
              <w:rPr>
                <w:rFonts w:eastAsia="標楷體"/>
                <w:color w:val="auto"/>
              </w:rPr>
              <w:t>(</w:t>
            </w:r>
            <w:r w:rsidR="007E065E" w:rsidRPr="000656E9">
              <w:rPr>
                <w:rFonts w:eastAsia="標楷體"/>
                <w:color w:val="auto"/>
              </w:rPr>
              <w:t>3</w:t>
            </w:r>
            <w:r w:rsidRPr="000656E9">
              <w:rPr>
                <w:rFonts w:eastAsia="標楷體"/>
                <w:color w:val="auto"/>
              </w:rPr>
              <w:t>.2.2)</w:t>
            </w:r>
            <w:r w:rsidR="00AC0B55" w:rsidRPr="000656E9">
              <w:rPr>
                <w:rFonts w:eastAsia="標楷體"/>
                <w:color w:val="auto"/>
              </w:rPr>
              <w:t>有</w:t>
            </w:r>
            <w:r w:rsidR="00986C8E" w:rsidRPr="000656E9">
              <w:rPr>
                <w:rFonts w:eastAsia="標楷體"/>
                <w:color w:val="auto"/>
              </w:rPr>
              <w:t>說明考量人為因素</w:t>
            </w:r>
            <w:r w:rsidR="00986C8E" w:rsidRPr="000656E9">
              <w:rPr>
                <w:rFonts w:eastAsia="標楷體"/>
                <w:color w:val="auto"/>
              </w:rPr>
              <w:t>(HF)</w:t>
            </w:r>
            <w:r w:rsidR="00986C8E" w:rsidRPr="000656E9">
              <w:rPr>
                <w:rFonts w:eastAsia="標楷體"/>
                <w:color w:val="auto"/>
              </w:rPr>
              <w:t>議題的主要方式</w:t>
            </w:r>
            <w:r w:rsidR="000656E9" w:rsidRPr="000656E9">
              <w:rPr>
                <w:rFonts w:eastAsia="標楷體" w:hint="eastAsia"/>
                <w:color w:val="auto"/>
              </w:rPr>
              <w:t>。</w:t>
            </w:r>
          </w:p>
          <w:p w14:paraId="2D947F11" w14:textId="7B55A622" w:rsidR="0014737A" w:rsidRPr="000656E9" w:rsidRDefault="0014737A" w:rsidP="0014737A">
            <w:pPr>
              <w:pStyle w:val="Default"/>
              <w:spacing w:line="0" w:lineRule="atLeast"/>
              <w:ind w:left="274" w:hangingChars="114" w:hanging="274"/>
              <w:rPr>
                <w:rFonts w:eastAsia="標楷體"/>
                <w:color w:val="auto"/>
              </w:rPr>
            </w:pPr>
          </w:p>
        </w:tc>
        <w:tc>
          <w:tcPr>
            <w:tcW w:w="3924" w:type="dxa"/>
            <w:gridSpan w:val="2"/>
          </w:tcPr>
          <w:p w14:paraId="34DB8CD6" w14:textId="3A558E57" w:rsidR="000F772A" w:rsidRPr="000656E9" w:rsidRDefault="00A902DF" w:rsidP="00A20C6E">
            <w:pPr>
              <w:pStyle w:val="Default"/>
              <w:spacing w:line="0" w:lineRule="atLeast"/>
              <w:ind w:left="274" w:hangingChars="114" w:hanging="274"/>
              <w:rPr>
                <w:rFonts w:eastAsia="標楷體"/>
                <w:color w:val="auto"/>
              </w:rPr>
            </w:pPr>
            <w:r w:rsidRPr="000656E9">
              <w:rPr>
                <w:rFonts w:eastAsia="標楷體"/>
                <w:color w:val="auto"/>
              </w:rPr>
              <w:t>(</w:t>
            </w:r>
            <w:r w:rsidR="007E065E" w:rsidRPr="000656E9">
              <w:rPr>
                <w:rFonts w:eastAsia="標楷體"/>
                <w:color w:val="auto"/>
              </w:rPr>
              <w:t>3</w:t>
            </w:r>
            <w:r w:rsidRPr="000656E9">
              <w:rPr>
                <w:rFonts w:eastAsia="標楷體"/>
                <w:color w:val="auto"/>
              </w:rPr>
              <w:t>.2.1</w:t>
            </w:r>
            <w:r w:rsidR="004D0DC8" w:rsidRPr="000656E9">
              <w:rPr>
                <w:rFonts w:eastAsia="標楷體"/>
                <w:color w:val="auto"/>
              </w:rPr>
              <w:t>-1</w:t>
            </w:r>
            <w:r w:rsidRPr="000656E9">
              <w:rPr>
                <w:rFonts w:eastAsia="標楷體"/>
                <w:color w:val="auto"/>
              </w:rPr>
              <w:t>)</w:t>
            </w:r>
            <w:r w:rsidR="00934971" w:rsidRPr="000656E9">
              <w:rPr>
                <w:rFonts w:eastAsia="標楷體"/>
                <w:color w:val="auto"/>
              </w:rPr>
              <w:t>在確認執行改變前，有使用</w:t>
            </w:r>
            <w:r w:rsidR="000F772A" w:rsidRPr="000656E9">
              <w:rPr>
                <w:rFonts w:eastAsia="標楷體"/>
                <w:color w:val="auto"/>
              </w:rPr>
              <w:t>改變管理流程，</w:t>
            </w:r>
            <w:r w:rsidR="00934971" w:rsidRPr="000656E9">
              <w:rPr>
                <w:rFonts w:eastAsia="標楷體"/>
                <w:color w:val="auto"/>
              </w:rPr>
              <w:t>包括危害識別以及採取適當風險控制措施的風險評估作業。</w:t>
            </w:r>
          </w:p>
          <w:p w14:paraId="65B6C987" w14:textId="24DEB4D6" w:rsidR="004D0DC8" w:rsidRDefault="004D0DC8" w:rsidP="00A20C6E">
            <w:pPr>
              <w:pStyle w:val="Default"/>
              <w:spacing w:line="0" w:lineRule="atLeast"/>
              <w:ind w:left="274" w:hangingChars="114" w:hanging="274"/>
              <w:rPr>
                <w:rFonts w:eastAsia="標楷體"/>
                <w:color w:val="auto"/>
              </w:rPr>
            </w:pPr>
            <w:r w:rsidRPr="000656E9">
              <w:rPr>
                <w:rFonts w:eastAsia="標楷體"/>
                <w:color w:val="auto"/>
              </w:rPr>
              <w:t>(</w:t>
            </w:r>
            <w:r w:rsidR="007E065E" w:rsidRPr="000656E9">
              <w:rPr>
                <w:rFonts w:eastAsia="標楷體"/>
                <w:color w:val="auto"/>
              </w:rPr>
              <w:t>3</w:t>
            </w:r>
            <w:r w:rsidRPr="000656E9">
              <w:rPr>
                <w:rFonts w:eastAsia="標楷體"/>
                <w:color w:val="auto"/>
              </w:rPr>
              <w:t>.2.1-2)</w:t>
            </w:r>
            <w:r w:rsidRPr="000656E9">
              <w:rPr>
                <w:rFonts w:eastAsia="標楷體"/>
                <w:color w:val="auto"/>
              </w:rPr>
              <w:t>改變管理案例有持續管控、資料有留存並易於查詢。</w:t>
            </w:r>
          </w:p>
          <w:p w14:paraId="305E2D71" w14:textId="1FD363DC" w:rsidR="00220E04" w:rsidRPr="000656E9" w:rsidRDefault="00317EDF" w:rsidP="00A20C6E">
            <w:pPr>
              <w:pStyle w:val="Default"/>
              <w:spacing w:line="0" w:lineRule="atLeast"/>
              <w:ind w:left="274" w:hangingChars="114" w:hanging="274"/>
              <w:rPr>
                <w:rFonts w:eastAsia="標楷體"/>
                <w:color w:val="auto"/>
              </w:rPr>
            </w:pPr>
            <w:r w:rsidRPr="000656E9">
              <w:rPr>
                <w:rFonts w:eastAsia="標楷體"/>
                <w:color w:val="auto"/>
              </w:rPr>
              <w:t>(</w:t>
            </w:r>
            <w:r w:rsidR="007E065E" w:rsidRPr="000656E9">
              <w:rPr>
                <w:rFonts w:eastAsia="標楷體"/>
                <w:color w:val="auto"/>
              </w:rPr>
              <w:t>3</w:t>
            </w:r>
            <w:r w:rsidRPr="000656E9">
              <w:rPr>
                <w:rFonts w:eastAsia="標楷體"/>
                <w:color w:val="auto"/>
              </w:rPr>
              <w:t>.2.2</w:t>
            </w:r>
            <w:r w:rsidR="006334DF" w:rsidRPr="000656E9">
              <w:rPr>
                <w:rFonts w:eastAsia="標楷體"/>
                <w:color w:val="auto"/>
              </w:rPr>
              <w:t>-1</w:t>
            </w:r>
            <w:r w:rsidRPr="000656E9">
              <w:rPr>
                <w:rFonts w:eastAsia="標楷體"/>
                <w:color w:val="auto"/>
              </w:rPr>
              <w:t>)</w:t>
            </w:r>
            <w:r w:rsidRPr="000656E9">
              <w:rPr>
                <w:rFonts w:eastAsia="標楷體"/>
                <w:color w:val="auto"/>
              </w:rPr>
              <w:t>改變資訊已傳達給相關人員。</w:t>
            </w:r>
          </w:p>
          <w:p w14:paraId="28020305" w14:textId="5A345AD0" w:rsidR="006334DF" w:rsidRPr="000656E9" w:rsidRDefault="00E43D31" w:rsidP="00DF04B1">
            <w:pPr>
              <w:pStyle w:val="Default"/>
              <w:spacing w:line="0" w:lineRule="atLeast"/>
              <w:ind w:left="274" w:hangingChars="114" w:hanging="274"/>
              <w:rPr>
                <w:rFonts w:eastAsia="標楷體"/>
                <w:color w:val="auto"/>
              </w:rPr>
            </w:pPr>
            <w:r w:rsidRPr="000656E9">
              <w:rPr>
                <w:rFonts w:eastAsia="標楷體"/>
                <w:color w:val="auto"/>
              </w:rPr>
              <w:t>(3.2.2</w:t>
            </w:r>
            <w:r w:rsidRPr="000656E9">
              <w:rPr>
                <w:rFonts w:eastAsia="標楷體" w:hint="eastAsia"/>
                <w:color w:val="auto"/>
              </w:rPr>
              <w:t>-2</w:t>
            </w:r>
            <w:r w:rsidRPr="000656E9">
              <w:rPr>
                <w:rFonts w:eastAsia="標楷體"/>
                <w:color w:val="auto"/>
              </w:rPr>
              <w:t>)</w:t>
            </w:r>
            <w:r w:rsidRPr="000656E9">
              <w:rPr>
                <w:rFonts w:eastAsia="標楷體"/>
                <w:color w:val="auto"/>
              </w:rPr>
              <w:t>配合改變管理作業實施強化訓練</w:t>
            </w:r>
            <w:r w:rsidRPr="000656E9">
              <w:rPr>
                <w:rFonts w:eastAsia="標楷體"/>
                <w:color w:val="auto"/>
              </w:rPr>
              <w:t>/</w:t>
            </w:r>
            <w:r w:rsidRPr="000656E9">
              <w:rPr>
                <w:rFonts w:eastAsia="標楷體"/>
                <w:color w:val="auto"/>
              </w:rPr>
              <w:t>活動</w:t>
            </w:r>
            <w:r w:rsidRPr="000656E9">
              <w:rPr>
                <w:rFonts w:eastAsia="標楷體" w:hint="eastAsia"/>
                <w:color w:val="auto"/>
              </w:rPr>
              <w:t>協助</w:t>
            </w:r>
            <w:r w:rsidRPr="000656E9">
              <w:rPr>
                <w:rFonts w:eastAsia="標楷體"/>
                <w:color w:val="auto"/>
              </w:rPr>
              <w:t>人員因應相關改變。</w:t>
            </w:r>
          </w:p>
        </w:tc>
        <w:tc>
          <w:tcPr>
            <w:tcW w:w="3726" w:type="dxa"/>
          </w:tcPr>
          <w:p w14:paraId="703AAEC8" w14:textId="0BAAABFE" w:rsidR="00220E04" w:rsidRPr="000656E9" w:rsidRDefault="006156AD" w:rsidP="00800F54">
            <w:pPr>
              <w:pStyle w:val="Default"/>
              <w:spacing w:line="0" w:lineRule="atLeast"/>
              <w:ind w:left="274" w:hangingChars="114" w:hanging="274"/>
              <w:rPr>
                <w:rFonts w:eastAsia="標楷體"/>
                <w:color w:val="auto"/>
              </w:rPr>
            </w:pPr>
            <w:r w:rsidRPr="000656E9">
              <w:rPr>
                <w:rFonts w:eastAsia="標楷體"/>
                <w:color w:val="auto"/>
              </w:rPr>
              <w:t>(</w:t>
            </w:r>
            <w:r w:rsidR="007E065E" w:rsidRPr="000656E9">
              <w:rPr>
                <w:rFonts w:eastAsia="標楷體"/>
                <w:color w:val="auto"/>
              </w:rPr>
              <w:t>3</w:t>
            </w:r>
            <w:r w:rsidRPr="000656E9">
              <w:rPr>
                <w:rFonts w:eastAsia="標楷體"/>
                <w:color w:val="auto"/>
              </w:rPr>
              <w:t>.2.1-1)</w:t>
            </w:r>
            <w:r w:rsidR="0049188E" w:rsidRPr="000656E9">
              <w:rPr>
                <w:rFonts w:eastAsia="標楷體"/>
                <w:color w:val="auto"/>
              </w:rPr>
              <w:t>改變</w:t>
            </w:r>
            <w:r w:rsidR="008A6C3D" w:rsidRPr="000656E9">
              <w:rPr>
                <w:rFonts w:eastAsia="標楷體"/>
                <w:color w:val="auto"/>
              </w:rPr>
              <w:t>管理</w:t>
            </w:r>
            <w:r w:rsidR="0049188E" w:rsidRPr="000656E9">
              <w:rPr>
                <w:rFonts w:eastAsia="標楷體"/>
                <w:color w:val="auto"/>
              </w:rPr>
              <w:t>程</w:t>
            </w:r>
            <w:r w:rsidR="008A6C3D" w:rsidRPr="000656E9">
              <w:rPr>
                <w:rFonts w:eastAsia="標楷體"/>
                <w:color w:val="auto"/>
              </w:rPr>
              <w:t>序</w:t>
            </w:r>
            <w:r w:rsidR="0049188E" w:rsidRPr="000656E9">
              <w:rPr>
                <w:rFonts w:eastAsia="標楷體"/>
                <w:color w:val="auto"/>
              </w:rPr>
              <w:t>用於可能影響安全的所有改變，並考慮了多項</w:t>
            </w:r>
            <w:r w:rsidR="008A6C3D" w:rsidRPr="000656E9">
              <w:rPr>
                <w:rFonts w:eastAsia="標楷體"/>
                <w:color w:val="auto"/>
              </w:rPr>
              <w:t>改</w:t>
            </w:r>
            <w:r w:rsidR="0049188E" w:rsidRPr="000656E9">
              <w:rPr>
                <w:rFonts w:eastAsia="標楷體"/>
                <w:color w:val="auto"/>
              </w:rPr>
              <w:t>變的</w:t>
            </w:r>
            <w:r w:rsidR="008A6C3D" w:rsidRPr="000656E9">
              <w:rPr>
                <w:rFonts w:eastAsia="標楷體"/>
                <w:color w:val="auto"/>
              </w:rPr>
              <w:t>累積影響</w:t>
            </w:r>
            <w:r w:rsidR="0049188E" w:rsidRPr="000656E9">
              <w:rPr>
                <w:rFonts w:eastAsia="標楷體"/>
                <w:color w:val="auto"/>
              </w:rPr>
              <w:t>。</w:t>
            </w:r>
          </w:p>
          <w:p w14:paraId="165011F0" w14:textId="526BEF99" w:rsidR="00220E04" w:rsidRDefault="006156AD" w:rsidP="00EF61B7">
            <w:pPr>
              <w:pStyle w:val="Default"/>
              <w:spacing w:line="0" w:lineRule="atLeast"/>
              <w:ind w:left="274" w:hangingChars="114" w:hanging="274"/>
              <w:rPr>
                <w:rFonts w:eastAsia="標楷體"/>
                <w:color w:val="auto"/>
              </w:rPr>
            </w:pPr>
            <w:r w:rsidRPr="000656E9">
              <w:rPr>
                <w:rFonts w:eastAsia="標楷體"/>
                <w:color w:val="auto"/>
              </w:rPr>
              <w:t>(</w:t>
            </w:r>
            <w:r w:rsidR="007E065E" w:rsidRPr="000656E9">
              <w:rPr>
                <w:rFonts w:eastAsia="標楷體"/>
                <w:color w:val="auto"/>
              </w:rPr>
              <w:t>3</w:t>
            </w:r>
            <w:r w:rsidRPr="000656E9">
              <w:rPr>
                <w:rFonts w:eastAsia="標楷體"/>
                <w:color w:val="auto"/>
              </w:rPr>
              <w:t>.2.1-</w:t>
            </w:r>
            <w:r w:rsidR="00EF61B7" w:rsidRPr="000656E9">
              <w:rPr>
                <w:rFonts w:eastAsia="標楷體"/>
                <w:color w:val="auto"/>
              </w:rPr>
              <w:t>2</w:t>
            </w:r>
            <w:r w:rsidRPr="000656E9">
              <w:rPr>
                <w:rFonts w:eastAsia="標楷體"/>
                <w:color w:val="auto"/>
              </w:rPr>
              <w:t>)</w:t>
            </w:r>
            <w:r w:rsidR="0049188E" w:rsidRPr="000656E9">
              <w:rPr>
                <w:rFonts w:eastAsia="標楷體"/>
                <w:color w:val="auto"/>
              </w:rPr>
              <w:t>與改變相關的風險控制和降低策略有達到預期的效果。</w:t>
            </w:r>
          </w:p>
          <w:p w14:paraId="11D39661" w14:textId="77777777" w:rsidR="000656E9" w:rsidRPr="000656E9" w:rsidRDefault="000656E9" w:rsidP="00EF61B7">
            <w:pPr>
              <w:pStyle w:val="Default"/>
              <w:spacing w:line="0" w:lineRule="atLeast"/>
              <w:ind w:left="274" w:hangingChars="114" w:hanging="274"/>
              <w:rPr>
                <w:rFonts w:eastAsia="標楷體"/>
                <w:color w:val="auto"/>
              </w:rPr>
            </w:pPr>
          </w:p>
          <w:p w14:paraId="18CCF197" w14:textId="44024EF7" w:rsidR="00EF61B7" w:rsidRPr="000656E9" w:rsidRDefault="00E43D31" w:rsidP="00BE49B8">
            <w:pPr>
              <w:pStyle w:val="Default"/>
              <w:spacing w:line="0" w:lineRule="atLeast"/>
              <w:ind w:left="274" w:hangingChars="114" w:hanging="274"/>
              <w:rPr>
                <w:rFonts w:eastAsia="標楷體"/>
                <w:strike/>
                <w:color w:val="auto"/>
              </w:rPr>
            </w:pPr>
            <w:r w:rsidRPr="000656E9">
              <w:rPr>
                <w:rFonts w:eastAsia="標楷體" w:hint="eastAsia"/>
                <w:color w:val="auto"/>
              </w:rPr>
              <w:t>(</w:t>
            </w:r>
            <w:r w:rsidRPr="000656E9">
              <w:rPr>
                <w:rFonts w:eastAsia="標楷體"/>
                <w:color w:val="auto"/>
              </w:rPr>
              <w:t>3.2.2)</w:t>
            </w:r>
            <w:r w:rsidRPr="000656E9">
              <w:rPr>
                <w:rFonts w:eastAsia="標楷體"/>
                <w:color w:val="auto"/>
              </w:rPr>
              <w:t>變動過程中已考量人為因素問題</w:t>
            </w:r>
            <w:r w:rsidRPr="000656E9">
              <w:rPr>
                <w:rFonts w:eastAsia="標楷體" w:hint="eastAsia"/>
                <w:color w:val="auto"/>
              </w:rPr>
              <w:t>並使用</w:t>
            </w:r>
            <w:r w:rsidRPr="000656E9">
              <w:rPr>
                <w:rFonts w:eastAsia="標楷體" w:hint="eastAsia"/>
                <w:color w:val="auto"/>
              </w:rPr>
              <w:t xml:space="preserve">SHEL Model </w:t>
            </w:r>
            <w:r w:rsidRPr="000656E9">
              <w:rPr>
                <w:rFonts w:eastAsia="標楷體" w:hint="eastAsia"/>
                <w:color w:val="auto"/>
              </w:rPr>
              <w:t>或</w:t>
            </w:r>
            <w:r w:rsidRPr="000656E9">
              <w:rPr>
                <w:rFonts w:eastAsia="標楷體" w:hint="eastAsia"/>
                <w:color w:val="auto"/>
              </w:rPr>
              <w:t xml:space="preserve"> Reason</w:t>
            </w:r>
            <w:proofErr w:type="gramStart"/>
            <w:r w:rsidRPr="000656E9">
              <w:rPr>
                <w:rFonts w:eastAsia="標楷體" w:hint="eastAsia"/>
                <w:color w:val="auto"/>
              </w:rPr>
              <w:t>’</w:t>
            </w:r>
            <w:proofErr w:type="gramEnd"/>
            <w:r w:rsidRPr="000656E9">
              <w:rPr>
                <w:rFonts w:eastAsia="標楷體" w:hint="eastAsia"/>
                <w:color w:val="auto"/>
              </w:rPr>
              <w:t>s Model</w:t>
            </w:r>
            <w:r w:rsidRPr="000656E9">
              <w:rPr>
                <w:rFonts w:eastAsia="標楷體" w:hint="eastAsia"/>
                <w:color w:val="auto"/>
              </w:rPr>
              <w:t>等進行分析。</w:t>
            </w:r>
          </w:p>
        </w:tc>
      </w:tr>
    </w:tbl>
    <w:p w14:paraId="4EE38185" w14:textId="77777777" w:rsidR="001831BE" w:rsidRPr="00D149FC" w:rsidRDefault="001831BE" w:rsidP="00C03A80">
      <w:pPr>
        <w:rPr>
          <w:rFonts w:ascii="Calibri" w:eastAsia="標楷體" w:hAnsi="Calibri" w:cs="Calibri"/>
          <w:szCs w:val="24"/>
        </w:rPr>
      </w:pPr>
    </w:p>
    <w:p w14:paraId="08ECA815" w14:textId="09EAD73A" w:rsidR="001831BE" w:rsidRPr="000656E9" w:rsidRDefault="001831BE">
      <w:pPr>
        <w:widowControl/>
        <w:rPr>
          <w:rFonts w:ascii="Calibri" w:eastAsia="標楷體" w:hAnsi="Calibri" w:cs="Calibri"/>
          <w:b/>
          <w:szCs w:val="24"/>
        </w:rPr>
      </w:pPr>
      <w:r w:rsidRPr="00D149FC">
        <w:rPr>
          <w:rFonts w:ascii="Calibri" w:eastAsia="標楷體" w:hAnsi="Calibri" w:cs="Calibri"/>
          <w:szCs w:val="24"/>
        </w:rPr>
        <w:br w:type="page"/>
      </w:r>
      <w:r w:rsidR="00142170" w:rsidRPr="000656E9">
        <w:rPr>
          <w:rFonts w:ascii="Calibri" w:eastAsia="標楷體" w:hAnsi="Calibri" w:cs="Calibri"/>
          <w:b/>
          <w:szCs w:val="24"/>
        </w:rPr>
        <w:lastRenderedPageBreak/>
        <w:t>3</w:t>
      </w:r>
      <w:r w:rsidR="00C417C5" w:rsidRPr="000656E9">
        <w:rPr>
          <w:rFonts w:ascii="Calibri" w:eastAsia="標楷體" w:hAnsi="Calibri" w:cs="Calibri" w:hint="eastAsia"/>
          <w:b/>
          <w:szCs w:val="24"/>
        </w:rPr>
        <w:t>.3</w:t>
      </w:r>
      <w:r w:rsidR="00142170" w:rsidRPr="000656E9">
        <w:rPr>
          <w:rFonts w:ascii="Calibri" w:eastAsia="標楷體" w:hAnsi="Calibri" w:cs="Calibri"/>
          <w:b/>
          <w:szCs w:val="24"/>
        </w:rPr>
        <w:t xml:space="preserve"> </w:t>
      </w:r>
      <w:r w:rsidR="00C417C5" w:rsidRPr="000656E9">
        <w:rPr>
          <w:rFonts w:ascii="Calibri" w:eastAsia="標楷體" w:hAnsi="Calibri" w:cs="Calibri" w:hint="eastAsia"/>
          <w:b/>
          <w:szCs w:val="24"/>
        </w:rPr>
        <w:t>持續改進</w:t>
      </w:r>
      <w:r w:rsidR="00142170" w:rsidRPr="000656E9">
        <w:rPr>
          <w:rFonts w:ascii="Calibri" w:eastAsia="標楷體" w:hAnsi="Calibri" w:cs="Calibri"/>
          <w:b/>
          <w:szCs w:val="24"/>
        </w:rPr>
        <w:t>安全管理系統</w:t>
      </w:r>
      <w:r w:rsidR="00142170" w:rsidRPr="000656E9">
        <w:rPr>
          <w:rFonts w:ascii="Calibri" w:eastAsia="標楷體" w:hAnsi="Calibri" w:cs="Calibri"/>
          <w:b/>
          <w:szCs w:val="24"/>
        </w:rPr>
        <w:t>(Annex 19 element 3.3)</w:t>
      </w:r>
    </w:p>
    <w:tbl>
      <w:tblPr>
        <w:tblStyle w:val="a3"/>
        <w:tblW w:w="0" w:type="auto"/>
        <w:tblLook w:val="04A0" w:firstRow="1" w:lastRow="0" w:firstColumn="1" w:lastColumn="0" w:noHBand="0" w:noVBand="1"/>
      </w:tblPr>
      <w:tblGrid>
        <w:gridCol w:w="583"/>
        <w:gridCol w:w="843"/>
        <w:gridCol w:w="2800"/>
        <w:gridCol w:w="1676"/>
        <w:gridCol w:w="459"/>
        <w:gridCol w:w="458"/>
        <w:gridCol w:w="460"/>
        <w:gridCol w:w="459"/>
        <w:gridCol w:w="3924"/>
        <w:gridCol w:w="3726"/>
      </w:tblGrid>
      <w:tr w:rsidR="000656E9" w:rsidRPr="000656E9" w14:paraId="60EEDFBF" w14:textId="77777777" w:rsidTr="00EF1FF9">
        <w:tc>
          <w:tcPr>
            <w:tcW w:w="583" w:type="dxa"/>
            <w:vMerge w:val="restart"/>
            <w:shd w:val="clear" w:color="auto" w:fill="D9E2F3" w:themeFill="accent5" w:themeFillTint="33"/>
            <w:textDirection w:val="tbRlV"/>
          </w:tcPr>
          <w:p w14:paraId="79F8DC28" w14:textId="77777777" w:rsidR="001831BE" w:rsidRPr="000656E9" w:rsidRDefault="001831BE" w:rsidP="00816842">
            <w:pPr>
              <w:jc w:val="center"/>
              <w:rPr>
                <w:rFonts w:ascii="Calibri" w:eastAsia="標楷體" w:hAnsi="Calibri" w:cs="Calibri"/>
                <w:b/>
                <w:szCs w:val="24"/>
              </w:rPr>
            </w:pPr>
            <w:r w:rsidRPr="000656E9">
              <w:rPr>
                <w:rFonts w:ascii="Calibri" w:eastAsia="標楷體" w:hAnsi="Calibri" w:cs="Calibri"/>
                <w:b/>
                <w:szCs w:val="24"/>
              </w:rPr>
              <w:br w:type="page"/>
            </w:r>
            <w:r w:rsidRPr="000656E9">
              <w:rPr>
                <w:rFonts w:ascii="Calibri" w:eastAsia="標楷體" w:hAnsi="Calibri" w:cs="Calibri"/>
                <w:b/>
                <w:szCs w:val="24"/>
              </w:rPr>
              <w:t>評</w:t>
            </w:r>
            <w:r w:rsidR="00816842" w:rsidRPr="000656E9">
              <w:rPr>
                <w:rFonts w:ascii="Calibri" w:eastAsia="標楷體" w:hAnsi="Calibri" w:cs="Calibri"/>
                <w:b/>
                <w:szCs w:val="24"/>
              </w:rPr>
              <w:t>量</w:t>
            </w:r>
          </w:p>
        </w:tc>
        <w:tc>
          <w:tcPr>
            <w:tcW w:w="5319" w:type="dxa"/>
            <w:gridSpan w:val="3"/>
            <w:shd w:val="clear" w:color="auto" w:fill="DBDBDB" w:themeFill="accent3" w:themeFillTint="66"/>
          </w:tcPr>
          <w:p w14:paraId="5B22E304" w14:textId="77777777" w:rsidR="001831BE" w:rsidRPr="000656E9" w:rsidRDefault="001831BE" w:rsidP="00112A73">
            <w:pPr>
              <w:jc w:val="center"/>
              <w:rPr>
                <w:rFonts w:ascii="Calibri" w:eastAsia="標楷體" w:hAnsi="Calibri" w:cs="Calibri"/>
                <w:b/>
                <w:szCs w:val="24"/>
              </w:rPr>
            </w:pPr>
            <w:r w:rsidRPr="000656E9">
              <w:rPr>
                <w:rFonts w:ascii="Calibri" w:eastAsia="標楷體" w:hAnsi="Calibri" w:cs="Calibri"/>
                <w:b/>
                <w:szCs w:val="24"/>
              </w:rPr>
              <w:t>符合性及績效指標</w:t>
            </w:r>
          </w:p>
        </w:tc>
        <w:tc>
          <w:tcPr>
            <w:tcW w:w="459" w:type="dxa"/>
            <w:shd w:val="clear" w:color="auto" w:fill="DBDBDB" w:themeFill="accent3" w:themeFillTint="66"/>
          </w:tcPr>
          <w:p w14:paraId="646BED4A" w14:textId="77777777" w:rsidR="001831BE" w:rsidRPr="000656E9" w:rsidRDefault="001831BE" w:rsidP="00112A73">
            <w:pPr>
              <w:jc w:val="center"/>
              <w:rPr>
                <w:rFonts w:ascii="Calibri" w:eastAsia="標楷體" w:hAnsi="Calibri" w:cs="Calibri"/>
                <w:b/>
                <w:szCs w:val="24"/>
              </w:rPr>
            </w:pPr>
            <w:r w:rsidRPr="000656E9">
              <w:rPr>
                <w:rFonts w:ascii="Calibri" w:eastAsia="標楷體" w:hAnsi="Calibri" w:cs="Calibri"/>
                <w:b/>
                <w:szCs w:val="24"/>
              </w:rPr>
              <w:t>P</w:t>
            </w:r>
          </w:p>
        </w:tc>
        <w:tc>
          <w:tcPr>
            <w:tcW w:w="458" w:type="dxa"/>
            <w:shd w:val="clear" w:color="auto" w:fill="DBDBDB" w:themeFill="accent3" w:themeFillTint="66"/>
          </w:tcPr>
          <w:p w14:paraId="1B7B0BBF" w14:textId="77777777" w:rsidR="001831BE" w:rsidRPr="000656E9" w:rsidRDefault="001831BE" w:rsidP="00112A73">
            <w:pPr>
              <w:jc w:val="center"/>
              <w:rPr>
                <w:rFonts w:ascii="Calibri" w:eastAsia="標楷體" w:hAnsi="Calibri" w:cs="Calibri"/>
                <w:b/>
                <w:szCs w:val="24"/>
              </w:rPr>
            </w:pPr>
            <w:r w:rsidRPr="000656E9">
              <w:rPr>
                <w:rFonts w:ascii="Calibri" w:eastAsia="標楷體" w:hAnsi="Calibri" w:cs="Calibri"/>
                <w:b/>
                <w:szCs w:val="24"/>
              </w:rPr>
              <w:t>S</w:t>
            </w:r>
          </w:p>
        </w:tc>
        <w:tc>
          <w:tcPr>
            <w:tcW w:w="460" w:type="dxa"/>
            <w:shd w:val="clear" w:color="auto" w:fill="DBDBDB" w:themeFill="accent3" w:themeFillTint="66"/>
          </w:tcPr>
          <w:p w14:paraId="5A7E6C63" w14:textId="77777777" w:rsidR="001831BE" w:rsidRPr="000656E9" w:rsidRDefault="001831BE" w:rsidP="00112A73">
            <w:pPr>
              <w:jc w:val="center"/>
              <w:rPr>
                <w:rFonts w:ascii="Calibri" w:eastAsia="標楷體" w:hAnsi="Calibri" w:cs="Calibri"/>
                <w:b/>
                <w:szCs w:val="24"/>
              </w:rPr>
            </w:pPr>
            <w:r w:rsidRPr="000656E9">
              <w:rPr>
                <w:rFonts w:ascii="Calibri" w:eastAsia="標楷體" w:hAnsi="Calibri" w:cs="Calibri"/>
                <w:b/>
                <w:szCs w:val="24"/>
              </w:rPr>
              <w:t>O</w:t>
            </w:r>
          </w:p>
        </w:tc>
        <w:tc>
          <w:tcPr>
            <w:tcW w:w="459" w:type="dxa"/>
            <w:shd w:val="clear" w:color="auto" w:fill="DBDBDB" w:themeFill="accent3" w:themeFillTint="66"/>
          </w:tcPr>
          <w:p w14:paraId="3F10EF2D" w14:textId="77777777" w:rsidR="001831BE" w:rsidRPr="000656E9" w:rsidRDefault="001831BE" w:rsidP="00112A73">
            <w:pPr>
              <w:jc w:val="center"/>
              <w:rPr>
                <w:rFonts w:ascii="Calibri" w:eastAsia="標楷體" w:hAnsi="Calibri" w:cs="Calibri"/>
                <w:b/>
                <w:szCs w:val="24"/>
              </w:rPr>
            </w:pPr>
            <w:r w:rsidRPr="000656E9">
              <w:rPr>
                <w:rFonts w:ascii="Calibri" w:eastAsia="標楷體" w:hAnsi="Calibri" w:cs="Calibri"/>
                <w:b/>
                <w:szCs w:val="24"/>
              </w:rPr>
              <w:t>E</w:t>
            </w:r>
          </w:p>
        </w:tc>
        <w:tc>
          <w:tcPr>
            <w:tcW w:w="3924" w:type="dxa"/>
            <w:shd w:val="clear" w:color="auto" w:fill="DBDBDB" w:themeFill="accent3" w:themeFillTint="66"/>
          </w:tcPr>
          <w:p w14:paraId="07B469B1" w14:textId="77777777" w:rsidR="001831BE" w:rsidRPr="000656E9" w:rsidRDefault="00653F77" w:rsidP="00112A73">
            <w:pPr>
              <w:jc w:val="center"/>
              <w:rPr>
                <w:rFonts w:ascii="Calibri" w:eastAsia="標楷體" w:hAnsi="Calibri" w:cs="Calibri"/>
                <w:b/>
                <w:szCs w:val="24"/>
              </w:rPr>
            </w:pPr>
            <w:r w:rsidRPr="000656E9">
              <w:rPr>
                <w:rFonts w:ascii="Calibri" w:eastAsia="標楷體" w:hAnsi="Calibri" w:cs="Calibri"/>
                <w:b/>
                <w:szCs w:val="24"/>
              </w:rPr>
              <w:t>佐證資料及達成方式說明</w:t>
            </w:r>
          </w:p>
        </w:tc>
        <w:tc>
          <w:tcPr>
            <w:tcW w:w="3726" w:type="dxa"/>
            <w:shd w:val="clear" w:color="auto" w:fill="DBDBDB" w:themeFill="accent3" w:themeFillTint="66"/>
          </w:tcPr>
          <w:p w14:paraId="2F4764B2" w14:textId="77777777" w:rsidR="001831BE" w:rsidRPr="000656E9" w:rsidRDefault="00A97A1A" w:rsidP="00112A73">
            <w:pPr>
              <w:jc w:val="center"/>
              <w:rPr>
                <w:rFonts w:ascii="Calibri" w:eastAsia="標楷體" w:hAnsi="Calibri" w:cs="Calibri"/>
                <w:b/>
                <w:szCs w:val="24"/>
              </w:rPr>
            </w:pPr>
            <w:r w:rsidRPr="000656E9">
              <w:rPr>
                <w:rFonts w:ascii="Calibri" w:eastAsia="標楷體" w:hAnsi="Calibri" w:cs="Calibri"/>
                <w:b/>
                <w:szCs w:val="24"/>
              </w:rPr>
              <w:t>評量意見</w:t>
            </w:r>
          </w:p>
        </w:tc>
      </w:tr>
      <w:tr w:rsidR="000656E9" w:rsidRPr="000656E9" w14:paraId="79D2135A" w14:textId="77777777" w:rsidTr="00EF1FF9">
        <w:trPr>
          <w:trHeight w:val="958"/>
        </w:trPr>
        <w:tc>
          <w:tcPr>
            <w:tcW w:w="583" w:type="dxa"/>
            <w:vMerge/>
            <w:shd w:val="clear" w:color="auto" w:fill="D9E2F3" w:themeFill="accent5" w:themeFillTint="33"/>
          </w:tcPr>
          <w:p w14:paraId="470A8F7B" w14:textId="77777777" w:rsidR="001831BE" w:rsidRPr="000656E9" w:rsidRDefault="001831BE" w:rsidP="00112A73">
            <w:pPr>
              <w:jc w:val="center"/>
              <w:rPr>
                <w:rFonts w:ascii="Calibri" w:eastAsia="標楷體" w:hAnsi="Calibri" w:cs="Calibri"/>
                <w:b/>
                <w:szCs w:val="24"/>
              </w:rPr>
            </w:pPr>
          </w:p>
        </w:tc>
        <w:tc>
          <w:tcPr>
            <w:tcW w:w="843" w:type="dxa"/>
          </w:tcPr>
          <w:p w14:paraId="7B2F4D81" w14:textId="2DC44E48" w:rsidR="001831BE" w:rsidRPr="000656E9" w:rsidRDefault="007E065E" w:rsidP="00112A73">
            <w:pPr>
              <w:pStyle w:val="Default"/>
              <w:rPr>
                <w:rFonts w:eastAsia="標楷體"/>
                <w:color w:val="auto"/>
              </w:rPr>
            </w:pPr>
            <w:r w:rsidRPr="000656E9">
              <w:rPr>
                <w:rFonts w:eastAsia="標楷體"/>
                <w:color w:val="auto"/>
              </w:rPr>
              <w:t>3</w:t>
            </w:r>
            <w:r w:rsidR="00142170" w:rsidRPr="000656E9">
              <w:rPr>
                <w:rFonts w:eastAsia="標楷體"/>
                <w:color w:val="auto"/>
              </w:rPr>
              <w:t>.3.1</w:t>
            </w:r>
          </w:p>
        </w:tc>
        <w:tc>
          <w:tcPr>
            <w:tcW w:w="4476" w:type="dxa"/>
            <w:gridSpan w:val="2"/>
          </w:tcPr>
          <w:p w14:paraId="60BD3650" w14:textId="3360FE13" w:rsidR="001831BE" w:rsidRPr="000656E9" w:rsidRDefault="00D922AB" w:rsidP="00346FF7">
            <w:pPr>
              <w:pStyle w:val="Default"/>
              <w:spacing w:line="0" w:lineRule="atLeast"/>
              <w:rPr>
                <w:rFonts w:eastAsia="標楷體"/>
                <w:color w:val="auto"/>
              </w:rPr>
            </w:pPr>
            <w:r w:rsidRPr="000656E9">
              <w:rPr>
                <w:rFonts w:eastAsia="標楷體" w:hint="eastAsia"/>
                <w:color w:val="auto"/>
              </w:rPr>
              <w:t>機場</w:t>
            </w:r>
            <w:r w:rsidR="00346FF7" w:rsidRPr="000656E9">
              <w:rPr>
                <w:rFonts w:eastAsia="標楷體"/>
                <w:color w:val="auto"/>
              </w:rPr>
              <w:t>將持續監督和評估其</w:t>
            </w:r>
            <w:r w:rsidR="00346FF7" w:rsidRPr="000656E9">
              <w:rPr>
                <w:rFonts w:eastAsia="標楷體"/>
                <w:color w:val="auto"/>
              </w:rPr>
              <w:t>SMS</w:t>
            </w:r>
            <w:r w:rsidR="00346FF7" w:rsidRPr="000656E9">
              <w:rPr>
                <w:rFonts w:eastAsia="標楷體"/>
                <w:color w:val="auto"/>
              </w:rPr>
              <w:t>流程，以維持或不斷提升</w:t>
            </w:r>
            <w:r w:rsidR="00346FF7" w:rsidRPr="000656E9">
              <w:rPr>
                <w:rFonts w:eastAsia="標楷體"/>
                <w:color w:val="auto"/>
              </w:rPr>
              <w:t>SMS</w:t>
            </w:r>
            <w:r w:rsidR="00346FF7" w:rsidRPr="000656E9">
              <w:rPr>
                <w:rFonts w:eastAsia="標楷體"/>
                <w:color w:val="auto"/>
              </w:rPr>
              <w:t>的整體有效性。</w:t>
            </w:r>
          </w:p>
        </w:tc>
        <w:tc>
          <w:tcPr>
            <w:tcW w:w="459" w:type="dxa"/>
          </w:tcPr>
          <w:p w14:paraId="55D97CFE" w14:textId="77777777" w:rsidR="001831BE" w:rsidRPr="000656E9" w:rsidRDefault="001831BE" w:rsidP="00112A73">
            <w:pPr>
              <w:rPr>
                <w:rFonts w:ascii="Calibri" w:eastAsia="標楷體" w:hAnsi="Calibri" w:cs="Calibri"/>
                <w:szCs w:val="24"/>
              </w:rPr>
            </w:pPr>
          </w:p>
        </w:tc>
        <w:tc>
          <w:tcPr>
            <w:tcW w:w="458" w:type="dxa"/>
          </w:tcPr>
          <w:p w14:paraId="139D05A0" w14:textId="77777777" w:rsidR="001831BE" w:rsidRPr="000656E9" w:rsidRDefault="001831BE" w:rsidP="00112A73">
            <w:pPr>
              <w:rPr>
                <w:rFonts w:ascii="Calibri" w:eastAsia="標楷體" w:hAnsi="Calibri" w:cs="Calibri"/>
                <w:szCs w:val="24"/>
              </w:rPr>
            </w:pPr>
          </w:p>
        </w:tc>
        <w:tc>
          <w:tcPr>
            <w:tcW w:w="460" w:type="dxa"/>
          </w:tcPr>
          <w:p w14:paraId="09ED8D71" w14:textId="77777777" w:rsidR="001831BE" w:rsidRPr="000656E9" w:rsidRDefault="001831BE" w:rsidP="00112A73">
            <w:pPr>
              <w:rPr>
                <w:rFonts w:ascii="Calibri" w:eastAsia="標楷體" w:hAnsi="Calibri" w:cs="Calibri"/>
                <w:szCs w:val="24"/>
              </w:rPr>
            </w:pPr>
          </w:p>
        </w:tc>
        <w:tc>
          <w:tcPr>
            <w:tcW w:w="459" w:type="dxa"/>
          </w:tcPr>
          <w:p w14:paraId="7957D202" w14:textId="77777777" w:rsidR="001831BE" w:rsidRPr="000656E9" w:rsidRDefault="001831BE" w:rsidP="00112A73">
            <w:pPr>
              <w:rPr>
                <w:rFonts w:ascii="Calibri" w:eastAsia="標楷體" w:hAnsi="Calibri" w:cs="Calibri"/>
                <w:szCs w:val="24"/>
              </w:rPr>
            </w:pPr>
          </w:p>
        </w:tc>
        <w:tc>
          <w:tcPr>
            <w:tcW w:w="3924" w:type="dxa"/>
          </w:tcPr>
          <w:p w14:paraId="39208C24" w14:textId="77777777" w:rsidR="001831BE" w:rsidRPr="000656E9" w:rsidRDefault="001831BE" w:rsidP="00112A73">
            <w:pPr>
              <w:rPr>
                <w:rFonts w:ascii="Calibri" w:eastAsia="標楷體" w:hAnsi="Calibri" w:cs="Calibri"/>
                <w:szCs w:val="24"/>
              </w:rPr>
            </w:pPr>
          </w:p>
        </w:tc>
        <w:tc>
          <w:tcPr>
            <w:tcW w:w="3726" w:type="dxa"/>
          </w:tcPr>
          <w:p w14:paraId="30AD0CD5" w14:textId="77777777" w:rsidR="001831BE" w:rsidRPr="000656E9" w:rsidRDefault="001831BE" w:rsidP="00112A73">
            <w:pPr>
              <w:rPr>
                <w:rFonts w:ascii="Calibri" w:eastAsia="標楷體" w:hAnsi="Calibri" w:cs="Calibri"/>
                <w:szCs w:val="24"/>
              </w:rPr>
            </w:pPr>
          </w:p>
        </w:tc>
      </w:tr>
      <w:tr w:rsidR="000656E9" w:rsidRPr="000656E9" w14:paraId="00408C0F" w14:textId="77777777" w:rsidTr="003E676D">
        <w:tc>
          <w:tcPr>
            <w:tcW w:w="583" w:type="dxa"/>
            <w:vMerge w:val="restart"/>
            <w:shd w:val="clear" w:color="auto" w:fill="E2EFD9" w:themeFill="accent6" w:themeFillTint="33"/>
            <w:textDirection w:val="tbRlV"/>
          </w:tcPr>
          <w:p w14:paraId="0B3D6AF2" w14:textId="77777777" w:rsidR="001831BE" w:rsidRPr="000656E9" w:rsidRDefault="001831BE" w:rsidP="00112A73">
            <w:pPr>
              <w:jc w:val="center"/>
              <w:rPr>
                <w:rFonts w:ascii="Calibri" w:eastAsia="標楷體" w:hAnsi="Calibri" w:cs="Calibri"/>
                <w:b/>
                <w:szCs w:val="24"/>
              </w:rPr>
            </w:pPr>
            <w:r w:rsidRPr="000656E9">
              <w:rPr>
                <w:rFonts w:ascii="Calibri" w:eastAsia="標楷體" w:hAnsi="Calibri" w:cs="Calibri"/>
                <w:b/>
                <w:szCs w:val="24"/>
              </w:rPr>
              <w:t>指引</w:t>
            </w:r>
          </w:p>
        </w:tc>
        <w:tc>
          <w:tcPr>
            <w:tcW w:w="14805" w:type="dxa"/>
            <w:gridSpan w:val="9"/>
            <w:shd w:val="clear" w:color="auto" w:fill="D9D9D9" w:themeFill="background1" w:themeFillShade="D9"/>
          </w:tcPr>
          <w:p w14:paraId="4E3C7425" w14:textId="77777777" w:rsidR="001831BE" w:rsidRPr="000656E9" w:rsidRDefault="00A53D9C" w:rsidP="00112A73">
            <w:pPr>
              <w:jc w:val="center"/>
              <w:rPr>
                <w:rFonts w:ascii="Calibri" w:eastAsia="標楷體" w:hAnsi="Calibri" w:cs="Calibri"/>
                <w:szCs w:val="24"/>
              </w:rPr>
            </w:pPr>
            <w:r w:rsidRPr="000656E9">
              <w:rPr>
                <w:rFonts w:ascii="Calibri" w:eastAsia="標楷體" w:hAnsi="Calibri" w:cs="Calibri"/>
                <w:b/>
                <w:szCs w:val="24"/>
              </w:rPr>
              <w:t>檢視內容參考</w:t>
            </w:r>
          </w:p>
        </w:tc>
      </w:tr>
      <w:tr w:rsidR="000656E9" w:rsidRPr="000656E9" w14:paraId="256D3FFD" w14:textId="77777777" w:rsidTr="003E676D">
        <w:trPr>
          <w:trHeight w:val="1554"/>
        </w:trPr>
        <w:tc>
          <w:tcPr>
            <w:tcW w:w="583" w:type="dxa"/>
            <w:vMerge/>
            <w:shd w:val="clear" w:color="auto" w:fill="E2EFD9" w:themeFill="accent6" w:themeFillTint="33"/>
          </w:tcPr>
          <w:p w14:paraId="4749BC0B" w14:textId="77777777" w:rsidR="001831BE" w:rsidRPr="000656E9" w:rsidRDefault="001831BE" w:rsidP="00112A73">
            <w:pPr>
              <w:rPr>
                <w:rFonts w:ascii="Calibri" w:eastAsia="標楷體" w:hAnsi="Calibri" w:cs="Calibri"/>
                <w:szCs w:val="24"/>
              </w:rPr>
            </w:pPr>
          </w:p>
        </w:tc>
        <w:tc>
          <w:tcPr>
            <w:tcW w:w="14805" w:type="dxa"/>
            <w:gridSpan w:val="9"/>
          </w:tcPr>
          <w:p w14:paraId="72BFCC5C" w14:textId="77777777" w:rsidR="00142170" w:rsidRPr="000656E9" w:rsidRDefault="008B0543" w:rsidP="00142170">
            <w:pPr>
              <w:spacing w:line="0" w:lineRule="atLeast"/>
              <w:rPr>
                <w:rFonts w:ascii="Calibri" w:eastAsia="標楷體" w:hAnsi="Calibri" w:cs="Calibri"/>
                <w:szCs w:val="24"/>
              </w:rPr>
            </w:pPr>
            <w:r w:rsidRPr="000656E9">
              <w:rPr>
                <w:rFonts w:ascii="Calibri" w:eastAsia="標楷體" w:hAnsi="Calibri" w:cs="Calibri"/>
                <w:szCs w:val="24"/>
              </w:rPr>
              <w:t xml:space="preserve">- </w:t>
            </w:r>
            <w:r w:rsidR="00AC0B55" w:rsidRPr="000656E9">
              <w:rPr>
                <w:rFonts w:ascii="Calibri" w:eastAsia="標楷體" w:hAnsi="Calibri" w:cs="Calibri"/>
                <w:szCs w:val="24"/>
              </w:rPr>
              <w:t>檢視用於</w:t>
            </w:r>
            <w:r w:rsidR="00AC0B55" w:rsidRPr="000656E9">
              <w:rPr>
                <w:rFonts w:ascii="Calibri" w:eastAsia="標楷體" w:hAnsi="Calibri" w:cs="Calibri"/>
                <w:szCs w:val="24"/>
                <w:u w:val="single"/>
              </w:rPr>
              <w:t>安全管理決策</w:t>
            </w:r>
            <w:r w:rsidR="00AC0B55" w:rsidRPr="000656E9">
              <w:rPr>
                <w:rFonts w:ascii="Calibri" w:eastAsia="標楷體" w:hAnsi="Calibri" w:cs="Calibri"/>
                <w:szCs w:val="24"/>
              </w:rPr>
              <w:t>和</w:t>
            </w:r>
            <w:r w:rsidR="00AC0B55" w:rsidRPr="000656E9">
              <w:rPr>
                <w:rFonts w:ascii="Calibri" w:eastAsia="標楷體" w:hAnsi="Calibri" w:cs="Calibri"/>
                <w:szCs w:val="24"/>
                <w:u w:val="single"/>
              </w:rPr>
              <w:t>持續進步</w:t>
            </w:r>
            <w:r w:rsidR="00AC0B55" w:rsidRPr="000656E9">
              <w:rPr>
                <w:rFonts w:ascii="Calibri" w:eastAsia="標楷體" w:hAnsi="Calibri" w:cs="Calibri"/>
                <w:szCs w:val="24"/>
              </w:rPr>
              <w:t>的資訊及</w:t>
            </w:r>
            <w:r w:rsidRPr="000656E9">
              <w:rPr>
                <w:rFonts w:ascii="Calibri" w:eastAsia="標楷體" w:hAnsi="Calibri" w:cs="Calibri"/>
                <w:szCs w:val="24"/>
              </w:rPr>
              <w:t>安全數據</w:t>
            </w:r>
            <w:r w:rsidR="005F0757" w:rsidRPr="000656E9">
              <w:rPr>
                <w:rFonts w:ascii="Calibri" w:eastAsia="標楷體" w:hAnsi="Calibri" w:cs="Calibri"/>
                <w:szCs w:val="24"/>
              </w:rPr>
              <w:t>。</w:t>
            </w:r>
          </w:p>
          <w:p w14:paraId="430FCFE5" w14:textId="77777777" w:rsidR="00142170" w:rsidRPr="000656E9" w:rsidRDefault="00142170" w:rsidP="00142170">
            <w:pPr>
              <w:spacing w:line="0" w:lineRule="atLeast"/>
              <w:rPr>
                <w:rFonts w:ascii="Calibri" w:eastAsia="標楷體" w:hAnsi="Calibri" w:cs="Calibri"/>
                <w:szCs w:val="24"/>
              </w:rPr>
            </w:pPr>
            <w:r w:rsidRPr="000656E9">
              <w:rPr>
                <w:rFonts w:ascii="Calibri" w:eastAsia="標楷體" w:hAnsi="Calibri" w:cs="Calibri"/>
                <w:szCs w:val="24"/>
              </w:rPr>
              <w:t xml:space="preserve">- </w:t>
            </w:r>
            <w:r w:rsidR="000637EF" w:rsidRPr="000656E9">
              <w:rPr>
                <w:rFonts w:ascii="Calibri" w:eastAsia="標楷體" w:hAnsi="Calibri" w:cs="Calibri"/>
                <w:szCs w:val="24"/>
              </w:rPr>
              <w:t>檢視</w:t>
            </w:r>
            <w:r w:rsidR="008B0543" w:rsidRPr="000656E9">
              <w:rPr>
                <w:rFonts w:ascii="Calibri" w:eastAsia="標楷體" w:hAnsi="Calibri" w:cs="Calibri"/>
                <w:szCs w:val="24"/>
              </w:rPr>
              <w:t>下列各項證據</w:t>
            </w:r>
            <w:r w:rsidRPr="000656E9">
              <w:rPr>
                <w:rFonts w:ascii="Calibri" w:eastAsia="標楷體" w:hAnsi="Calibri" w:cs="Calibri"/>
                <w:szCs w:val="24"/>
              </w:rPr>
              <w:t>:</w:t>
            </w:r>
          </w:p>
          <w:p w14:paraId="50A76260" w14:textId="77777777" w:rsidR="00142170" w:rsidRPr="000656E9" w:rsidRDefault="00142170" w:rsidP="00142170">
            <w:pPr>
              <w:spacing w:line="0" w:lineRule="atLeast"/>
              <w:rPr>
                <w:rFonts w:ascii="Calibri" w:eastAsia="標楷體" w:hAnsi="Calibri" w:cs="Calibri"/>
                <w:szCs w:val="24"/>
              </w:rPr>
            </w:pPr>
            <w:r w:rsidRPr="000656E9">
              <w:rPr>
                <w:rFonts w:ascii="Calibri" w:eastAsia="標楷體" w:hAnsi="Calibri" w:cs="Calibri"/>
                <w:szCs w:val="24"/>
              </w:rPr>
              <w:t>o</w:t>
            </w:r>
            <w:r w:rsidR="00BF4AA7" w:rsidRPr="000656E9">
              <w:rPr>
                <w:rFonts w:ascii="Calibri" w:eastAsia="標楷體" w:hAnsi="Calibri" w:cs="Calibri"/>
                <w:szCs w:val="24"/>
              </w:rPr>
              <w:t>已將學到的教訓</w:t>
            </w:r>
            <w:r w:rsidR="00696DAC" w:rsidRPr="000656E9">
              <w:rPr>
                <w:rFonts w:ascii="Calibri" w:eastAsia="標楷體" w:hAnsi="Calibri" w:cs="Calibri"/>
                <w:szCs w:val="24"/>
              </w:rPr>
              <w:t>納入安全管理</w:t>
            </w:r>
            <w:r w:rsidR="00E45557" w:rsidRPr="000656E9">
              <w:rPr>
                <w:rFonts w:ascii="Calibri" w:eastAsia="標楷體" w:hAnsi="Calibri" w:cs="Calibri"/>
                <w:szCs w:val="24"/>
              </w:rPr>
              <w:t>系</w:t>
            </w:r>
            <w:r w:rsidR="00696DAC" w:rsidRPr="000656E9">
              <w:rPr>
                <w:rFonts w:ascii="Calibri" w:eastAsia="標楷體" w:hAnsi="Calibri" w:cs="Calibri"/>
                <w:szCs w:val="24"/>
              </w:rPr>
              <w:t>統</w:t>
            </w:r>
            <w:r w:rsidR="00BF4AA7" w:rsidRPr="000656E9">
              <w:rPr>
                <w:rFonts w:ascii="Calibri" w:eastAsia="標楷體" w:hAnsi="Calibri" w:cs="Calibri"/>
                <w:szCs w:val="24"/>
              </w:rPr>
              <w:t>及</w:t>
            </w:r>
            <w:r w:rsidR="00E45557" w:rsidRPr="000656E9">
              <w:rPr>
                <w:rFonts w:ascii="Calibri" w:eastAsia="標楷體" w:hAnsi="Calibri" w:cs="Calibri"/>
                <w:szCs w:val="24"/>
              </w:rPr>
              <w:t>業務流程</w:t>
            </w:r>
          </w:p>
          <w:p w14:paraId="4075E314" w14:textId="77777777" w:rsidR="00142170" w:rsidRPr="000656E9" w:rsidRDefault="00142170" w:rsidP="00142170">
            <w:pPr>
              <w:spacing w:line="0" w:lineRule="atLeast"/>
              <w:rPr>
                <w:rFonts w:ascii="Calibri" w:eastAsia="標楷體" w:hAnsi="Calibri" w:cs="Calibri"/>
                <w:szCs w:val="24"/>
              </w:rPr>
            </w:pPr>
            <w:r w:rsidRPr="000656E9">
              <w:rPr>
                <w:rFonts w:ascii="Calibri" w:eastAsia="標楷體" w:hAnsi="Calibri" w:cs="Calibri"/>
                <w:szCs w:val="24"/>
              </w:rPr>
              <w:t>o</w:t>
            </w:r>
            <w:r w:rsidR="00696DAC" w:rsidRPr="000656E9">
              <w:rPr>
                <w:rFonts w:ascii="Calibri" w:eastAsia="標楷體" w:hAnsi="Calibri" w:cs="Calibri"/>
                <w:szCs w:val="24"/>
              </w:rPr>
              <w:t>有尋求並採納最佳實務做法</w:t>
            </w:r>
          </w:p>
          <w:p w14:paraId="059546D1" w14:textId="77777777" w:rsidR="00142170" w:rsidRPr="000656E9" w:rsidRDefault="00142170" w:rsidP="00142170">
            <w:pPr>
              <w:spacing w:line="0" w:lineRule="atLeast"/>
              <w:rPr>
                <w:rFonts w:ascii="Calibri" w:eastAsia="標楷體" w:hAnsi="Calibri" w:cs="Calibri"/>
                <w:szCs w:val="24"/>
              </w:rPr>
            </w:pPr>
            <w:r w:rsidRPr="000656E9">
              <w:rPr>
                <w:rFonts w:ascii="Calibri" w:eastAsia="標楷體" w:hAnsi="Calibri" w:cs="Calibri"/>
                <w:szCs w:val="24"/>
              </w:rPr>
              <w:t>o</w:t>
            </w:r>
            <w:r w:rsidR="00696DAC" w:rsidRPr="000656E9">
              <w:rPr>
                <w:rFonts w:ascii="Calibri" w:eastAsia="標楷體" w:hAnsi="Calibri" w:cs="Calibri"/>
                <w:szCs w:val="24"/>
              </w:rPr>
              <w:t>組織文化進行調查與評估並加以影響</w:t>
            </w:r>
          </w:p>
          <w:p w14:paraId="4ACA7D84" w14:textId="77777777" w:rsidR="00142170" w:rsidRPr="000656E9" w:rsidRDefault="00142170" w:rsidP="00142170">
            <w:pPr>
              <w:spacing w:line="0" w:lineRule="atLeast"/>
              <w:rPr>
                <w:rFonts w:ascii="Calibri" w:eastAsia="標楷體" w:hAnsi="Calibri" w:cs="Calibri"/>
                <w:szCs w:val="24"/>
              </w:rPr>
            </w:pPr>
            <w:r w:rsidRPr="000656E9">
              <w:rPr>
                <w:rFonts w:ascii="Calibri" w:eastAsia="標楷體" w:hAnsi="Calibri" w:cs="Calibri"/>
                <w:szCs w:val="24"/>
              </w:rPr>
              <w:t>o</w:t>
            </w:r>
            <w:r w:rsidR="00751D69" w:rsidRPr="000656E9">
              <w:rPr>
                <w:rFonts w:ascii="Calibri" w:eastAsia="標楷體" w:hAnsi="Calibri" w:cs="Calibri"/>
                <w:szCs w:val="24"/>
              </w:rPr>
              <w:t>分析安全數據並於安全委員會議中報告結果</w:t>
            </w:r>
          </w:p>
          <w:p w14:paraId="553E16A1" w14:textId="77777777" w:rsidR="00142170" w:rsidRPr="000656E9" w:rsidRDefault="00142170" w:rsidP="00142170">
            <w:pPr>
              <w:spacing w:line="0" w:lineRule="atLeast"/>
              <w:rPr>
                <w:rFonts w:ascii="Calibri" w:eastAsia="標楷體" w:hAnsi="Calibri" w:cs="Calibri"/>
                <w:szCs w:val="24"/>
              </w:rPr>
            </w:pPr>
            <w:r w:rsidRPr="000656E9">
              <w:rPr>
                <w:rFonts w:ascii="Calibri" w:eastAsia="標楷體" w:hAnsi="Calibri" w:cs="Calibri"/>
                <w:szCs w:val="24"/>
              </w:rPr>
              <w:t>o</w:t>
            </w:r>
            <w:r w:rsidR="00751D69" w:rsidRPr="000656E9">
              <w:rPr>
                <w:rFonts w:ascii="Calibri" w:eastAsia="標楷體" w:hAnsi="Calibri" w:cs="Calibri"/>
                <w:szCs w:val="24"/>
              </w:rPr>
              <w:t>後續辦理措施</w:t>
            </w:r>
          </w:p>
          <w:p w14:paraId="49F70AFC" w14:textId="49A5C0EF" w:rsidR="001831BE" w:rsidRPr="000656E9" w:rsidRDefault="00142170" w:rsidP="0028574A">
            <w:pPr>
              <w:spacing w:line="0" w:lineRule="atLeast"/>
              <w:rPr>
                <w:rFonts w:ascii="Calibri" w:eastAsia="標楷體" w:hAnsi="Calibri" w:cs="Calibri"/>
                <w:szCs w:val="24"/>
              </w:rPr>
            </w:pPr>
            <w:r w:rsidRPr="000656E9">
              <w:rPr>
                <w:rFonts w:ascii="Calibri" w:eastAsia="標楷體" w:hAnsi="Calibri" w:cs="Calibri"/>
                <w:szCs w:val="24"/>
              </w:rPr>
              <w:t>-</w:t>
            </w:r>
            <w:r w:rsidR="00730DF6">
              <w:rPr>
                <w:rFonts w:ascii="Calibri" w:eastAsia="標楷體" w:hAnsi="Calibri" w:cs="Calibri" w:hint="eastAsia"/>
                <w:szCs w:val="24"/>
              </w:rPr>
              <w:t xml:space="preserve"> </w:t>
            </w:r>
            <w:r w:rsidR="0028574A" w:rsidRPr="000656E9">
              <w:rPr>
                <w:rFonts w:ascii="Calibri" w:eastAsia="標楷體" w:hAnsi="Calibri" w:cs="Calibri"/>
                <w:szCs w:val="24"/>
              </w:rPr>
              <w:t>來自外部事件，調查報告，安全會議，危害報告，查</w:t>
            </w:r>
            <w:r w:rsidR="00AC0B55" w:rsidRPr="000656E9">
              <w:rPr>
                <w:rFonts w:ascii="Calibri" w:eastAsia="標楷體" w:hAnsi="Calibri" w:cs="Calibri"/>
                <w:szCs w:val="24"/>
              </w:rPr>
              <w:t>核及</w:t>
            </w:r>
            <w:r w:rsidR="0028574A" w:rsidRPr="000656E9">
              <w:rPr>
                <w:rFonts w:ascii="Calibri" w:eastAsia="標楷體" w:hAnsi="Calibri" w:cs="Calibri"/>
                <w:szCs w:val="24"/>
              </w:rPr>
              <w:t>安全數據分析的資料均有助於</w:t>
            </w:r>
            <w:r w:rsidR="0028574A" w:rsidRPr="000656E9">
              <w:rPr>
                <w:rFonts w:ascii="Calibri" w:eastAsia="標楷體" w:hAnsi="Calibri" w:cs="Calibri"/>
                <w:szCs w:val="24"/>
              </w:rPr>
              <w:t>SMS</w:t>
            </w:r>
            <w:r w:rsidR="0028574A" w:rsidRPr="000656E9">
              <w:rPr>
                <w:rFonts w:ascii="Calibri" w:eastAsia="標楷體" w:hAnsi="Calibri" w:cs="Calibri"/>
                <w:szCs w:val="24"/>
              </w:rPr>
              <w:t>的持續改進。</w:t>
            </w:r>
          </w:p>
        </w:tc>
      </w:tr>
      <w:tr w:rsidR="000656E9" w:rsidRPr="000656E9" w14:paraId="455FFA5A" w14:textId="77777777" w:rsidTr="003E676D">
        <w:trPr>
          <w:trHeight w:val="412"/>
        </w:trPr>
        <w:tc>
          <w:tcPr>
            <w:tcW w:w="583" w:type="dxa"/>
            <w:vMerge/>
            <w:shd w:val="clear" w:color="auto" w:fill="E2EFD9" w:themeFill="accent6" w:themeFillTint="33"/>
          </w:tcPr>
          <w:p w14:paraId="6B3C899A" w14:textId="77777777" w:rsidR="001831BE" w:rsidRPr="000656E9" w:rsidRDefault="001831BE" w:rsidP="00112A73">
            <w:pPr>
              <w:rPr>
                <w:rFonts w:ascii="Calibri" w:eastAsia="標楷體" w:hAnsi="Calibri" w:cs="Calibri"/>
                <w:szCs w:val="24"/>
              </w:rPr>
            </w:pPr>
          </w:p>
        </w:tc>
        <w:tc>
          <w:tcPr>
            <w:tcW w:w="3643" w:type="dxa"/>
            <w:gridSpan w:val="2"/>
            <w:shd w:val="clear" w:color="auto" w:fill="DBDBDB" w:themeFill="accent3" w:themeFillTint="66"/>
          </w:tcPr>
          <w:p w14:paraId="0C77B7BC" w14:textId="77777777" w:rsidR="001831BE" w:rsidRPr="000656E9" w:rsidRDefault="001831BE" w:rsidP="00112A73">
            <w:pPr>
              <w:jc w:val="center"/>
              <w:rPr>
                <w:rFonts w:ascii="Calibri" w:eastAsia="標楷體" w:hAnsi="Calibri" w:cs="Calibri"/>
                <w:b/>
                <w:szCs w:val="24"/>
              </w:rPr>
            </w:pPr>
            <w:r w:rsidRPr="000656E9">
              <w:rPr>
                <w:rFonts w:ascii="Calibri" w:eastAsia="標楷體" w:hAnsi="Calibri" w:cs="Calibri"/>
                <w:b/>
                <w:szCs w:val="24"/>
              </w:rPr>
              <w:t>建置</w:t>
            </w:r>
            <w:r w:rsidRPr="000656E9">
              <w:rPr>
                <w:rFonts w:ascii="Calibri" w:eastAsia="標楷體" w:hAnsi="Calibri" w:cs="Calibri"/>
                <w:b/>
                <w:szCs w:val="24"/>
              </w:rPr>
              <w:t>(Present)</w:t>
            </w:r>
          </w:p>
        </w:tc>
        <w:tc>
          <w:tcPr>
            <w:tcW w:w="3512" w:type="dxa"/>
            <w:gridSpan w:val="5"/>
            <w:shd w:val="clear" w:color="auto" w:fill="DBDBDB" w:themeFill="accent3" w:themeFillTint="66"/>
          </w:tcPr>
          <w:p w14:paraId="67D0523B" w14:textId="77777777" w:rsidR="001831BE" w:rsidRPr="000656E9" w:rsidRDefault="001831BE" w:rsidP="00112A73">
            <w:pPr>
              <w:jc w:val="center"/>
              <w:rPr>
                <w:rFonts w:ascii="Calibri" w:eastAsia="標楷體" w:hAnsi="Calibri" w:cs="Calibri"/>
                <w:b/>
                <w:szCs w:val="24"/>
              </w:rPr>
            </w:pPr>
            <w:r w:rsidRPr="000656E9">
              <w:rPr>
                <w:rFonts w:ascii="Calibri" w:eastAsia="標楷體" w:hAnsi="Calibri" w:cs="Calibri"/>
                <w:b/>
                <w:szCs w:val="24"/>
              </w:rPr>
              <w:t>合適</w:t>
            </w:r>
            <w:r w:rsidRPr="000656E9">
              <w:rPr>
                <w:rFonts w:ascii="Calibri" w:eastAsia="標楷體" w:hAnsi="Calibri" w:cs="Calibri"/>
                <w:b/>
                <w:szCs w:val="24"/>
              </w:rPr>
              <w:t>(Suitable)</w:t>
            </w:r>
          </w:p>
        </w:tc>
        <w:tc>
          <w:tcPr>
            <w:tcW w:w="3924" w:type="dxa"/>
            <w:shd w:val="clear" w:color="auto" w:fill="DBDBDB" w:themeFill="accent3" w:themeFillTint="66"/>
          </w:tcPr>
          <w:p w14:paraId="3DEF7E58" w14:textId="77777777" w:rsidR="001831BE" w:rsidRPr="000656E9" w:rsidRDefault="001831BE" w:rsidP="00112A73">
            <w:pPr>
              <w:jc w:val="center"/>
              <w:rPr>
                <w:rFonts w:ascii="Calibri" w:eastAsia="標楷體" w:hAnsi="Calibri" w:cs="Calibri"/>
                <w:b/>
                <w:szCs w:val="24"/>
              </w:rPr>
            </w:pPr>
            <w:r w:rsidRPr="000656E9">
              <w:rPr>
                <w:rFonts w:ascii="Calibri" w:eastAsia="標楷體" w:hAnsi="Calibri" w:cs="Calibri"/>
                <w:b/>
                <w:szCs w:val="24"/>
              </w:rPr>
              <w:t>運作</w:t>
            </w:r>
            <w:r w:rsidRPr="000656E9">
              <w:rPr>
                <w:rFonts w:ascii="Calibri" w:eastAsia="標楷體" w:hAnsi="Calibri" w:cs="Calibri"/>
                <w:b/>
                <w:szCs w:val="24"/>
              </w:rPr>
              <w:t>(Operating)</w:t>
            </w:r>
          </w:p>
        </w:tc>
        <w:tc>
          <w:tcPr>
            <w:tcW w:w="3726" w:type="dxa"/>
            <w:shd w:val="clear" w:color="auto" w:fill="DBDBDB" w:themeFill="accent3" w:themeFillTint="66"/>
          </w:tcPr>
          <w:p w14:paraId="27CED8CD" w14:textId="77777777" w:rsidR="001831BE" w:rsidRPr="000656E9" w:rsidRDefault="001831BE" w:rsidP="00112A73">
            <w:pPr>
              <w:jc w:val="center"/>
              <w:rPr>
                <w:rFonts w:ascii="Calibri" w:eastAsia="標楷體" w:hAnsi="Calibri" w:cs="Calibri"/>
                <w:b/>
                <w:szCs w:val="24"/>
              </w:rPr>
            </w:pPr>
            <w:r w:rsidRPr="000656E9">
              <w:rPr>
                <w:rFonts w:ascii="Calibri" w:eastAsia="標楷體" w:hAnsi="Calibri" w:cs="Calibri"/>
                <w:b/>
                <w:szCs w:val="24"/>
              </w:rPr>
              <w:t>有效</w:t>
            </w:r>
            <w:r w:rsidRPr="000656E9">
              <w:rPr>
                <w:rFonts w:ascii="Calibri" w:eastAsia="標楷體" w:hAnsi="Calibri" w:cs="Calibri"/>
                <w:b/>
                <w:szCs w:val="24"/>
              </w:rPr>
              <w:t>(Effective)</w:t>
            </w:r>
          </w:p>
        </w:tc>
      </w:tr>
      <w:tr w:rsidR="000656E9" w:rsidRPr="000656E9" w14:paraId="2C986758" w14:textId="77777777" w:rsidTr="003E676D">
        <w:trPr>
          <w:trHeight w:val="2403"/>
        </w:trPr>
        <w:tc>
          <w:tcPr>
            <w:tcW w:w="583" w:type="dxa"/>
            <w:vMerge/>
            <w:shd w:val="clear" w:color="auto" w:fill="E2EFD9" w:themeFill="accent6" w:themeFillTint="33"/>
          </w:tcPr>
          <w:p w14:paraId="0E142C49" w14:textId="77777777" w:rsidR="00142170" w:rsidRPr="000656E9" w:rsidRDefault="00142170" w:rsidP="00142170">
            <w:pPr>
              <w:rPr>
                <w:rFonts w:ascii="Calibri" w:eastAsia="標楷體" w:hAnsi="Calibri" w:cs="Calibri"/>
                <w:szCs w:val="24"/>
              </w:rPr>
            </w:pPr>
          </w:p>
        </w:tc>
        <w:tc>
          <w:tcPr>
            <w:tcW w:w="3643" w:type="dxa"/>
            <w:gridSpan w:val="2"/>
          </w:tcPr>
          <w:p w14:paraId="36F39AFA" w14:textId="360264B5" w:rsidR="00E61A4C" w:rsidRPr="000656E9" w:rsidRDefault="000637EF" w:rsidP="00DF04B1">
            <w:pPr>
              <w:pStyle w:val="Default"/>
              <w:spacing w:line="0" w:lineRule="atLeast"/>
              <w:ind w:left="228" w:hangingChars="95" w:hanging="228"/>
              <w:rPr>
                <w:rFonts w:eastAsia="標楷體"/>
                <w:color w:val="auto"/>
              </w:rPr>
            </w:pPr>
            <w:r w:rsidRPr="000656E9">
              <w:rPr>
                <w:rFonts w:eastAsia="標楷體"/>
                <w:color w:val="auto"/>
              </w:rPr>
              <w:t>(</w:t>
            </w:r>
            <w:r w:rsidR="007E065E" w:rsidRPr="000656E9">
              <w:rPr>
                <w:rFonts w:eastAsia="標楷體"/>
                <w:color w:val="auto"/>
              </w:rPr>
              <w:t>3</w:t>
            </w:r>
            <w:r w:rsidRPr="000656E9">
              <w:rPr>
                <w:rFonts w:eastAsia="標楷體"/>
                <w:color w:val="auto"/>
              </w:rPr>
              <w:t>.3.1)</w:t>
            </w:r>
            <w:r w:rsidR="00E61A4C" w:rsidRPr="000656E9">
              <w:rPr>
                <w:rFonts w:eastAsia="標楷體"/>
                <w:color w:val="auto"/>
              </w:rPr>
              <w:t>具定期檢視</w:t>
            </w:r>
            <w:r w:rsidR="00D922AB" w:rsidRPr="000656E9">
              <w:rPr>
                <w:rFonts w:eastAsia="標楷體" w:hint="eastAsia"/>
                <w:color w:val="auto"/>
              </w:rPr>
              <w:t>機場</w:t>
            </w:r>
            <w:r w:rsidR="005277EF" w:rsidRPr="000656E9">
              <w:rPr>
                <w:rFonts w:eastAsia="標楷體"/>
                <w:color w:val="auto"/>
              </w:rPr>
              <w:t>SMS</w:t>
            </w:r>
            <w:r w:rsidR="005277EF" w:rsidRPr="000656E9">
              <w:rPr>
                <w:rFonts w:eastAsia="標楷體"/>
                <w:color w:val="auto"/>
              </w:rPr>
              <w:t>手冊內容、作業流程及整體有效性之程序。</w:t>
            </w:r>
          </w:p>
        </w:tc>
        <w:tc>
          <w:tcPr>
            <w:tcW w:w="3512" w:type="dxa"/>
            <w:gridSpan w:val="5"/>
          </w:tcPr>
          <w:p w14:paraId="3A8D33F9" w14:textId="1EDE572C" w:rsidR="00142170" w:rsidRPr="000656E9" w:rsidRDefault="000637EF" w:rsidP="00BF4AA7">
            <w:pPr>
              <w:pStyle w:val="Default"/>
              <w:spacing w:line="0" w:lineRule="atLeast"/>
              <w:ind w:left="228" w:hangingChars="95" w:hanging="228"/>
              <w:rPr>
                <w:rFonts w:eastAsia="標楷體"/>
                <w:color w:val="auto"/>
              </w:rPr>
            </w:pPr>
            <w:r w:rsidRPr="000656E9">
              <w:rPr>
                <w:rFonts w:eastAsia="標楷體"/>
                <w:color w:val="auto"/>
              </w:rPr>
              <w:t>(</w:t>
            </w:r>
            <w:r w:rsidR="007E065E" w:rsidRPr="000656E9">
              <w:rPr>
                <w:rFonts w:eastAsia="標楷體"/>
                <w:color w:val="auto"/>
              </w:rPr>
              <w:t>3</w:t>
            </w:r>
            <w:r w:rsidRPr="000656E9">
              <w:rPr>
                <w:rFonts w:eastAsia="標楷體"/>
                <w:color w:val="auto"/>
              </w:rPr>
              <w:t>.3.1-1)</w:t>
            </w:r>
            <w:r w:rsidR="00446B69" w:rsidRPr="000656E9">
              <w:rPr>
                <w:rFonts w:eastAsia="標楷體"/>
                <w:color w:val="auto"/>
              </w:rPr>
              <w:t>有</w:t>
            </w:r>
            <w:r w:rsidR="005C5CAB" w:rsidRPr="000656E9">
              <w:rPr>
                <w:rFonts w:eastAsia="標楷體"/>
                <w:color w:val="auto"/>
              </w:rPr>
              <w:t>定期</w:t>
            </w:r>
            <w:r w:rsidR="00446B69" w:rsidRPr="000656E9">
              <w:rPr>
                <w:rFonts w:eastAsia="標楷體"/>
                <w:color w:val="auto"/>
              </w:rPr>
              <w:t>檢視</w:t>
            </w:r>
            <w:r w:rsidR="00446B69" w:rsidRPr="000656E9">
              <w:rPr>
                <w:rFonts w:eastAsia="標楷體"/>
                <w:color w:val="auto"/>
              </w:rPr>
              <w:t>SMS</w:t>
            </w:r>
            <w:r w:rsidR="00446B69" w:rsidRPr="000656E9">
              <w:rPr>
                <w:rFonts w:eastAsia="標楷體"/>
                <w:color w:val="auto"/>
              </w:rPr>
              <w:t>，並且該檢視結果以安全資料</w:t>
            </w:r>
            <w:r w:rsidR="005C5CAB" w:rsidRPr="000656E9">
              <w:rPr>
                <w:rFonts w:eastAsia="標楷體"/>
                <w:color w:val="auto"/>
              </w:rPr>
              <w:t>和安全保證活動</w:t>
            </w:r>
            <w:r w:rsidR="00446B69" w:rsidRPr="000656E9">
              <w:rPr>
                <w:rFonts w:eastAsia="標楷體"/>
                <w:color w:val="auto"/>
              </w:rPr>
              <w:t>加以呈現</w:t>
            </w:r>
            <w:r w:rsidR="005C5CAB" w:rsidRPr="000656E9">
              <w:rPr>
                <w:rFonts w:eastAsia="標楷體"/>
                <w:color w:val="auto"/>
              </w:rPr>
              <w:t>。</w:t>
            </w:r>
          </w:p>
          <w:p w14:paraId="560FB86A" w14:textId="1A12EE6A" w:rsidR="00142170" w:rsidRPr="000656E9" w:rsidRDefault="000637EF" w:rsidP="00BF4AA7">
            <w:pPr>
              <w:pStyle w:val="Default"/>
              <w:spacing w:line="0" w:lineRule="atLeast"/>
              <w:ind w:left="228" w:hangingChars="95" w:hanging="228"/>
              <w:rPr>
                <w:rFonts w:eastAsia="標楷體"/>
                <w:color w:val="auto"/>
              </w:rPr>
            </w:pPr>
            <w:r w:rsidRPr="000656E9">
              <w:rPr>
                <w:rFonts w:eastAsia="標楷體"/>
                <w:color w:val="auto"/>
              </w:rPr>
              <w:t>(</w:t>
            </w:r>
            <w:r w:rsidR="007E065E" w:rsidRPr="000656E9">
              <w:rPr>
                <w:rFonts w:eastAsia="標楷體"/>
                <w:color w:val="auto"/>
              </w:rPr>
              <w:t>3</w:t>
            </w:r>
            <w:r w:rsidRPr="000656E9">
              <w:rPr>
                <w:rFonts w:eastAsia="標楷體"/>
                <w:color w:val="auto"/>
              </w:rPr>
              <w:t>.3.1-2)</w:t>
            </w:r>
            <w:r w:rsidR="0028574A" w:rsidRPr="000656E9">
              <w:rPr>
                <w:rFonts w:eastAsia="標楷體"/>
                <w:color w:val="auto"/>
              </w:rPr>
              <w:t>高階主管及不同</w:t>
            </w:r>
            <w:proofErr w:type="gramStart"/>
            <w:r w:rsidR="0028574A" w:rsidRPr="000656E9">
              <w:rPr>
                <w:rFonts w:eastAsia="標楷體"/>
                <w:color w:val="auto"/>
              </w:rPr>
              <w:t>部門</w:t>
            </w:r>
            <w:r w:rsidR="00BF4AA7" w:rsidRPr="000656E9">
              <w:rPr>
                <w:rFonts w:eastAsia="標楷體"/>
                <w:color w:val="auto"/>
              </w:rPr>
              <w:t>均</w:t>
            </w:r>
            <w:r w:rsidR="0028574A" w:rsidRPr="000656E9">
              <w:rPr>
                <w:rFonts w:eastAsia="標楷體"/>
                <w:color w:val="auto"/>
              </w:rPr>
              <w:t>有參與</w:t>
            </w:r>
            <w:proofErr w:type="gramEnd"/>
            <w:r w:rsidR="00BF4AA7" w:rsidRPr="000656E9">
              <w:rPr>
                <w:rFonts w:eastAsia="標楷體"/>
                <w:color w:val="auto"/>
              </w:rPr>
              <w:t>。</w:t>
            </w:r>
          </w:p>
          <w:p w14:paraId="342295FF" w14:textId="77777777" w:rsidR="00142170" w:rsidRPr="000656E9" w:rsidRDefault="00142170" w:rsidP="00BF4AA7">
            <w:pPr>
              <w:pStyle w:val="Default"/>
              <w:spacing w:line="0" w:lineRule="atLeast"/>
              <w:ind w:left="228" w:hangingChars="95" w:hanging="228"/>
              <w:rPr>
                <w:rFonts w:eastAsia="標楷體"/>
                <w:color w:val="auto"/>
              </w:rPr>
            </w:pPr>
          </w:p>
        </w:tc>
        <w:tc>
          <w:tcPr>
            <w:tcW w:w="3924" w:type="dxa"/>
          </w:tcPr>
          <w:p w14:paraId="2DE12929" w14:textId="30B521FC" w:rsidR="00566275" w:rsidRPr="000656E9" w:rsidRDefault="000637EF" w:rsidP="00566275">
            <w:pPr>
              <w:pStyle w:val="Default"/>
              <w:spacing w:line="0" w:lineRule="atLeast"/>
              <w:ind w:left="228" w:hangingChars="95" w:hanging="228"/>
              <w:rPr>
                <w:rFonts w:eastAsia="標楷體"/>
                <w:color w:val="auto"/>
              </w:rPr>
            </w:pPr>
            <w:r w:rsidRPr="000656E9">
              <w:rPr>
                <w:rFonts w:eastAsia="標楷體"/>
                <w:color w:val="auto"/>
              </w:rPr>
              <w:t>(</w:t>
            </w:r>
            <w:r w:rsidR="007E065E" w:rsidRPr="000656E9">
              <w:rPr>
                <w:rFonts w:eastAsia="標楷體"/>
                <w:color w:val="auto"/>
              </w:rPr>
              <w:t>3</w:t>
            </w:r>
            <w:r w:rsidRPr="000656E9">
              <w:rPr>
                <w:rFonts w:eastAsia="標楷體"/>
                <w:color w:val="auto"/>
              </w:rPr>
              <w:t>.3.1-1)</w:t>
            </w:r>
            <w:r w:rsidR="003C327F" w:rsidRPr="000656E9">
              <w:rPr>
                <w:rFonts w:eastAsia="標楷體"/>
                <w:color w:val="auto"/>
              </w:rPr>
              <w:t>有</w:t>
            </w:r>
            <w:r w:rsidR="00BF4AA7" w:rsidRPr="000656E9">
              <w:rPr>
                <w:rFonts w:eastAsia="標楷體"/>
                <w:color w:val="auto"/>
              </w:rPr>
              <w:t>定期檢視</w:t>
            </w:r>
            <w:r w:rsidR="00D922AB" w:rsidRPr="000656E9">
              <w:rPr>
                <w:rFonts w:eastAsia="標楷體" w:hint="eastAsia"/>
                <w:color w:val="auto"/>
              </w:rPr>
              <w:t>機場</w:t>
            </w:r>
            <w:r w:rsidR="003C327F" w:rsidRPr="000656E9">
              <w:rPr>
                <w:rFonts w:eastAsia="標楷體"/>
                <w:color w:val="auto"/>
              </w:rPr>
              <w:t>SMS</w:t>
            </w:r>
            <w:r w:rsidR="00566275" w:rsidRPr="000656E9">
              <w:rPr>
                <w:rFonts w:eastAsia="標楷體"/>
                <w:color w:val="auto"/>
              </w:rPr>
              <w:t>各項作業成效。</w:t>
            </w:r>
          </w:p>
          <w:p w14:paraId="31F4D559" w14:textId="7FA43B26" w:rsidR="003C327F" w:rsidRPr="000656E9" w:rsidRDefault="000637EF" w:rsidP="00DF04B1">
            <w:pPr>
              <w:pStyle w:val="Default"/>
              <w:spacing w:line="0" w:lineRule="atLeast"/>
              <w:ind w:left="228" w:hangingChars="95" w:hanging="228"/>
              <w:rPr>
                <w:rFonts w:eastAsia="標楷體"/>
                <w:color w:val="auto"/>
              </w:rPr>
            </w:pPr>
            <w:r w:rsidRPr="000656E9">
              <w:rPr>
                <w:rFonts w:eastAsia="標楷體"/>
                <w:color w:val="auto"/>
              </w:rPr>
              <w:t>(</w:t>
            </w:r>
            <w:r w:rsidR="007E065E" w:rsidRPr="000656E9">
              <w:rPr>
                <w:rFonts w:eastAsia="標楷體"/>
                <w:color w:val="auto"/>
              </w:rPr>
              <w:t>3</w:t>
            </w:r>
            <w:r w:rsidRPr="000656E9">
              <w:rPr>
                <w:rFonts w:eastAsia="標楷體"/>
                <w:color w:val="auto"/>
              </w:rPr>
              <w:t>.3.1-2)</w:t>
            </w:r>
            <w:r w:rsidR="00F42B43" w:rsidRPr="000656E9">
              <w:rPr>
                <w:rFonts w:eastAsia="標楷體"/>
                <w:color w:val="auto"/>
              </w:rPr>
              <w:t>定期</w:t>
            </w:r>
            <w:r w:rsidR="008023A5" w:rsidRPr="000656E9">
              <w:rPr>
                <w:rFonts w:eastAsia="標楷體"/>
                <w:color w:val="auto"/>
              </w:rPr>
              <w:t>與外部單位進行</w:t>
            </w:r>
            <w:r w:rsidR="00F42B43" w:rsidRPr="000656E9">
              <w:rPr>
                <w:rFonts w:eastAsia="標楷體"/>
                <w:color w:val="auto"/>
              </w:rPr>
              <w:t>SMS</w:t>
            </w:r>
            <w:r w:rsidR="00566275" w:rsidRPr="000656E9">
              <w:rPr>
                <w:rFonts w:eastAsia="標楷體"/>
                <w:color w:val="auto"/>
              </w:rPr>
              <w:t>實施</w:t>
            </w:r>
            <w:r w:rsidR="00F42B43" w:rsidRPr="000656E9">
              <w:rPr>
                <w:rFonts w:eastAsia="標楷體"/>
                <w:color w:val="auto"/>
              </w:rPr>
              <w:t>經驗交流及安全事件分享。</w:t>
            </w:r>
          </w:p>
        </w:tc>
        <w:tc>
          <w:tcPr>
            <w:tcW w:w="3726" w:type="dxa"/>
          </w:tcPr>
          <w:p w14:paraId="18A98DCD" w14:textId="384E6694" w:rsidR="00142170" w:rsidRPr="000656E9" w:rsidRDefault="00566275" w:rsidP="00E654AF">
            <w:pPr>
              <w:pStyle w:val="Default"/>
              <w:spacing w:line="0" w:lineRule="atLeast"/>
              <w:rPr>
                <w:rFonts w:eastAsia="標楷體"/>
                <w:color w:val="auto"/>
              </w:rPr>
            </w:pPr>
            <w:r w:rsidRPr="000656E9">
              <w:rPr>
                <w:rFonts w:eastAsia="標楷體"/>
                <w:color w:val="auto"/>
              </w:rPr>
              <w:t>(</w:t>
            </w:r>
            <w:r w:rsidR="007E065E" w:rsidRPr="000656E9">
              <w:rPr>
                <w:rFonts w:eastAsia="標楷體"/>
                <w:color w:val="auto"/>
              </w:rPr>
              <w:t>3</w:t>
            </w:r>
            <w:r w:rsidRPr="000656E9">
              <w:rPr>
                <w:rFonts w:eastAsia="標楷體"/>
                <w:color w:val="auto"/>
              </w:rPr>
              <w:t>.3.1-1)</w:t>
            </w:r>
            <w:r w:rsidRPr="000656E9">
              <w:rPr>
                <w:rFonts w:eastAsia="標楷體"/>
                <w:color w:val="auto"/>
              </w:rPr>
              <w:t>利用安全數據分析</w:t>
            </w:r>
            <w:r w:rsidR="00EE7EC3" w:rsidRPr="000656E9">
              <w:rPr>
                <w:rFonts w:eastAsia="標楷體" w:hint="eastAsia"/>
                <w:color w:val="auto"/>
              </w:rPr>
              <w:t>或各項作業檢視結果</w:t>
            </w:r>
            <w:r w:rsidR="00E654AF" w:rsidRPr="000656E9">
              <w:rPr>
                <w:rFonts w:eastAsia="標楷體"/>
                <w:color w:val="auto"/>
              </w:rPr>
              <w:t>持續提升</w:t>
            </w:r>
            <w:r w:rsidRPr="000656E9">
              <w:rPr>
                <w:rFonts w:eastAsia="標楷體"/>
                <w:color w:val="auto"/>
              </w:rPr>
              <w:t>組織</w:t>
            </w:r>
            <w:r w:rsidRPr="000656E9">
              <w:rPr>
                <w:rFonts w:eastAsia="標楷體"/>
                <w:color w:val="auto"/>
              </w:rPr>
              <w:t>SMS</w:t>
            </w:r>
            <w:r w:rsidR="00AB7A8B" w:rsidRPr="000656E9">
              <w:rPr>
                <w:rFonts w:eastAsia="標楷體" w:hint="eastAsia"/>
                <w:color w:val="auto"/>
              </w:rPr>
              <w:t xml:space="preserve"> </w:t>
            </w:r>
            <w:r w:rsidR="000D4D08" w:rsidRPr="000656E9">
              <w:rPr>
                <w:rFonts w:eastAsia="標楷體" w:hint="eastAsia"/>
                <w:color w:val="auto"/>
              </w:rPr>
              <w:t>(</w:t>
            </w:r>
            <w:r w:rsidR="00AB7A8B" w:rsidRPr="000656E9">
              <w:rPr>
                <w:rFonts w:eastAsia="標楷體" w:hint="eastAsia"/>
                <w:color w:val="auto"/>
              </w:rPr>
              <w:t>EX</w:t>
            </w:r>
            <w:r w:rsidR="00AB7A8B" w:rsidRPr="000656E9">
              <w:rPr>
                <w:rFonts w:ascii="新細明體" w:eastAsia="新細明體" w:hAnsi="新細明體" w:hint="eastAsia"/>
                <w:color w:val="auto"/>
              </w:rPr>
              <w:t>：</w:t>
            </w:r>
            <w:r w:rsidR="00FA737F" w:rsidRPr="000656E9">
              <w:rPr>
                <w:rFonts w:eastAsia="標楷體" w:hint="eastAsia"/>
                <w:color w:val="auto"/>
              </w:rPr>
              <w:t>辦理</w:t>
            </w:r>
            <w:r w:rsidR="000D4D08" w:rsidRPr="000656E9">
              <w:rPr>
                <w:rFonts w:eastAsia="標楷體" w:hint="eastAsia"/>
                <w:color w:val="auto"/>
              </w:rPr>
              <w:t>安全提升活動</w:t>
            </w:r>
            <w:r w:rsidR="00D922AB" w:rsidRPr="000656E9">
              <w:rPr>
                <w:rFonts w:eastAsia="標楷體" w:hint="eastAsia"/>
                <w:color w:val="auto"/>
              </w:rPr>
              <w:t>等</w:t>
            </w:r>
            <w:r w:rsidR="000D4D08" w:rsidRPr="000656E9">
              <w:rPr>
                <w:rFonts w:eastAsia="標楷體" w:hint="eastAsia"/>
                <w:color w:val="auto"/>
                <w:u w:val="single"/>
              </w:rPr>
              <w:t>)</w:t>
            </w:r>
            <w:r w:rsidR="00EE7EC3" w:rsidRPr="000656E9">
              <w:rPr>
                <w:rFonts w:eastAsia="標楷體" w:hint="eastAsia"/>
                <w:color w:val="auto"/>
              </w:rPr>
              <w:t>。</w:t>
            </w:r>
          </w:p>
          <w:p w14:paraId="3BB1BC7A" w14:textId="15160883" w:rsidR="00A50F69" w:rsidRPr="000656E9" w:rsidRDefault="000637EF" w:rsidP="00DF04B1">
            <w:pPr>
              <w:pStyle w:val="Default"/>
              <w:spacing w:line="0" w:lineRule="atLeast"/>
              <w:rPr>
                <w:rFonts w:eastAsia="標楷體"/>
                <w:color w:val="auto"/>
              </w:rPr>
            </w:pPr>
            <w:r w:rsidRPr="000656E9">
              <w:rPr>
                <w:rFonts w:eastAsia="標楷體"/>
                <w:color w:val="auto"/>
              </w:rPr>
              <w:t>(</w:t>
            </w:r>
            <w:r w:rsidR="007E065E" w:rsidRPr="000656E9">
              <w:rPr>
                <w:rFonts w:eastAsia="標楷體"/>
                <w:color w:val="auto"/>
              </w:rPr>
              <w:t>3</w:t>
            </w:r>
            <w:r w:rsidRPr="000656E9">
              <w:rPr>
                <w:rFonts w:eastAsia="標楷體"/>
                <w:color w:val="auto"/>
              </w:rPr>
              <w:t>.3.1</w:t>
            </w:r>
            <w:r w:rsidR="00566275" w:rsidRPr="000656E9">
              <w:rPr>
                <w:rFonts w:eastAsia="標楷體"/>
                <w:color w:val="auto"/>
              </w:rPr>
              <w:t>-2</w:t>
            </w:r>
            <w:r w:rsidRPr="000656E9">
              <w:rPr>
                <w:rFonts w:eastAsia="標楷體"/>
                <w:color w:val="auto"/>
              </w:rPr>
              <w:t>)</w:t>
            </w:r>
            <w:r w:rsidR="00A50F69" w:rsidRPr="000656E9">
              <w:rPr>
                <w:rFonts w:eastAsia="標楷體"/>
                <w:color w:val="auto"/>
              </w:rPr>
              <w:t>利用安全資料</w:t>
            </w:r>
            <w:r w:rsidR="00A50F69" w:rsidRPr="000656E9">
              <w:rPr>
                <w:rFonts w:eastAsia="標楷體"/>
                <w:color w:val="auto"/>
              </w:rPr>
              <w:t>(</w:t>
            </w:r>
            <w:r w:rsidR="00A50F69" w:rsidRPr="000656E9">
              <w:rPr>
                <w:rFonts w:eastAsia="標楷體"/>
                <w:color w:val="auto"/>
              </w:rPr>
              <w:t>內</w:t>
            </w:r>
            <w:r w:rsidRPr="000656E9">
              <w:rPr>
                <w:rFonts w:eastAsia="標楷體"/>
                <w:color w:val="auto"/>
              </w:rPr>
              <w:t>、</w:t>
            </w:r>
            <w:r w:rsidR="00A50F69" w:rsidRPr="000656E9">
              <w:rPr>
                <w:rFonts w:eastAsia="標楷體"/>
                <w:color w:val="auto"/>
              </w:rPr>
              <w:t>外部資料</w:t>
            </w:r>
            <w:r w:rsidR="00A50F69" w:rsidRPr="000656E9">
              <w:rPr>
                <w:rFonts w:eastAsia="標楷體"/>
                <w:color w:val="auto"/>
              </w:rPr>
              <w:t>)</w:t>
            </w:r>
            <w:r w:rsidRPr="000656E9">
              <w:rPr>
                <w:rFonts w:eastAsia="標楷體"/>
                <w:color w:val="auto"/>
              </w:rPr>
              <w:t>強化</w:t>
            </w:r>
            <w:r w:rsidR="00745D66" w:rsidRPr="000656E9">
              <w:rPr>
                <w:rFonts w:eastAsia="標楷體"/>
                <w:color w:val="auto"/>
              </w:rPr>
              <w:t>/</w:t>
            </w:r>
            <w:r w:rsidR="00745D66" w:rsidRPr="000656E9">
              <w:rPr>
                <w:rFonts w:eastAsia="標楷體"/>
                <w:color w:val="auto"/>
              </w:rPr>
              <w:t>改善</w:t>
            </w:r>
            <w:r w:rsidR="00EB2510" w:rsidRPr="000656E9">
              <w:rPr>
                <w:rFonts w:eastAsia="標楷體" w:hint="eastAsia"/>
                <w:color w:val="auto"/>
              </w:rPr>
              <w:t>機場</w:t>
            </w:r>
            <w:r w:rsidRPr="000656E9">
              <w:rPr>
                <w:rFonts w:eastAsia="標楷體"/>
                <w:color w:val="auto"/>
              </w:rPr>
              <w:t>SMS</w:t>
            </w:r>
            <w:r w:rsidRPr="000656E9">
              <w:rPr>
                <w:rFonts w:eastAsia="標楷體"/>
                <w:color w:val="auto"/>
              </w:rPr>
              <w:t>作業流程</w:t>
            </w:r>
            <w:r w:rsidR="00EE7EC3" w:rsidRPr="000656E9">
              <w:rPr>
                <w:rFonts w:eastAsia="標楷體" w:hint="eastAsia"/>
                <w:color w:val="auto"/>
              </w:rPr>
              <w:t>/</w:t>
            </w:r>
            <w:r w:rsidR="00EE7EC3" w:rsidRPr="000656E9">
              <w:rPr>
                <w:rFonts w:eastAsia="標楷體" w:hint="eastAsia"/>
                <w:color w:val="auto"/>
              </w:rPr>
              <w:t>程序</w:t>
            </w:r>
            <w:r w:rsidRPr="000656E9">
              <w:rPr>
                <w:rFonts w:eastAsia="標楷體"/>
                <w:color w:val="auto"/>
              </w:rPr>
              <w:t>。</w:t>
            </w:r>
          </w:p>
        </w:tc>
      </w:tr>
    </w:tbl>
    <w:p w14:paraId="6DC15855" w14:textId="77777777" w:rsidR="001831BE" w:rsidRPr="00D149FC" w:rsidRDefault="001831BE" w:rsidP="00C03A80">
      <w:pPr>
        <w:rPr>
          <w:rFonts w:ascii="Calibri" w:eastAsia="標楷體" w:hAnsi="Calibri" w:cs="Calibri"/>
          <w:szCs w:val="24"/>
        </w:rPr>
      </w:pPr>
    </w:p>
    <w:p w14:paraId="1DB4DC06" w14:textId="3FD1085A" w:rsidR="002E637E" w:rsidRPr="005D2E5D" w:rsidRDefault="001831BE" w:rsidP="002312F0">
      <w:pPr>
        <w:widowControl/>
        <w:rPr>
          <w:rFonts w:ascii="Calibri" w:eastAsia="標楷體" w:hAnsi="Calibri" w:cs="Calibri"/>
          <w:b/>
          <w:color w:val="000000" w:themeColor="text1"/>
          <w:szCs w:val="24"/>
        </w:rPr>
      </w:pPr>
      <w:r w:rsidRPr="00D149FC">
        <w:rPr>
          <w:rFonts w:ascii="Calibri" w:eastAsia="標楷體" w:hAnsi="Calibri" w:cs="Calibri"/>
          <w:szCs w:val="24"/>
        </w:rPr>
        <w:br w:type="page"/>
      </w:r>
      <w:r w:rsidR="002E637E" w:rsidRPr="005D2E5D">
        <w:rPr>
          <w:rFonts w:ascii="Calibri" w:eastAsia="標楷體" w:hAnsi="Calibri" w:cs="Calibri"/>
          <w:b/>
          <w:color w:val="000000" w:themeColor="text1"/>
          <w:szCs w:val="24"/>
        </w:rPr>
        <w:lastRenderedPageBreak/>
        <w:t xml:space="preserve">4. </w:t>
      </w:r>
      <w:r w:rsidR="006E7723" w:rsidRPr="005D2E5D">
        <w:rPr>
          <w:rFonts w:ascii="Calibri" w:eastAsia="標楷體" w:hAnsi="Calibri" w:cs="Calibri"/>
          <w:b/>
          <w:color w:val="000000" w:themeColor="text1"/>
          <w:szCs w:val="24"/>
        </w:rPr>
        <w:t>安全提升</w:t>
      </w:r>
      <w:r w:rsidR="002E637E" w:rsidRPr="005D2E5D">
        <w:rPr>
          <w:rFonts w:ascii="Calibri" w:eastAsia="標楷體" w:hAnsi="Calibri" w:cs="Calibri"/>
          <w:b/>
          <w:color w:val="000000" w:themeColor="text1"/>
          <w:szCs w:val="24"/>
        </w:rPr>
        <w:t>(Annex 19 component 4)</w:t>
      </w:r>
    </w:p>
    <w:p w14:paraId="3E6996F7" w14:textId="77777777" w:rsidR="00724894" w:rsidRPr="005D2E5D" w:rsidRDefault="002E637E" w:rsidP="002E637E">
      <w:pPr>
        <w:rPr>
          <w:rFonts w:ascii="Calibri" w:eastAsia="標楷體" w:hAnsi="Calibri" w:cs="Calibri"/>
          <w:b/>
          <w:color w:val="000000" w:themeColor="text1"/>
          <w:szCs w:val="24"/>
        </w:rPr>
      </w:pPr>
      <w:r w:rsidRPr="005D2E5D">
        <w:rPr>
          <w:rFonts w:ascii="Calibri" w:eastAsia="標楷體" w:hAnsi="Calibri" w:cs="Calibri"/>
          <w:b/>
          <w:color w:val="000000" w:themeColor="text1"/>
          <w:szCs w:val="24"/>
        </w:rPr>
        <w:t>4.1</w:t>
      </w:r>
      <w:r w:rsidR="006E7723" w:rsidRPr="005D2E5D">
        <w:rPr>
          <w:rFonts w:ascii="Calibri" w:eastAsia="標楷體" w:hAnsi="Calibri" w:cs="Calibri"/>
          <w:b/>
          <w:color w:val="000000" w:themeColor="text1"/>
          <w:szCs w:val="24"/>
        </w:rPr>
        <w:t>訓練及教育</w:t>
      </w:r>
      <w:r w:rsidRPr="005D2E5D">
        <w:rPr>
          <w:rFonts w:ascii="Calibri" w:eastAsia="標楷體" w:hAnsi="Calibri" w:cs="Calibri"/>
          <w:b/>
          <w:color w:val="000000" w:themeColor="text1"/>
          <w:szCs w:val="24"/>
        </w:rPr>
        <w:t xml:space="preserve"> (Annex 19 element 4.1)</w:t>
      </w:r>
    </w:p>
    <w:tbl>
      <w:tblPr>
        <w:tblStyle w:val="a3"/>
        <w:tblW w:w="0" w:type="auto"/>
        <w:tblLook w:val="04A0" w:firstRow="1" w:lastRow="0" w:firstColumn="1" w:lastColumn="0" w:noHBand="0" w:noVBand="1"/>
      </w:tblPr>
      <w:tblGrid>
        <w:gridCol w:w="583"/>
        <w:gridCol w:w="843"/>
        <w:gridCol w:w="2800"/>
        <w:gridCol w:w="1676"/>
        <w:gridCol w:w="459"/>
        <w:gridCol w:w="458"/>
        <w:gridCol w:w="460"/>
        <w:gridCol w:w="459"/>
        <w:gridCol w:w="247"/>
        <w:gridCol w:w="3677"/>
        <w:gridCol w:w="3726"/>
      </w:tblGrid>
      <w:tr w:rsidR="000656E9" w:rsidRPr="000656E9" w14:paraId="715871AA" w14:textId="77777777" w:rsidTr="00EF1FF9">
        <w:tc>
          <w:tcPr>
            <w:tcW w:w="583" w:type="dxa"/>
            <w:vMerge w:val="restart"/>
            <w:shd w:val="clear" w:color="auto" w:fill="D9E2F3" w:themeFill="accent5" w:themeFillTint="33"/>
            <w:textDirection w:val="tbRlV"/>
          </w:tcPr>
          <w:p w14:paraId="73D151D3" w14:textId="77777777" w:rsidR="00A074D4" w:rsidRPr="000656E9" w:rsidRDefault="00A074D4" w:rsidP="00816842">
            <w:pPr>
              <w:jc w:val="center"/>
              <w:rPr>
                <w:rFonts w:ascii="Calibri" w:eastAsia="標楷體" w:hAnsi="Calibri" w:cs="Calibri"/>
                <w:b/>
                <w:szCs w:val="24"/>
              </w:rPr>
            </w:pPr>
            <w:r w:rsidRPr="000656E9">
              <w:rPr>
                <w:rFonts w:ascii="Calibri" w:eastAsia="標楷體" w:hAnsi="Calibri" w:cs="Calibri"/>
                <w:b/>
                <w:szCs w:val="24"/>
              </w:rPr>
              <w:br w:type="page"/>
            </w:r>
            <w:r w:rsidRPr="000656E9">
              <w:rPr>
                <w:rFonts w:ascii="Calibri" w:eastAsia="標楷體" w:hAnsi="Calibri" w:cs="Calibri"/>
                <w:b/>
                <w:szCs w:val="24"/>
              </w:rPr>
              <w:t>評</w:t>
            </w:r>
            <w:r w:rsidR="00816842" w:rsidRPr="000656E9">
              <w:rPr>
                <w:rFonts w:ascii="Calibri" w:eastAsia="標楷體" w:hAnsi="Calibri" w:cs="Calibri"/>
                <w:b/>
                <w:szCs w:val="24"/>
              </w:rPr>
              <w:t>量</w:t>
            </w:r>
          </w:p>
        </w:tc>
        <w:tc>
          <w:tcPr>
            <w:tcW w:w="5319" w:type="dxa"/>
            <w:gridSpan w:val="3"/>
            <w:shd w:val="clear" w:color="auto" w:fill="DBDBDB" w:themeFill="accent3" w:themeFillTint="66"/>
          </w:tcPr>
          <w:p w14:paraId="403D1286" w14:textId="77777777" w:rsidR="00A074D4" w:rsidRPr="000656E9" w:rsidRDefault="00A074D4" w:rsidP="009016AF">
            <w:pPr>
              <w:jc w:val="center"/>
              <w:rPr>
                <w:rFonts w:ascii="Calibri" w:eastAsia="標楷體" w:hAnsi="Calibri" w:cs="Calibri"/>
                <w:b/>
                <w:szCs w:val="24"/>
              </w:rPr>
            </w:pPr>
            <w:r w:rsidRPr="000656E9">
              <w:rPr>
                <w:rFonts w:ascii="Calibri" w:eastAsia="標楷體" w:hAnsi="Calibri" w:cs="Calibri"/>
                <w:b/>
                <w:szCs w:val="24"/>
              </w:rPr>
              <w:t>符合性及績效指標</w:t>
            </w:r>
          </w:p>
        </w:tc>
        <w:tc>
          <w:tcPr>
            <w:tcW w:w="459" w:type="dxa"/>
            <w:shd w:val="clear" w:color="auto" w:fill="DBDBDB" w:themeFill="accent3" w:themeFillTint="66"/>
          </w:tcPr>
          <w:p w14:paraId="01FC76B9" w14:textId="77777777" w:rsidR="00A074D4" w:rsidRPr="000656E9" w:rsidRDefault="00A074D4" w:rsidP="009016AF">
            <w:pPr>
              <w:jc w:val="center"/>
              <w:rPr>
                <w:rFonts w:ascii="Calibri" w:eastAsia="標楷體" w:hAnsi="Calibri" w:cs="Calibri"/>
                <w:b/>
                <w:szCs w:val="24"/>
              </w:rPr>
            </w:pPr>
            <w:r w:rsidRPr="000656E9">
              <w:rPr>
                <w:rFonts w:ascii="Calibri" w:eastAsia="標楷體" w:hAnsi="Calibri" w:cs="Calibri"/>
                <w:b/>
                <w:szCs w:val="24"/>
              </w:rPr>
              <w:t>P</w:t>
            </w:r>
          </w:p>
        </w:tc>
        <w:tc>
          <w:tcPr>
            <w:tcW w:w="458" w:type="dxa"/>
            <w:shd w:val="clear" w:color="auto" w:fill="DBDBDB" w:themeFill="accent3" w:themeFillTint="66"/>
          </w:tcPr>
          <w:p w14:paraId="4D635B17" w14:textId="77777777" w:rsidR="00A074D4" w:rsidRPr="000656E9" w:rsidRDefault="00A074D4" w:rsidP="009016AF">
            <w:pPr>
              <w:jc w:val="center"/>
              <w:rPr>
                <w:rFonts w:ascii="Calibri" w:eastAsia="標楷體" w:hAnsi="Calibri" w:cs="Calibri"/>
                <w:b/>
                <w:szCs w:val="24"/>
              </w:rPr>
            </w:pPr>
            <w:r w:rsidRPr="000656E9">
              <w:rPr>
                <w:rFonts w:ascii="Calibri" w:eastAsia="標楷體" w:hAnsi="Calibri" w:cs="Calibri"/>
                <w:b/>
                <w:szCs w:val="24"/>
              </w:rPr>
              <w:t>S</w:t>
            </w:r>
          </w:p>
        </w:tc>
        <w:tc>
          <w:tcPr>
            <w:tcW w:w="460" w:type="dxa"/>
            <w:shd w:val="clear" w:color="auto" w:fill="DBDBDB" w:themeFill="accent3" w:themeFillTint="66"/>
          </w:tcPr>
          <w:p w14:paraId="77AA70EC" w14:textId="77777777" w:rsidR="00A074D4" w:rsidRPr="000656E9" w:rsidRDefault="00A074D4" w:rsidP="009016AF">
            <w:pPr>
              <w:jc w:val="center"/>
              <w:rPr>
                <w:rFonts w:ascii="Calibri" w:eastAsia="標楷體" w:hAnsi="Calibri" w:cs="Calibri"/>
                <w:b/>
                <w:szCs w:val="24"/>
              </w:rPr>
            </w:pPr>
            <w:r w:rsidRPr="000656E9">
              <w:rPr>
                <w:rFonts w:ascii="Calibri" w:eastAsia="標楷體" w:hAnsi="Calibri" w:cs="Calibri"/>
                <w:b/>
                <w:szCs w:val="24"/>
              </w:rPr>
              <w:t>O</w:t>
            </w:r>
          </w:p>
        </w:tc>
        <w:tc>
          <w:tcPr>
            <w:tcW w:w="459" w:type="dxa"/>
            <w:shd w:val="clear" w:color="auto" w:fill="DBDBDB" w:themeFill="accent3" w:themeFillTint="66"/>
          </w:tcPr>
          <w:p w14:paraId="60BB1055" w14:textId="77777777" w:rsidR="00A074D4" w:rsidRPr="000656E9" w:rsidRDefault="00A074D4" w:rsidP="009016AF">
            <w:pPr>
              <w:jc w:val="center"/>
              <w:rPr>
                <w:rFonts w:ascii="Calibri" w:eastAsia="標楷體" w:hAnsi="Calibri" w:cs="Calibri"/>
                <w:b/>
                <w:szCs w:val="24"/>
              </w:rPr>
            </w:pPr>
            <w:r w:rsidRPr="000656E9">
              <w:rPr>
                <w:rFonts w:ascii="Calibri" w:eastAsia="標楷體" w:hAnsi="Calibri" w:cs="Calibri"/>
                <w:b/>
                <w:szCs w:val="24"/>
              </w:rPr>
              <w:t>E</w:t>
            </w:r>
          </w:p>
        </w:tc>
        <w:tc>
          <w:tcPr>
            <w:tcW w:w="3924" w:type="dxa"/>
            <w:gridSpan w:val="2"/>
            <w:shd w:val="clear" w:color="auto" w:fill="DBDBDB" w:themeFill="accent3" w:themeFillTint="66"/>
          </w:tcPr>
          <w:p w14:paraId="036E7DCD" w14:textId="77777777" w:rsidR="00A074D4" w:rsidRPr="000656E9" w:rsidRDefault="00653F77" w:rsidP="009016AF">
            <w:pPr>
              <w:jc w:val="center"/>
              <w:rPr>
                <w:rFonts w:ascii="Calibri" w:eastAsia="標楷體" w:hAnsi="Calibri" w:cs="Calibri"/>
                <w:b/>
                <w:szCs w:val="24"/>
              </w:rPr>
            </w:pPr>
            <w:r w:rsidRPr="000656E9">
              <w:rPr>
                <w:rFonts w:ascii="Calibri" w:eastAsia="標楷體" w:hAnsi="Calibri" w:cs="Calibri"/>
                <w:b/>
                <w:szCs w:val="24"/>
              </w:rPr>
              <w:t>佐證資料及達成方式說明</w:t>
            </w:r>
          </w:p>
        </w:tc>
        <w:tc>
          <w:tcPr>
            <w:tcW w:w="3726" w:type="dxa"/>
            <w:shd w:val="clear" w:color="auto" w:fill="DBDBDB" w:themeFill="accent3" w:themeFillTint="66"/>
          </w:tcPr>
          <w:p w14:paraId="40DCCAAF" w14:textId="77777777" w:rsidR="00A074D4" w:rsidRPr="000656E9" w:rsidRDefault="00A97A1A" w:rsidP="009016AF">
            <w:pPr>
              <w:jc w:val="center"/>
              <w:rPr>
                <w:rFonts w:ascii="Calibri" w:eastAsia="標楷體" w:hAnsi="Calibri" w:cs="Calibri"/>
                <w:b/>
                <w:szCs w:val="24"/>
              </w:rPr>
            </w:pPr>
            <w:r w:rsidRPr="000656E9">
              <w:rPr>
                <w:rFonts w:ascii="Calibri" w:eastAsia="標楷體" w:hAnsi="Calibri" w:cs="Calibri"/>
                <w:b/>
                <w:szCs w:val="24"/>
              </w:rPr>
              <w:t>評量意見</w:t>
            </w:r>
          </w:p>
        </w:tc>
      </w:tr>
      <w:tr w:rsidR="000656E9" w:rsidRPr="000656E9" w14:paraId="264A8EE1" w14:textId="77777777" w:rsidTr="00EF1FF9">
        <w:tc>
          <w:tcPr>
            <w:tcW w:w="583" w:type="dxa"/>
            <w:vMerge/>
            <w:shd w:val="clear" w:color="auto" w:fill="D9E2F3" w:themeFill="accent5" w:themeFillTint="33"/>
          </w:tcPr>
          <w:p w14:paraId="690D7BA5" w14:textId="77777777" w:rsidR="00076525" w:rsidRPr="000656E9" w:rsidRDefault="00076525" w:rsidP="00076525">
            <w:pPr>
              <w:jc w:val="center"/>
              <w:rPr>
                <w:rFonts w:ascii="Calibri" w:eastAsia="標楷體" w:hAnsi="Calibri" w:cs="Calibri"/>
                <w:b/>
                <w:szCs w:val="24"/>
              </w:rPr>
            </w:pPr>
          </w:p>
        </w:tc>
        <w:tc>
          <w:tcPr>
            <w:tcW w:w="843" w:type="dxa"/>
          </w:tcPr>
          <w:p w14:paraId="454D5091" w14:textId="77777777" w:rsidR="00076525" w:rsidRPr="000656E9" w:rsidRDefault="00076525" w:rsidP="00076525">
            <w:pPr>
              <w:pStyle w:val="Default"/>
              <w:spacing w:line="0" w:lineRule="atLeast"/>
              <w:rPr>
                <w:rFonts w:eastAsia="標楷體"/>
                <w:color w:val="auto"/>
              </w:rPr>
            </w:pPr>
            <w:r w:rsidRPr="000656E9">
              <w:rPr>
                <w:rFonts w:eastAsia="標楷體"/>
                <w:color w:val="auto"/>
              </w:rPr>
              <w:t xml:space="preserve">4.1.1 </w:t>
            </w:r>
          </w:p>
        </w:tc>
        <w:tc>
          <w:tcPr>
            <w:tcW w:w="4476" w:type="dxa"/>
            <w:gridSpan w:val="2"/>
          </w:tcPr>
          <w:p w14:paraId="4218AC88" w14:textId="77777777" w:rsidR="00076525" w:rsidRPr="000656E9" w:rsidRDefault="00076525" w:rsidP="00076525">
            <w:pPr>
              <w:pStyle w:val="Default"/>
              <w:spacing w:line="0" w:lineRule="atLeast"/>
              <w:rPr>
                <w:rFonts w:eastAsia="標楷體"/>
                <w:color w:val="auto"/>
              </w:rPr>
            </w:pPr>
            <w:r w:rsidRPr="000656E9">
              <w:rPr>
                <w:rFonts w:eastAsia="標楷體"/>
                <w:color w:val="auto"/>
              </w:rPr>
              <w:t>有針對</w:t>
            </w:r>
            <w:r w:rsidRPr="000656E9">
              <w:rPr>
                <w:rFonts w:eastAsia="標楷體"/>
                <w:color w:val="auto"/>
              </w:rPr>
              <w:t>SMS</w:t>
            </w:r>
            <w:r w:rsidRPr="000656E9">
              <w:rPr>
                <w:rFonts w:eastAsia="標楷體"/>
                <w:color w:val="auto"/>
              </w:rPr>
              <w:t>的訓練計畫，其中包括初訓和定期</w:t>
            </w:r>
            <w:proofErr w:type="gramStart"/>
            <w:r w:rsidRPr="000656E9">
              <w:rPr>
                <w:rFonts w:eastAsia="標楷體"/>
                <w:color w:val="auto"/>
              </w:rPr>
              <w:t>複</w:t>
            </w:r>
            <w:proofErr w:type="gramEnd"/>
            <w:r w:rsidRPr="000656E9">
              <w:rPr>
                <w:rFonts w:eastAsia="標楷體"/>
                <w:color w:val="auto"/>
              </w:rPr>
              <w:t>訓。前述訓練涵蓋個人安全職責</w:t>
            </w:r>
            <w:r w:rsidRPr="000656E9">
              <w:rPr>
                <w:rFonts w:eastAsia="標楷體"/>
                <w:color w:val="auto"/>
              </w:rPr>
              <w:t>(</w:t>
            </w:r>
            <w:r w:rsidRPr="000656E9">
              <w:rPr>
                <w:rFonts w:eastAsia="標楷體"/>
                <w:color w:val="auto"/>
              </w:rPr>
              <w:t>包括職務、職責與權責</w:t>
            </w:r>
            <w:r w:rsidRPr="000656E9">
              <w:rPr>
                <w:rFonts w:eastAsia="標楷體"/>
                <w:color w:val="auto"/>
              </w:rPr>
              <w:t>)</w:t>
            </w:r>
            <w:r w:rsidRPr="000656E9">
              <w:rPr>
                <w:rFonts w:eastAsia="標楷體"/>
                <w:color w:val="auto"/>
              </w:rPr>
              <w:t>以及組織的</w:t>
            </w:r>
            <w:r w:rsidRPr="000656E9">
              <w:rPr>
                <w:rFonts w:eastAsia="標楷體"/>
                <w:color w:val="auto"/>
              </w:rPr>
              <w:t>SMS</w:t>
            </w:r>
            <w:r w:rsidRPr="000656E9">
              <w:rPr>
                <w:rFonts w:eastAsia="標楷體"/>
                <w:color w:val="auto"/>
              </w:rPr>
              <w:t>的運作方式。</w:t>
            </w:r>
          </w:p>
        </w:tc>
        <w:tc>
          <w:tcPr>
            <w:tcW w:w="459" w:type="dxa"/>
          </w:tcPr>
          <w:p w14:paraId="479FBFC9" w14:textId="77777777" w:rsidR="00076525" w:rsidRPr="000656E9" w:rsidRDefault="00076525" w:rsidP="00076525">
            <w:pPr>
              <w:rPr>
                <w:rFonts w:ascii="Calibri" w:eastAsia="標楷體" w:hAnsi="Calibri" w:cs="Calibri"/>
                <w:szCs w:val="24"/>
              </w:rPr>
            </w:pPr>
          </w:p>
        </w:tc>
        <w:tc>
          <w:tcPr>
            <w:tcW w:w="458" w:type="dxa"/>
          </w:tcPr>
          <w:p w14:paraId="568D6ED0" w14:textId="77777777" w:rsidR="00076525" w:rsidRPr="000656E9" w:rsidRDefault="00076525" w:rsidP="00076525">
            <w:pPr>
              <w:rPr>
                <w:rFonts w:ascii="Calibri" w:eastAsia="標楷體" w:hAnsi="Calibri" w:cs="Calibri"/>
                <w:szCs w:val="24"/>
              </w:rPr>
            </w:pPr>
          </w:p>
        </w:tc>
        <w:tc>
          <w:tcPr>
            <w:tcW w:w="460" w:type="dxa"/>
          </w:tcPr>
          <w:p w14:paraId="0AE117E1" w14:textId="77777777" w:rsidR="00076525" w:rsidRPr="000656E9" w:rsidRDefault="00076525" w:rsidP="00076525">
            <w:pPr>
              <w:rPr>
                <w:rFonts w:ascii="Calibri" w:eastAsia="標楷體" w:hAnsi="Calibri" w:cs="Calibri"/>
                <w:szCs w:val="24"/>
              </w:rPr>
            </w:pPr>
          </w:p>
        </w:tc>
        <w:tc>
          <w:tcPr>
            <w:tcW w:w="459" w:type="dxa"/>
          </w:tcPr>
          <w:p w14:paraId="785DBEF1" w14:textId="77777777" w:rsidR="00076525" w:rsidRPr="000656E9" w:rsidRDefault="00076525" w:rsidP="00076525">
            <w:pPr>
              <w:rPr>
                <w:rFonts w:ascii="Calibri" w:eastAsia="標楷體" w:hAnsi="Calibri" w:cs="Calibri"/>
                <w:szCs w:val="24"/>
              </w:rPr>
            </w:pPr>
          </w:p>
        </w:tc>
        <w:tc>
          <w:tcPr>
            <w:tcW w:w="3924" w:type="dxa"/>
            <w:gridSpan w:val="2"/>
          </w:tcPr>
          <w:p w14:paraId="3F732A33" w14:textId="77777777" w:rsidR="00076525" w:rsidRPr="000656E9" w:rsidRDefault="00076525" w:rsidP="00076525">
            <w:pPr>
              <w:rPr>
                <w:rFonts w:ascii="Calibri" w:eastAsia="標楷體" w:hAnsi="Calibri" w:cs="Calibri"/>
                <w:szCs w:val="24"/>
              </w:rPr>
            </w:pPr>
          </w:p>
        </w:tc>
        <w:tc>
          <w:tcPr>
            <w:tcW w:w="3726" w:type="dxa"/>
          </w:tcPr>
          <w:p w14:paraId="4026A9BD" w14:textId="77777777" w:rsidR="00076525" w:rsidRPr="000656E9" w:rsidRDefault="00076525" w:rsidP="00076525">
            <w:pPr>
              <w:rPr>
                <w:rFonts w:ascii="Calibri" w:eastAsia="標楷體" w:hAnsi="Calibri" w:cs="Calibri"/>
                <w:szCs w:val="24"/>
              </w:rPr>
            </w:pPr>
          </w:p>
        </w:tc>
      </w:tr>
      <w:tr w:rsidR="000656E9" w:rsidRPr="000656E9" w14:paraId="3069186A" w14:textId="77777777" w:rsidTr="00EF1FF9">
        <w:tc>
          <w:tcPr>
            <w:tcW w:w="583" w:type="dxa"/>
            <w:vMerge/>
            <w:shd w:val="clear" w:color="auto" w:fill="D9E2F3" w:themeFill="accent5" w:themeFillTint="33"/>
          </w:tcPr>
          <w:p w14:paraId="2D7465DB" w14:textId="77777777" w:rsidR="00076525" w:rsidRPr="000656E9" w:rsidRDefault="00076525" w:rsidP="00076525">
            <w:pPr>
              <w:jc w:val="center"/>
              <w:rPr>
                <w:rFonts w:ascii="Calibri" w:eastAsia="標楷體" w:hAnsi="Calibri" w:cs="Calibri"/>
                <w:b/>
                <w:szCs w:val="24"/>
              </w:rPr>
            </w:pPr>
          </w:p>
        </w:tc>
        <w:tc>
          <w:tcPr>
            <w:tcW w:w="843" w:type="dxa"/>
          </w:tcPr>
          <w:p w14:paraId="65745B0C" w14:textId="57339D62" w:rsidR="00076525" w:rsidRPr="000656E9" w:rsidRDefault="00076525" w:rsidP="00076525">
            <w:pPr>
              <w:pStyle w:val="Default"/>
              <w:spacing w:line="0" w:lineRule="atLeast"/>
              <w:rPr>
                <w:rFonts w:eastAsia="標楷體"/>
                <w:color w:val="auto"/>
              </w:rPr>
            </w:pPr>
            <w:r w:rsidRPr="000656E9">
              <w:rPr>
                <w:rFonts w:eastAsia="標楷體"/>
                <w:color w:val="auto"/>
              </w:rPr>
              <w:t>4.1.</w:t>
            </w:r>
            <w:r w:rsidR="008B5403" w:rsidRPr="000656E9">
              <w:rPr>
                <w:rFonts w:eastAsia="標楷體" w:hint="eastAsia"/>
                <w:color w:val="auto"/>
              </w:rPr>
              <w:t>2</w:t>
            </w:r>
          </w:p>
        </w:tc>
        <w:tc>
          <w:tcPr>
            <w:tcW w:w="4476" w:type="dxa"/>
            <w:gridSpan w:val="2"/>
          </w:tcPr>
          <w:p w14:paraId="3BD5C90E" w14:textId="77777777" w:rsidR="00076525" w:rsidRPr="000656E9" w:rsidRDefault="00076525" w:rsidP="00076525">
            <w:pPr>
              <w:pStyle w:val="Default"/>
              <w:spacing w:line="0" w:lineRule="atLeast"/>
              <w:rPr>
                <w:rFonts w:eastAsia="標楷體"/>
                <w:color w:val="auto"/>
              </w:rPr>
            </w:pPr>
            <w:r w:rsidRPr="000656E9">
              <w:rPr>
                <w:rFonts w:eastAsia="標楷體"/>
                <w:color w:val="auto"/>
              </w:rPr>
              <w:t>有衡量訓練有效性的程序，並採取適當的措施來改進後續的訓練。</w:t>
            </w:r>
          </w:p>
        </w:tc>
        <w:tc>
          <w:tcPr>
            <w:tcW w:w="459" w:type="dxa"/>
          </w:tcPr>
          <w:p w14:paraId="138EF4EE" w14:textId="77777777" w:rsidR="00076525" w:rsidRPr="000656E9" w:rsidRDefault="00076525" w:rsidP="00076525">
            <w:pPr>
              <w:rPr>
                <w:rFonts w:ascii="Calibri" w:eastAsia="標楷體" w:hAnsi="Calibri" w:cs="Calibri"/>
                <w:szCs w:val="24"/>
              </w:rPr>
            </w:pPr>
          </w:p>
        </w:tc>
        <w:tc>
          <w:tcPr>
            <w:tcW w:w="458" w:type="dxa"/>
          </w:tcPr>
          <w:p w14:paraId="6E5715F1" w14:textId="77777777" w:rsidR="00076525" w:rsidRPr="000656E9" w:rsidRDefault="00076525" w:rsidP="00076525">
            <w:pPr>
              <w:rPr>
                <w:rFonts w:ascii="Calibri" w:eastAsia="標楷體" w:hAnsi="Calibri" w:cs="Calibri"/>
                <w:szCs w:val="24"/>
              </w:rPr>
            </w:pPr>
          </w:p>
        </w:tc>
        <w:tc>
          <w:tcPr>
            <w:tcW w:w="460" w:type="dxa"/>
          </w:tcPr>
          <w:p w14:paraId="1DF1A355" w14:textId="77777777" w:rsidR="00076525" w:rsidRPr="000656E9" w:rsidRDefault="00076525" w:rsidP="00076525">
            <w:pPr>
              <w:rPr>
                <w:rFonts w:ascii="Calibri" w:eastAsia="標楷體" w:hAnsi="Calibri" w:cs="Calibri"/>
                <w:szCs w:val="24"/>
              </w:rPr>
            </w:pPr>
          </w:p>
        </w:tc>
        <w:tc>
          <w:tcPr>
            <w:tcW w:w="459" w:type="dxa"/>
          </w:tcPr>
          <w:p w14:paraId="5A13B331" w14:textId="77777777" w:rsidR="00076525" w:rsidRPr="000656E9" w:rsidRDefault="00076525" w:rsidP="00076525">
            <w:pPr>
              <w:rPr>
                <w:rFonts w:ascii="Calibri" w:eastAsia="標楷體" w:hAnsi="Calibri" w:cs="Calibri"/>
                <w:szCs w:val="24"/>
              </w:rPr>
            </w:pPr>
          </w:p>
        </w:tc>
        <w:tc>
          <w:tcPr>
            <w:tcW w:w="3924" w:type="dxa"/>
            <w:gridSpan w:val="2"/>
          </w:tcPr>
          <w:p w14:paraId="40CE4B4C" w14:textId="77777777" w:rsidR="00076525" w:rsidRPr="000656E9" w:rsidRDefault="00076525" w:rsidP="00076525">
            <w:pPr>
              <w:rPr>
                <w:rFonts w:ascii="Calibri" w:eastAsia="標楷體" w:hAnsi="Calibri" w:cs="Calibri"/>
                <w:szCs w:val="24"/>
              </w:rPr>
            </w:pPr>
          </w:p>
        </w:tc>
        <w:tc>
          <w:tcPr>
            <w:tcW w:w="3726" w:type="dxa"/>
          </w:tcPr>
          <w:p w14:paraId="452B7D0C" w14:textId="77777777" w:rsidR="00076525" w:rsidRPr="000656E9" w:rsidRDefault="00076525" w:rsidP="00076525">
            <w:pPr>
              <w:rPr>
                <w:rFonts w:ascii="Calibri" w:eastAsia="標楷體" w:hAnsi="Calibri" w:cs="Calibri"/>
                <w:szCs w:val="24"/>
              </w:rPr>
            </w:pPr>
          </w:p>
        </w:tc>
      </w:tr>
      <w:tr w:rsidR="000656E9" w:rsidRPr="000656E9" w14:paraId="5CCDE889" w14:textId="77777777" w:rsidTr="003E676D">
        <w:tc>
          <w:tcPr>
            <w:tcW w:w="583" w:type="dxa"/>
            <w:vMerge w:val="restart"/>
            <w:shd w:val="clear" w:color="auto" w:fill="E2EFD9" w:themeFill="accent6" w:themeFillTint="33"/>
            <w:textDirection w:val="tbRlV"/>
          </w:tcPr>
          <w:p w14:paraId="4ADA794B" w14:textId="77777777" w:rsidR="00A074D4" w:rsidRPr="000656E9" w:rsidRDefault="00A074D4" w:rsidP="009016AF">
            <w:pPr>
              <w:jc w:val="center"/>
              <w:rPr>
                <w:rFonts w:ascii="Calibri" w:eastAsia="標楷體" w:hAnsi="Calibri" w:cs="Calibri"/>
                <w:b/>
                <w:szCs w:val="24"/>
              </w:rPr>
            </w:pPr>
            <w:r w:rsidRPr="000656E9">
              <w:rPr>
                <w:rFonts w:ascii="Calibri" w:eastAsia="標楷體" w:hAnsi="Calibri" w:cs="Calibri"/>
                <w:b/>
                <w:szCs w:val="24"/>
              </w:rPr>
              <w:t>指引</w:t>
            </w:r>
          </w:p>
        </w:tc>
        <w:tc>
          <w:tcPr>
            <w:tcW w:w="14805" w:type="dxa"/>
            <w:gridSpan w:val="10"/>
            <w:shd w:val="clear" w:color="auto" w:fill="D9D9D9" w:themeFill="background1" w:themeFillShade="D9"/>
          </w:tcPr>
          <w:p w14:paraId="3A6C0378" w14:textId="77777777" w:rsidR="00A074D4" w:rsidRPr="000656E9" w:rsidRDefault="00A53D9C" w:rsidP="009016AF">
            <w:pPr>
              <w:jc w:val="center"/>
              <w:rPr>
                <w:rFonts w:ascii="Calibri" w:eastAsia="標楷體" w:hAnsi="Calibri" w:cs="Calibri"/>
                <w:szCs w:val="24"/>
              </w:rPr>
            </w:pPr>
            <w:r w:rsidRPr="000656E9">
              <w:rPr>
                <w:rFonts w:ascii="Calibri" w:eastAsia="標楷體" w:hAnsi="Calibri" w:cs="Calibri"/>
                <w:b/>
                <w:szCs w:val="24"/>
              </w:rPr>
              <w:t>檢視內容參考</w:t>
            </w:r>
          </w:p>
        </w:tc>
      </w:tr>
      <w:tr w:rsidR="000656E9" w:rsidRPr="000656E9" w14:paraId="1044880E" w14:textId="77777777" w:rsidTr="003E676D">
        <w:trPr>
          <w:trHeight w:val="1554"/>
        </w:trPr>
        <w:tc>
          <w:tcPr>
            <w:tcW w:w="583" w:type="dxa"/>
            <w:vMerge/>
            <w:shd w:val="clear" w:color="auto" w:fill="E2EFD9" w:themeFill="accent6" w:themeFillTint="33"/>
          </w:tcPr>
          <w:p w14:paraId="625EB6B8" w14:textId="77777777" w:rsidR="002E637E" w:rsidRPr="000656E9" w:rsidRDefault="002E637E" w:rsidP="009016AF">
            <w:pPr>
              <w:rPr>
                <w:rFonts w:ascii="Calibri" w:eastAsia="標楷體" w:hAnsi="Calibri" w:cs="Calibri"/>
                <w:szCs w:val="24"/>
              </w:rPr>
            </w:pPr>
          </w:p>
        </w:tc>
        <w:tc>
          <w:tcPr>
            <w:tcW w:w="7402" w:type="dxa"/>
            <w:gridSpan w:val="8"/>
          </w:tcPr>
          <w:p w14:paraId="6694A0B6" w14:textId="77777777" w:rsidR="002E637E" w:rsidRPr="000656E9" w:rsidRDefault="008A0E13" w:rsidP="002E637E">
            <w:pPr>
              <w:pStyle w:val="Default"/>
              <w:spacing w:line="0" w:lineRule="atLeast"/>
              <w:rPr>
                <w:rFonts w:eastAsia="標楷體"/>
                <w:color w:val="auto"/>
              </w:rPr>
            </w:pPr>
            <w:r w:rsidRPr="000656E9">
              <w:rPr>
                <w:rFonts w:eastAsia="標楷體"/>
                <w:color w:val="auto"/>
              </w:rPr>
              <w:t xml:space="preserve">- </w:t>
            </w:r>
            <w:r w:rsidRPr="000656E9">
              <w:rPr>
                <w:rFonts w:eastAsia="標楷體"/>
                <w:color w:val="auto"/>
              </w:rPr>
              <w:t>檢視</w:t>
            </w:r>
            <w:r w:rsidRPr="000656E9">
              <w:rPr>
                <w:rFonts w:eastAsia="標楷體"/>
                <w:color w:val="auto"/>
              </w:rPr>
              <w:t>SMS</w:t>
            </w:r>
            <w:r w:rsidRPr="000656E9">
              <w:rPr>
                <w:rFonts w:eastAsia="標楷體"/>
                <w:color w:val="auto"/>
              </w:rPr>
              <w:t>訓練計畫包括課程內容及訓練方式</w:t>
            </w:r>
            <w:r w:rsidR="00496786" w:rsidRPr="000656E9">
              <w:rPr>
                <w:rFonts w:eastAsia="標楷體"/>
                <w:color w:val="auto"/>
              </w:rPr>
              <w:t>。</w:t>
            </w:r>
          </w:p>
          <w:p w14:paraId="6EE64739" w14:textId="77777777" w:rsidR="002E637E" w:rsidRPr="000656E9" w:rsidRDefault="008A0E13" w:rsidP="002E637E">
            <w:pPr>
              <w:pStyle w:val="Default"/>
              <w:spacing w:line="0" w:lineRule="atLeast"/>
              <w:rPr>
                <w:rFonts w:eastAsia="標楷體"/>
                <w:color w:val="auto"/>
              </w:rPr>
            </w:pPr>
            <w:r w:rsidRPr="000656E9">
              <w:rPr>
                <w:rFonts w:eastAsia="標楷體"/>
                <w:color w:val="auto"/>
              </w:rPr>
              <w:t xml:space="preserve">- </w:t>
            </w:r>
            <w:r w:rsidRPr="000656E9">
              <w:rPr>
                <w:rFonts w:eastAsia="標楷體"/>
                <w:color w:val="auto"/>
              </w:rPr>
              <w:t>檢查依據訓練計畫的訓練紀錄</w:t>
            </w:r>
            <w:r w:rsidR="00496786" w:rsidRPr="000656E9">
              <w:rPr>
                <w:rFonts w:eastAsia="標楷體"/>
                <w:color w:val="auto"/>
              </w:rPr>
              <w:t>。</w:t>
            </w:r>
          </w:p>
          <w:p w14:paraId="13473F22" w14:textId="77777777" w:rsidR="002E637E" w:rsidRPr="000656E9" w:rsidRDefault="002E637E" w:rsidP="002E637E">
            <w:pPr>
              <w:pStyle w:val="Default"/>
              <w:spacing w:line="0" w:lineRule="atLeast"/>
              <w:rPr>
                <w:rFonts w:eastAsia="標楷體"/>
                <w:color w:val="auto"/>
              </w:rPr>
            </w:pPr>
            <w:r w:rsidRPr="000656E9">
              <w:rPr>
                <w:rFonts w:eastAsia="標楷體"/>
                <w:color w:val="auto"/>
              </w:rPr>
              <w:t>-</w:t>
            </w:r>
            <w:r w:rsidR="00627F58" w:rsidRPr="000656E9">
              <w:rPr>
                <w:rFonts w:eastAsia="標楷體"/>
                <w:color w:val="auto"/>
              </w:rPr>
              <w:t>檢視如何評估和維持訓練講師的適任能力。</w:t>
            </w:r>
          </w:p>
          <w:p w14:paraId="2F4DC4B5" w14:textId="77777777" w:rsidR="002E637E" w:rsidRPr="000656E9" w:rsidRDefault="002E637E" w:rsidP="00496786">
            <w:pPr>
              <w:pStyle w:val="Default"/>
              <w:spacing w:line="0" w:lineRule="atLeast"/>
              <w:ind w:left="168" w:hangingChars="70" w:hanging="168"/>
              <w:rPr>
                <w:rFonts w:eastAsia="標楷體"/>
                <w:color w:val="auto"/>
              </w:rPr>
            </w:pPr>
            <w:r w:rsidRPr="000656E9">
              <w:rPr>
                <w:rFonts w:eastAsia="標楷體"/>
                <w:color w:val="auto"/>
              </w:rPr>
              <w:t>-</w:t>
            </w:r>
            <w:r w:rsidR="007231BF" w:rsidRPr="000656E9">
              <w:rPr>
                <w:rFonts w:eastAsia="標楷體"/>
                <w:color w:val="auto"/>
              </w:rPr>
              <w:t>訓練內容有考量</w:t>
            </w:r>
            <w:r w:rsidR="00496786" w:rsidRPr="000656E9">
              <w:rPr>
                <w:rFonts w:eastAsia="標楷體"/>
                <w:color w:val="auto"/>
              </w:rPr>
              <w:t>來自外部事件、</w:t>
            </w:r>
            <w:r w:rsidR="007231BF" w:rsidRPr="000656E9">
              <w:rPr>
                <w:rFonts w:eastAsia="標楷體"/>
                <w:color w:val="auto"/>
              </w:rPr>
              <w:t>調查報告</w:t>
            </w:r>
            <w:r w:rsidR="00496786" w:rsidRPr="000656E9">
              <w:rPr>
                <w:rFonts w:eastAsia="標楷體"/>
                <w:color w:val="auto"/>
              </w:rPr>
              <w:t>、</w:t>
            </w:r>
            <w:r w:rsidR="007231BF" w:rsidRPr="000656E9">
              <w:rPr>
                <w:rFonts w:eastAsia="標楷體"/>
                <w:color w:val="auto"/>
              </w:rPr>
              <w:t>安全會議</w:t>
            </w:r>
            <w:r w:rsidR="00496786" w:rsidRPr="000656E9">
              <w:rPr>
                <w:rFonts w:eastAsia="標楷體"/>
                <w:color w:val="auto"/>
              </w:rPr>
              <w:t>、</w:t>
            </w:r>
            <w:r w:rsidR="007231BF" w:rsidRPr="000656E9">
              <w:rPr>
                <w:rFonts w:eastAsia="標楷體"/>
                <w:color w:val="auto"/>
              </w:rPr>
              <w:t>危害通報</w:t>
            </w:r>
            <w:r w:rsidR="00496786" w:rsidRPr="000656E9">
              <w:rPr>
                <w:rFonts w:eastAsia="標楷體"/>
                <w:color w:val="auto"/>
              </w:rPr>
              <w:t>、</w:t>
            </w:r>
            <w:r w:rsidR="007231BF" w:rsidRPr="000656E9">
              <w:rPr>
                <w:rFonts w:eastAsia="標楷體"/>
                <w:color w:val="auto"/>
              </w:rPr>
              <w:t>查核</w:t>
            </w:r>
            <w:r w:rsidR="00496786" w:rsidRPr="000656E9">
              <w:rPr>
                <w:rFonts w:eastAsia="標楷體"/>
                <w:color w:val="auto"/>
              </w:rPr>
              <w:t>、</w:t>
            </w:r>
            <w:r w:rsidR="007231BF" w:rsidRPr="000656E9">
              <w:rPr>
                <w:rFonts w:eastAsia="標楷體"/>
                <w:color w:val="auto"/>
              </w:rPr>
              <w:t>安全資料分析</w:t>
            </w:r>
            <w:r w:rsidR="00496786" w:rsidRPr="000656E9">
              <w:rPr>
                <w:rFonts w:eastAsia="標楷體"/>
                <w:color w:val="auto"/>
              </w:rPr>
              <w:t>、</w:t>
            </w:r>
            <w:r w:rsidR="007231BF" w:rsidRPr="000656E9">
              <w:rPr>
                <w:rFonts w:eastAsia="標楷體"/>
                <w:color w:val="auto"/>
              </w:rPr>
              <w:t>其他訓練</w:t>
            </w:r>
            <w:r w:rsidR="00496786" w:rsidRPr="000656E9">
              <w:rPr>
                <w:rFonts w:eastAsia="標楷體"/>
                <w:color w:val="auto"/>
              </w:rPr>
              <w:t>以及</w:t>
            </w:r>
            <w:r w:rsidR="007231BF" w:rsidRPr="000656E9">
              <w:rPr>
                <w:rFonts w:eastAsia="標楷體"/>
                <w:color w:val="auto"/>
              </w:rPr>
              <w:t>課程評估等相關資料。</w:t>
            </w:r>
          </w:p>
        </w:tc>
        <w:tc>
          <w:tcPr>
            <w:tcW w:w="7403" w:type="dxa"/>
            <w:gridSpan w:val="2"/>
          </w:tcPr>
          <w:p w14:paraId="558026EC" w14:textId="77777777" w:rsidR="002E637E" w:rsidRPr="000656E9" w:rsidRDefault="002E637E" w:rsidP="002E637E">
            <w:pPr>
              <w:pStyle w:val="Default"/>
              <w:spacing w:line="0" w:lineRule="atLeast"/>
              <w:rPr>
                <w:rFonts w:eastAsia="標楷體"/>
                <w:color w:val="auto"/>
              </w:rPr>
            </w:pPr>
            <w:r w:rsidRPr="000656E9">
              <w:rPr>
                <w:rFonts w:eastAsia="標楷體"/>
                <w:color w:val="auto"/>
              </w:rPr>
              <w:t>-</w:t>
            </w:r>
            <w:r w:rsidR="007231BF" w:rsidRPr="000656E9">
              <w:rPr>
                <w:rFonts w:eastAsia="標楷體"/>
                <w:color w:val="auto"/>
              </w:rPr>
              <w:t>檢視如何評估新進人員與職位變動的訓練。</w:t>
            </w:r>
          </w:p>
          <w:p w14:paraId="30621D67" w14:textId="77777777" w:rsidR="002E637E" w:rsidRPr="000656E9" w:rsidRDefault="007231BF" w:rsidP="002E637E">
            <w:pPr>
              <w:pStyle w:val="Default"/>
              <w:spacing w:line="0" w:lineRule="atLeast"/>
              <w:rPr>
                <w:rFonts w:eastAsia="標楷體"/>
                <w:color w:val="auto"/>
              </w:rPr>
            </w:pPr>
            <w:r w:rsidRPr="000656E9">
              <w:rPr>
                <w:rFonts w:eastAsia="標楷體"/>
                <w:color w:val="auto"/>
              </w:rPr>
              <w:t xml:space="preserve">- </w:t>
            </w:r>
            <w:r w:rsidRPr="000656E9">
              <w:rPr>
                <w:rFonts w:eastAsia="標楷體"/>
                <w:color w:val="auto"/>
              </w:rPr>
              <w:t>檢視任何有關訓練的評估</w:t>
            </w:r>
            <w:r w:rsidR="00496786" w:rsidRPr="000656E9">
              <w:rPr>
                <w:rFonts w:eastAsia="標楷體"/>
                <w:color w:val="auto"/>
              </w:rPr>
              <w:t>。</w:t>
            </w:r>
          </w:p>
          <w:p w14:paraId="3F0EC0F3" w14:textId="77777777" w:rsidR="002E637E" w:rsidRPr="000656E9" w:rsidRDefault="002E637E" w:rsidP="002E637E">
            <w:pPr>
              <w:pStyle w:val="Default"/>
              <w:spacing w:line="0" w:lineRule="atLeast"/>
              <w:rPr>
                <w:rFonts w:eastAsia="標楷體"/>
                <w:color w:val="auto"/>
              </w:rPr>
            </w:pPr>
            <w:r w:rsidRPr="000656E9">
              <w:rPr>
                <w:rFonts w:eastAsia="標楷體"/>
                <w:color w:val="auto"/>
              </w:rPr>
              <w:t xml:space="preserve">- </w:t>
            </w:r>
            <w:r w:rsidR="007231BF" w:rsidRPr="000656E9">
              <w:rPr>
                <w:rFonts w:eastAsia="標楷體"/>
                <w:color w:val="auto"/>
              </w:rPr>
              <w:t>查看訓練內容是否涵蓋人為因素及組織因素</w:t>
            </w:r>
            <w:r w:rsidR="00496786" w:rsidRPr="000656E9">
              <w:rPr>
                <w:rFonts w:eastAsia="標楷體"/>
                <w:color w:val="auto"/>
              </w:rPr>
              <w:t>。</w:t>
            </w:r>
          </w:p>
          <w:p w14:paraId="340CFD86" w14:textId="77777777" w:rsidR="002E637E" w:rsidRPr="000656E9" w:rsidRDefault="002E637E" w:rsidP="002E637E">
            <w:pPr>
              <w:pStyle w:val="Default"/>
              <w:spacing w:line="0" w:lineRule="atLeast"/>
              <w:rPr>
                <w:rFonts w:eastAsia="標楷體"/>
                <w:color w:val="auto"/>
              </w:rPr>
            </w:pPr>
            <w:r w:rsidRPr="000656E9">
              <w:rPr>
                <w:rFonts w:eastAsia="標楷體"/>
                <w:color w:val="auto"/>
              </w:rPr>
              <w:t>-</w:t>
            </w:r>
            <w:r w:rsidR="003E0708" w:rsidRPr="000656E9">
              <w:rPr>
                <w:rFonts w:eastAsia="標楷體"/>
                <w:color w:val="auto"/>
              </w:rPr>
              <w:t>詢問員工有關是否了解其在組織中</w:t>
            </w:r>
            <w:r w:rsidR="003E0708" w:rsidRPr="000656E9">
              <w:rPr>
                <w:rFonts w:eastAsia="標楷體"/>
                <w:color w:val="auto"/>
              </w:rPr>
              <w:t>SMS</w:t>
            </w:r>
            <w:r w:rsidR="003E0708" w:rsidRPr="000656E9">
              <w:rPr>
                <w:rFonts w:eastAsia="標楷體"/>
                <w:color w:val="auto"/>
              </w:rPr>
              <w:t>的職務和工作職責。</w:t>
            </w:r>
          </w:p>
          <w:p w14:paraId="7166CFF3" w14:textId="77777777" w:rsidR="002E637E" w:rsidRPr="000656E9" w:rsidRDefault="003E0708" w:rsidP="0032241C">
            <w:pPr>
              <w:pStyle w:val="Default"/>
              <w:spacing w:line="0" w:lineRule="atLeast"/>
              <w:rPr>
                <w:rFonts w:eastAsia="標楷體"/>
                <w:color w:val="auto"/>
              </w:rPr>
            </w:pPr>
            <w:r w:rsidRPr="000656E9">
              <w:rPr>
                <w:rFonts w:eastAsia="標楷體"/>
                <w:color w:val="auto"/>
              </w:rPr>
              <w:t xml:space="preserve">- </w:t>
            </w:r>
            <w:r w:rsidRPr="000656E9">
              <w:rPr>
                <w:rFonts w:eastAsia="標楷體"/>
                <w:color w:val="auto"/>
              </w:rPr>
              <w:t>查看是否向所有員工說明了</w:t>
            </w:r>
            <w:r w:rsidR="0032241C" w:rsidRPr="000656E9">
              <w:rPr>
                <w:rFonts w:eastAsia="標楷體"/>
                <w:color w:val="auto"/>
              </w:rPr>
              <w:t>遵守</w:t>
            </w:r>
            <w:r w:rsidRPr="000656E9">
              <w:rPr>
                <w:rFonts w:eastAsia="標楷體"/>
                <w:color w:val="auto"/>
              </w:rPr>
              <w:t>法規的情況。</w:t>
            </w:r>
          </w:p>
        </w:tc>
      </w:tr>
      <w:tr w:rsidR="000656E9" w:rsidRPr="000656E9" w14:paraId="0CDF59E2" w14:textId="77777777" w:rsidTr="003E676D">
        <w:trPr>
          <w:trHeight w:val="412"/>
        </w:trPr>
        <w:tc>
          <w:tcPr>
            <w:tcW w:w="583" w:type="dxa"/>
            <w:vMerge/>
            <w:shd w:val="clear" w:color="auto" w:fill="E2EFD9" w:themeFill="accent6" w:themeFillTint="33"/>
          </w:tcPr>
          <w:p w14:paraId="30242E6B" w14:textId="77777777" w:rsidR="00A074D4" w:rsidRPr="000656E9" w:rsidRDefault="00A074D4" w:rsidP="009016AF">
            <w:pPr>
              <w:rPr>
                <w:rFonts w:ascii="Calibri" w:eastAsia="標楷體" w:hAnsi="Calibri" w:cs="Calibri"/>
                <w:szCs w:val="24"/>
              </w:rPr>
            </w:pPr>
          </w:p>
        </w:tc>
        <w:tc>
          <w:tcPr>
            <w:tcW w:w="3643" w:type="dxa"/>
            <w:gridSpan w:val="2"/>
            <w:shd w:val="clear" w:color="auto" w:fill="DBDBDB" w:themeFill="accent3" w:themeFillTint="66"/>
          </w:tcPr>
          <w:p w14:paraId="77159496" w14:textId="77777777" w:rsidR="00A074D4" w:rsidRPr="000656E9" w:rsidRDefault="00A074D4" w:rsidP="009016AF">
            <w:pPr>
              <w:jc w:val="center"/>
              <w:rPr>
                <w:rFonts w:ascii="Calibri" w:eastAsia="標楷體" w:hAnsi="Calibri" w:cs="Calibri"/>
                <w:b/>
                <w:szCs w:val="24"/>
              </w:rPr>
            </w:pPr>
            <w:r w:rsidRPr="000656E9">
              <w:rPr>
                <w:rFonts w:ascii="Calibri" w:eastAsia="標楷體" w:hAnsi="Calibri" w:cs="Calibri"/>
                <w:b/>
                <w:szCs w:val="24"/>
              </w:rPr>
              <w:t>建置</w:t>
            </w:r>
            <w:r w:rsidRPr="000656E9">
              <w:rPr>
                <w:rFonts w:ascii="Calibri" w:eastAsia="標楷體" w:hAnsi="Calibri" w:cs="Calibri"/>
                <w:b/>
                <w:szCs w:val="24"/>
              </w:rPr>
              <w:t>(Present)</w:t>
            </w:r>
          </w:p>
        </w:tc>
        <w:tc>
          <w:tcPr>
            <w:tcW w:w="3512" w:type="dxa"/>
            <w:gridSpan w:val="5"/>
            <w:shd w:val="clear" w:color="auto" w:fill="DBDBDB" w:themeFill="accent3" w:themeFillTint="66"/>
          </w:tcPr>
          <w:p w14:paraId="11F236E8" w14:textId="77777777" w:rsidR="00A074D4" w:rsidRPr="000656E9" w:rsidRDefault="00A074D4" w:rsidP="009016AF">
            <w:pPr>
              <w:jc w:val="center"/>
              <w:rPr>
                <w:rFonts w:ascii="Calibri" w:eastAsia="標楷體" w:hAnsi="Calibri" w:cs="Calibri"/>
                <w:b/>
                <w:szCs w:val="24"/>
              </w:rPr>
            </w:pPr>
            <w:r w:rsidRPr="000656E9">
              <w:rPr>
                <w:rFonts w:ascii="Calibri" w:eastAsia="標楷體" w:hAnsi="Calibri" w:cs="Calibri"/>
                <w:b/>
                <w:szCs w:val="24"/>
              </w:rPr>
              <w:t>合適</w:t>
            </w:r>
            <w:r w:rsidRPr="000656E9">
              <w:rPr>
                <w:rFonts w:ascii="Calibri" w:eastAsia="標楷體" w:hAnsi="Calibri" w:cs="Calibri"/>
                <w:b/>
                <w:szCs w:val="24"/>
              </w:rPr>
              <w:t>(Suitable)</w:t>
            </w:r>
          </w:p>
        </w:tc>
        <w:tc>
          <w:tcPr>
            <w:tcW w:w="3924" w:type="dxa"/>
            <w:gridSpan w:val="2"/>
            <w:shd w:val="clear" w:color="auto" w:fill="DBDBDB" w:themeFill="accent3" w:themeFillTint="66"/>
          </w:tcPr>
          <w:p w14:paraId="143111DD" w14:textId="77777777" w:rsidR="00A074D4" w:rsidRPr="000656E9" w:rsidRDefault="00A074D4" w:rsidP="009016AF">
            <w:pPr>
              <w:jc w:val="center"/>
              <w:rPr>
                <w:rFonts w:ascii="Calibri" w:eastAsia="標楷體" w:hAnsi="Calibri" w:cs="Calibri"/>
                <w:b/>
                <w:szCs w:val="24"/>
              </w:rPr>
            </w:pPr>
            <w:r w:rsidRPr="000656E9">
              <w:rPr>
                <w:rFonts w:ascii="Calibri" w:eastAsia="標楷體" w:hAnsi="Calibri" w:cs="Calibri"/>
                <w:b/>
                <w:szCs w:val="24"/>
              </w:rPr>
              <w:t>運作</w:t>
            </w:r>
            <w:r w:rsidRPr="000656E9">
              <w:rPr>
                <w:rFonts w:ascii="Calibri" w:eastAsia="標楷體" w:hAnsi="Calibri" w:cs="Calibri"/>
                <w:b/>
                <w:szCs w:val="24"/>
              </w:rPr>
              <w:t>(Operating)</w:t>
            </w:r>
          </w:p>
        </w:tc>
        <w:tc>
          <w:tcPr>
            <w:tcW w:w="3726" w:type="dxa"/>
            <w:shd w:val="clear" w:color="auto" w:fill="DBDBDB" w:themeFill="accent3" w:themeFillTint="66"/>
          </w:tcPr>
          <w:p w14:paraId="39870BE0" w14:textId="77777777" w:rsidR="00A074D4" w:rsidRPr="000656E9" w:rsidRDefault="00A074D4" w:rsidP="009016AF">
            <w:pPr>
              <w:jc w:val="center"/>
              <w:rPr>
                <w:rFonts w:ascii="Calibri" w:eastAsia="標楷體" w:hAnsi="Calibri" w:cs="Calibri"/>
                <w:b/>
                <w:szCs w:val="24"/>
              </w:rPr>
            </w:pPr>
            <w:r w:rsidRPr="000656E9">
              <w:rPr>
                <w:rFonts w:ascii="Calibri" w:eastAsia="標楷體" w:hAnsi="Calibri" w:cs="Calibri"/>
                <w:b/>
                <w:szCs w:val="24"/>
              </w:rPr>
              <w:t>有效</w:t>
            </w:r>
            <w:r w:rsidRPr="000656E9">
              <w:rPr>
                <w:rFonts w:ascii="Calibri" w:eastAsia="標楷體" w:hAnsi="Calibri" w:cs="Calibri"/>
                <w:b/>
                <w:szCs w:val="24"/>
              </w:rPr>
              <w:t>(Effective)</w:t>
            </w:r>
          </w:p>
        </w:tc>
      </w:tr>
      <w:tr w:rsidR="000656E9" w:rsidRPr="000656E9" w14:paraId="66283E71" w14:textId="77777777" w:rsidTr="003E676D">
        <w:trPr>
          <w:trHeight w:val="2403"/>
        </w:trPr>
        <w:tc>
          <w:tcPr>
            <w:tcW w:w="583" w:type="dxa"/>
            <w:vMerge/>
            <w:shd w:val="clear" w:color="auto" w:fill="E2EFD9" w:themeFill="accent6" w:themeFillTint="33"/>
          </w:tcPr>
          <w:p w14:paraId="6F87EDD8" w14:textId="77777777" w:rsidR="002E637E" w:rsidRPr="000656E9" w:rsidRDefault="002E637E" w:rsidP="002E637E">
            <w:pPr>
              <w:rPr>
                <w:rFonts w:ascii="Calibri" w:eastAsia="標楷體" w:hAnsi="Calibri" w:cs="Calibri"/>
                <w:szCs w:val="24"/>
              </w:rPr>
            </w:pPr>
          </w:p>
        </w:tc>
        <w:tc>
          <w:tcPr>
            <w:tcW w:w="3643" w:type="dxa"/>
            <w:gridSpan w:val="2"/>
          </w:tcPr>
          <w:p w14:paraId="4CBC60E4" w14:textId="51B08B4A" w:rsidR="002E637E" w:rsidRPr="000656E9" w:rsidRDefault="00163A26" w:rsidP="00496786">
            <w:pPr>
              <w:pStyle w:val="Default"/>
              <w:spacing w:line="0" w:lineRule="atLeast"/>
              <w:ind w:leftChars="6" w:left="321" w:hangingChars="128" w:hanging="307"/>
              <w:rPr>
                <w:rFonts w:eastAsia="標楷體"/>
                <w:color w:val="auto"/>
              </w:rPr>
            </w:pPr>
            <w:r w:rsidRPr="000656E9">
              <w:rPr>
                <w:rFonts w:eastAsia="標楷體"/>
                <w:color w:val="auto"/>
              </w:rPr>
              <w:t>(4.1.1)</w:t>
            </w:r>
            <w:r w:rsidR="003016A8" w:rsidRPr="000656E9">
              <w:rPr>
                <w:rFonts w:eastAsia="標楷體"/>
                <w:color w:val="auto"/>
              </w:rPr>
              <w:t>有針對</w:t>
            </w:r>
            <w:r w:rsidR="003016A8" w:rsidRPr="000656E9">
              <w:rPr>
                <w:rFonts w:eastAsia="標楷體"/>
                <w:color w:val="auto"/>
              </w:rPr>
              <w:t>SMS</w:t>
            </w:r>
            <w:r w:rsidR="003016A8" w:rsidRPr="000656E9">
              <w:rPr>
                <w:rFonts w:eastAsia="標楷體"/>
                <w:color w:val="auto"/>
              </w:rPr>
              <w:t>的訓練計畫，其中包括初訓和定期</w:t>
            </w:r>
            <w:proofErr w:type="gramStart"/>
            <w:r w:rsidR="003016A8" w:rsidRPr="000656E9">
              <w:rPr>
                <w:rFonts w:eastAsia="標楷體"/>
                <w:color w:val="auto"/>
              </w:rPr>
              <w:t>複</w:t>
            </w:r>
            <w:proofErr w:type="gramEnd"/>
            <w:r w:rsidR="003016A8" w:rsidRPr="000656E9">
              <w:rPr>
                <w:rFonts w:eastAsia="標楷體"/>
                <w:color w:val="auto"/>
              </w:rPr>
              <w:t>訓。</w:t>
            </w:r>
          </w:p>
          <w:p w14:paraId="7CDC6501" w14:textId="77777777" w:rsidR="000656E9" w:rsidRPr="000656E9" w:rsidRDefault="000656E9" w:rsidP="00496786">
            <w:pPr>
              <w:pStyle w:val="Default"/>
              <w:spacing w:line="0" w:lineRule="atLeast"/>
              <w:ind w:leftChars="6" w:left="321" w:hangingChars="128" w:hanging="307"/>
              <w:rPr>
                <w:rFonts w:eastAsia="標楷體"/>
                <w:color w:val="auto"/>
              </w:rPr>
            </w:pPr>
          </w:p>
          <w:p w14:paraId="6BE1A007" w14:textId="09514A2F" w:rsidR="00321204" w:rsidRPr="000656E9" w:rsidRDefault="008B1DD2" w:rsidP="0044344E">
            <w:pPr>
              <w:pStyle w:val="Default"/>
              <w:spacing w:line="0" w:lineRule="atLeast"/>
              <w:ind w:leftChars="6" w:left="321" w:hangingChars="128" w:hanging="307"/>
              <w:rPr>
                <w:rFonts w:eastAsia="標楷體"/>
                <w:color w:val="auto"/>
              </w:rPr>
            </w:pPr>
            <w:r w:rsidRPr="000656E9">
              <w:rPr>
                <w:rFonts w:eastAsia="標楷體"/>
                <w:color w:val="auto"/>
              </w:rPr>
              <w:t>(4.1.</w:t>
            </w:r>
            <w:r w:rsidR="00965A49" w:rsidRPr="000656E9">
              <w:rPr>
                <w:rFonts w:eastAsia="標楷體" w:hint="eastAsia"/>
                <w:color w:val="auto"/>
              </w:rPr>
              <w:t>2</w:t>
            </w:r>
            <w:r w:rsidR="00321204" w:rsidRPr="000656E9">
              <w:rPr>
                <w:rFonts w:eastAsia="標楷體"/>
                <w:color w:val="auto"/>
              </w:rPr>
              <w:t xml:space="preserve">) </w:t>
            </w:r>
            <w:r w:rsidR="00321204" w:rsidRPr="000656E9">
              <w:rPr>
                <w:rFonts w:eastAsia="標楷體"/>
                <w:color w:val="auto"/>
              </w:rPr>
              <w:t>有衡量訓練有效性的程序</w:t>
            </w:r>
            <w:r w:rsidR="00321204" w:rsidRPr="000656E9">
              <w:rPr>
                <w:rFonts w:eastAsia="標楷體"/>
                <w:color w:val="auto"/>
              </w:rPr>
              <w:t>/</w:t>
            </w:r>
            <w:r w:rsidR="00321204" w:rsidRPr="000656E9">
              <w:rPr>
                <w:rFonts w:eastAsia="標楷體"/>
                <w:color w:val="auto"/>
              </w:rPr>
              <w:t>作法。</w:t>
            </w:r>
          </w:p>
        </w:tc>
        <w:tc>
          <w:tcPr>
            <w:tcW w:w="3512" w:type="dxa"/>
            <w:gridSpan w:val="5"/>
          </w:tcPr>
          <w:p w14:paraId="49C51E5C" w14:textId="2E1BD060" w:rsidR="002E637E" w:rsidRPr="000656E9" w:rsidRDefault="00321204" w:rsidP="00496786">
            <w:pPr>
              <w:pStyle w:val="Default"/>
              <w:spacing w:line="0" w:lineRule="atLeast"/>
              <w:ind w:leftChars="6" w:left="321" w:hangingChars="128" w:hanging="307"/>
              <w:rPr>
                <w:rFonts w:eastAsia="標楷體"/>
                <w:color w:val="auto"/>
              </w:rPr>
            </w:pPr>
            <w:r w:rsidRPr="000656E9">
              <w:rPr>
                <w:rFonts w:eastAsia="標楷體"/>
                <w:color w:val="auto"/>
              </w:rPr>
              <w:t>(4.1.1)</w:t>
            </w:r>
            <w:r w:rsidR="00627F58" w:rsidRPr="000656E9">
              <w:rPr>
                <w:rFonts w:eastAsia="標楷體"/>
                <w:color w:val="auto"/>
              </w:rPr>
              <w:t>訓練內容涵蓋個人安全職責</w:t>
            </w:r>
            <w:r w:rsidR="00627F58" w:rsidRPr="000656E9">
              <w:rPr>
                <w:rFonts w:eastAsia="標楷體"/>
                <w:color w:val="auto"/>
              </w:rPr>
              <w:t>(</w:t>
            </w:r>
            <w:r w:rsidR="00627F58" w:rsidRPr="000656E9">
              <w:rPr>
                <w:rFonts w:eastAsia="標楷體"/>
                <w:color w:val="auto"/>
              </w:rPr>
              <w:t>包括職務、職責與權責</w:t>
            </w:r>
            <w:r w:rsidR="00627F58" w:rsidRPr="000656E9">
              <w:rPr>
                <w:rFonts w:eastAsia="標楷體"/>
                <w:color w:val="auto"/>
              </w:rPr>
              <w:t>)</w:t>
            </w:r>
            <w:r w:rsidR="00627F58" w:rsidRPr="000656E9">
              <w:rPr>
                <w:rFonts w:eastAsia="標楷體"/>
                <w:color w:val="auto"/>
              </w:rPr>
              <w:t>以及組織如何運作</w:t>
            </w:r>
            <w:r w:rsidR="00627F58" w:rsidRPr="000656E9">
              <w:rPr>
                <w:rFonts w:eastAsia="標楷體"/>
                <w:color w:val="auto"/>
              </w:rPr>
              <w:t>SMS</w:t>
            </w:r>
            <w:r w:rsidR="00627F58" w:rsidRPr="000656E9">
              <w:rPr>
                <w:rFonts w:eastAsia="標楷體"/>
                <w:color w:val="auto"/>
              </w:rPr>
              <w:t>。</w:t>
            </w:r>
          </w:p>
          <w:p w14:paraId="7C15B3D6" w14:textId="77777777" w:rsidR="000656E9" w:rsidRPr="000656E9" w:rsidRDefault="000656E9" w:rsidP="00496786">
            <w:pPr>
              <w:pStyle w:val="Default"/>
              <w:spacing w:line="0" w:lineRule="atLeast"/>
              <w:ind w:leftChars="6" w:left="321" w:hangingChars="128" w:hanging="307"/>
              <w:rPr>
                <w:rFonts w:eastAsia="標楷體"/>
                <w:color w:val="auto"/>
              </w:rPr>
            </w:pPr>
          </w:p>
          <w:p w14:paraId="3C6226B4" w14:textId="7F6429EF" w:rsidR="00151410" w:rsidRPr="000656E9" w:rsidRDefault="00321204" w:rsidP="00496786">
            <w:pPr>
              <w:pStyle w:val="Default"/>
              <w:spacing w:line="0" w:lineRule="atLeast"/>
              <w:ind w:leftChars="6" w:left="321" w:hangingChars="128" w:hanging="307"/>
              <w:rPr>
                <w:rFonts w:eastAsia="標楷體"/>
                <w:color w:val="auto"/>
              </w:rPr>
            </w:pPr>
            <w:r w:rsidRPr="000656E9">
              <w:rPr>
                <w:rFonts w:eastAsia="標楷體"/>
                <w:color w:val="auto"/>
              </w:rPr>
              <w:t>(4.1.</w:t>
            </w:r>
            <w:r w:rsidR="00965A49" w:rsidRPr="000656E9">
              <w:rPr>
                <w:rFonts w:eastAsia="標楷體" w:hint="eastAsia"/>
                <w:color w:val="auto"/>
              </w:rPr>
              <w:t>2</w:t>
            </w:r>
            <w:r w:rsidRPr="000656E9">
              <w:rPr>
                <w:rFonts w:eastAsia="標楷體"/>
                <w:color w:val="auto"/>
              </w:rPr>
              <w:t>)</w:t>
            </w:r>
            <w:r w:rsidRPr="000656E9">
              <w:rPr>
                <w:rFonts w:eastAsia="標楷體"/>
                <w:color w:val="auto"/>
              </w:rPr>
              <w:t>確認訓練成果有主被動的程序</w:t>
            </w:r>
            <w:r w:rsidRPr="000656E9">
              <w:rPr>
                <w:rFonts w:eastAsia="標楷體"/>
                <w:color w:val="auto"/>
              </w:rPr>
              <w:t>/</w:t>
            </w:r>
            <w:r w:rsidRPr="000656E9">
              <w:rPr>
                <w:rFonts w:eastAsia="標楷體"/>
                <w:color w:val="auto"/>
              </w:rPr>
              <w:t>作法。</w:t>
            </w:r>
          </w:p>
          <w:p w14:paraId="1C73964B" w14:textId="77777777" w:rsidR="002E637E" w:rsidRPr="000656E9" w:rsidRDefault="002E637E" w:rsidP="00151410">
            <w:pPr>
              <w:pStyle w:val="Default"/>
              <w:spacing w:line="0" w:lineRule="atLeast"/>
              <w:ind w:leftChars="106" w:left="321" w:hangingChars="28" w:hanging="67"/>
              <w:rPr>
                <w:rFonts w:eastAsia="標楷體"/>
                <w:color w:val="auto"/>
              </w:rPr>
            </w:pPr>
          </w:p>
          <w:p w14:paraId="195978FD" w14:textId="77777777" w:rsidR="002E637E" w:rsidRPr="000656E9" w:rsidRDefault="002E637E" w:rsidP="001F0A3A">
            <w:pPr>
              <w:pStyle w:val="Default"/>
              <w:spacing w:line="0" w:lineRule="atLeast"/>
              <w:ind w:leftChars="6" w:left="321" w:hangingChars="128" w:hanging="307"/>
              <w:rPr>
                <w:rFonts w:eastAsia="標楷體"/>
                <w:color w:val="auto"/>
              </w:rPr>
            </w:pPr>
          </w:p>
        </w:tc>
        <w:tc>
          <w:tcPr>
            <w:tcW w:w="3924" w:type="dxa"/>
            <w:gridSpan w:val="2"/>
          </w:tcPr>
          <w:p w14:paraId="18834F2A" w14:textId="67A10516" w:rsidR="002E637E" w:rsidRPr="000656E9" w:rsidRDefault="00321204" w:rsidP="00321204">
            <w:pPr>
              <w:pStyle w:val="Default"/>
              <w:spacing w:line="0" w:lineRule="atLeast"/>
              <w:ind w:leftChars="6" w:left="321" w:hangingChars="128" w:hanging="307"/>
              <w:rPr>
                <w:rFonts w:eastAsia="標楷體"/>
                <w:color w:val="auto"/>
              </w:rPr>
            </w:pPr>
            <w:r w:rsidRPr="000656E9">
              <w:rPr>
                <w:rFonts w:eastAsia="標楷體"/>
                <w:color w:val="auto"/>
              </w:rPr>
              <w:t>(4.1.1)</w:t>
            </w:r>
            <w:r w:rsidR="008A0E13" w:rsidRPr="000656E9">
              <w:rPr>
                <w:rFonts w:eastAsia="標楷體"/>
                <w:color w:val="auto"/>
              </w:rPr>
              <w:t>SMS</w:t>
            </w:r>
            <w:r w:rsidR="008A0E13" w:rsidRPr="000656E9">
              <w:rPr>
                <w:rFonts w:eastAsia="標楷體"/>
                <w:color w:val="auto"/>
              </w:rPr>
              <w:t>訓練計畫提供適當的訓練給組織內的不同人員，並且由適任的人員進行。</w:t>
            </w:r>
          </w:p>
          <w:p w14:paraId="274D1002" w14:textId="77777777" w:rsidR="000656E9" w:rsidRPr="000656E9" w:rsidRDefault="000656E9" w:rsidP="00321204">
            <w:pPr>
              <w:pStyle w:val="Default"/>
              <w:spacing w:line="0" w:lineRule="atLeast"/>
              <w:ind w:leftChars="6" w:left="321" w:hangingChars="128" w:hanging="307"/>
              <w:rPr>
                <w:rFonts w:eastAsia="標楷體"/>
                <w:color w:val="auto"/>
              </w:rPr>
            </w:pPr>
          </w:p>
          <w:p w14:paraId="65BED8FE" w14:textId="40A9A458" w:rsidR="00321204" w:rsidRPr="000656E9" w:rsidRDefault="00321204" w:rsidP="0044344E">
            <w:pPr>
              <w:pStyle w:val="Default"/>
              <w:spacing w:line="0" w:lineRule="atLeast"/>
              <w:ind w:leftChars="6" w:left="321" w:hangingChars="128" w:hanging="307"/>
              <w:rPr>
                <w:rFonts w:eastAsia="標楷體"/>
                <w:color w:val="auto"/>
              </w:rPr>
            </w:pPr>
            <w:r w:rsidRPr="000656E9">
              <w:rPr>
                <w:rFonts w:eastAsia="標楷體"/>
                <w:color w:val="auto"/>
              </w:rPr>
              <w:t>(4.1.</w:t>
            </w:r>
            <w:r w:rsidR="00965A49" w:rsidRPr="000656E9">
              <w:rPr>
                <w:rFonts w:eastAsia="標楷體" w:hint="eastAsia"/>
                <w:color w:val="auto"/>
              </w:rPr>
              <w:t>2</w:t>
            </w:r>
            <w:r w:rsidRPr="000656E9">
              <w:rPr>
                <w:rFonts w:eastAsia="標楷體"/>
                <w:color w:val="auto"/>
              </w:rPr>
              <w:t>)</w:t>
            </w:r>
            <w:r w:rsidRPr="000656E9">
              <w:rPr>
                <w:rFonts w:eastAsia="標楷體"/>
                <w:color w:val="auto"/>
              </w:rPr>
              <w:t>有依衡量訓練有效性的程序</w:t>
            </w:r>
            <w:r w:rsidRPr="000656E9">
              <w:rPr>
                <w:rFonts w:eastAsia="標楷體"/>
                <w:color w:val="auto"/>
              </w:rPr>
              <w:t>/</w:t>
            </w:r>
            <w:r w:rsidRPr="000656E9">
              <w:rPr>
                <w:rFonts w:eastAsia="標楷體"/>
                <w:color w:val="auto"/>
              </w:rPr>
              <w:t>作法實施訓練。</w:t>
            </w:r>
          </w:p>
        </w:tc>
        <w:tc>
          <w:tcPr>
            <w:tcW w:w="3726" w:type="dxa"/>
          </w:tcPr>
          <w:p w14:paraId="65976449" w14:textId="77777777" w:rsidR="002E637E" w:rsidRPr="000656E9" w:rsidRDefault="00321204" w:rsidP="00496786">
            <w:pPr>
              <w:pStyle w:val="Default"/>
              <w:spacing w:line="0" w:lineRule="atLeast"/>
              <w:ind w:leftChars="6" w:left="321" w:hangingChars="128" w:hanging="307"/>
              <w:rPr>
                <w:rFonts w:eastAsia="標楷體"/>
                <w:color w:val="auto"/>
              </w:rPr>
            </w:pPr>
            <w:r w:rsidRPr="000656E9">
              <w:rPr>
                <w:rFonts w:eastAsia="標楷體"/>
                <w:color w:val="auto"/>
              </w:rPr>
              <w:t>(4.1.1</w:t>
            </w:r>
            <w:r w:rsidR="00847CA0" w:rsidRPr="000656E9">
              <w:rPr>
                <w:rFonts w:eastAsia="標楷體" w:hint="eastAsia"/>
                <w:color w:val="auto"/>
              </w:rPr>
              <w:t>-1</w:t>
            </w:r>
            <w:r w:rsidRPr="000656E9">
              <w:rPr>
                <w:rFonts w:eastAsia="標楷體"/>
                <w:color w:val="auto"/>
              </w:rPr>
              <w:t>)</w:t>
            </w:r>
            <w:r w:rsidR="008A29DE" w:rsidRPr="000656E9">
              <w:rPr>
                <w:rFonts w:eastAsia="標楷體" w:hint="eastAsia"/>
                <w:color w:val="auto"/>
              </w:rPr>
              <w:t>有針對</w:t>
            </w:r>
            <w:r w:rsidR="00A44969" w:rsidRPr="000656E9">
              <w:rPr>
                <w:rFonts w:eastAsia="標楷體"/>
                <w:color w:val="auto"/>
              </w:rPr>
              <w:t>SMS</w:t>
            </w:r>
            <w:r w:rsidR="00A44969" w:rsidRPr="000656E9">
              <w:rPr>
                <w:rFonts w:eastAsia="標楷體"/>
                <w:color w:val="auto"/>
              </w:rPr>
              <w:t>訓練各方面</w:t>
            </w:r>
            <w:r w:rsidRPr="000656E9">
              <w:rPr>
                <w:rFonts w:eastAsia="標楷體"/>
                <w:color w:val="auto"/>
              </w:rPr>
              <w:t>成效</w:t>
            </w:r>
            <w:r w:rsidR="00A44969" w:rsidRPr="000656E9">
              <w:rPr>
                <w:rFonts w:eastAsia="標楷體"/>
                <w:color w:val="auto"/>
              </w:rPr>
              <w:t>(</w:t>
            </w:r>
            <w:r w:rsidR="00A44969" w:rsidRPr="000656E9">
              <w:rPr>
                <w:rFonts w:eastAsia="標楷體"/>
                <w:color w:val="auto"/>
              </w:rPr>
              <w:t>學習目標、課程內容、授課方式及設計、測驗等</w:t>
            </w:r>
            <w:r w:rsidR="00A44969" w:rsidRPr="000656E9">
              <w:rPr>
                <w:rFonts w:eastAsia="標楷體"/>
                <w:color w:val="auto"/>
              </w:rPr>
              <w:t>)</w:t>
            </w:r>
            <w:r w:rsidR="008A29DE" w:rsidRPr="000656E9">
              <w:rPr>
                <w:rFonts w:eastAsia="標楷體" w:hint="eastAsia"/>
                <w:color w:val="auto"/>
              </w:rPr>
              <w:t>進行</w:t>
            </w:r>
            <w:r w:rsidR="008A29DE" w:rsidRPr="000656E9">
              <w:rPr>
                <w:rFonts w:eastAsia="標楷體"/>
                <w:color w:val="auto"/>
              </w:rPr>
              <w:t>評估</w:t>
            </w:r>
            <w:r w:rsidR="008A29DE" w:rsidRPr="000656E9">
              <w:rPr>
                <w:rFonts w:eastAsia="標楷體" w:hint="eastAsia"/>
                <w:color w:val="auto"/>
              </w:rPr>
              <w:t>檢討</w:t>
            </w:r>
            <w:r w:rsidR="00A44969" w:rsidRPr="000656E9">
              <w:rPr>
                <w:rFonts w:eastAsia="標楷體"/>
                <w:color w:val="auto"/>
              </w:rPr>
              <w:t>。</w:t>
            </w:r>
          </w:p>
          <w:p w14:paraId="2174C9B0" w14:textId="3AF399A5" w:rsidR="00860E26" w:rsidRPr="000656E9" w:rsidRDefault="00860E26" w:rsidP="00496786">
            <w:pPr>
              <w:pStyle w:val="Default"/>
              <w:spacing w:line="0" w:lineRule="atLeast"/>
              <w:ind w:leftChars="6" w:left="321" w:hangingChars="128" w:hanging="307"/>
              <w:rPr>
                <w:rFonts w:eastAsia="標楷體"/>
                <w:color w:val="auto"/>
              </w:rPr>
            </w:pPr>
            <w:r w:rsidRPr="000656E9">
              <w:rPr>
                <w:rFonts w:eastAsia="標楷體" w:hint="eastAsia"/>
                <w:color w:val="auto"/>
              </w:rPr>
              <w:t>(4.1.</w:t>
            </w:r>
            <w:r w:rsidR="009C7950" w:rsidRPr="000656E9">
              <w:rPr>
                <w:rFonts w:eastAsia="標楷體" w:hint="eastAsia"/>
                <w:color w:val="auto"/>
              </w:rPr>
              <w:t>1</w:t>
            </w:r>
            <w:r w:rsidRPr="000656E9">
              <w:rPr>
                <w:rFonts w:eastAsia="標楷體" w:hint="eastAsia"/>
                <w:color w:val="auto"/>
              </w:rPr>
              <w:t>-</w:t>
            </w:r>
            <w:r w:rsidR="000656E9" w:rsidRPr="000656E9">
              <w:rPr>
                <w:rFonts w:eastAsia="標楷體" w:hint="eastAsia"/>
                <w:color w:val="auto"/>
              </w:rPr>
              <w:t>2</w:t>
            </w:r>
            <w:r w:rsidRPr="000656E9">
              <w:rPr>
                <w:rFonts w:eastAsia="標楷體" w:hint="eastAsia"/>
                <w:color w:val="auto"/>
              </w:rPr>
              <w:t>)</w:t>
            </w:r>
            <w:proofErr w:type="gramStart"/>
            <w:r w:rsidRPr="000656E9">
              <w:rPr>
                <w:rFonts w:eastAsia="標楷體" w:hint="eastAsia"/>
                <w:color w:val="auto"/>
              </w:rPr>
              <w:t>空側安全</w:t>
            </w:r>
            <w:proofErr w:type="gramEnd"/>
            <w:r w:rsidRPr="000656E9">
              <w:rPr>
                <w:rFonts w:eastAsia="標楷體" w:hint="eastAsia"/>
                <w:color w:val="auto"/>
              </w:rPr>
              <w:t>訓練項目係依訓練需求分析決定。</w:t>
            </w:r>
          </w:p>
          <w:p w14:paraId="2E5A1A52" w14:textId="77777777" w:rsidR="000656E9" w:rsidRPr="000656E9" w:rsidRDefault="000656E9" w:rsidP="00496786">
            <w:pPr>
              <w:pStyle w:val="Default"/>
              <w:spacing w:line="0" w:lineRule="atLeast"/>
              <w:ind w:leftChars="6" w:left="321" w:hangingChars="128" w:hanging="307"/>
              <w:rPr>
                <w:rFonts w:eastAsia="標楷體"/>
                <w:color w:val="auto"/>
              </w:rPr>
            </w:pPr>
          </w:p>
          <w:p w14:paraId="0FB557BD" w14:textId="77777777" w:rsidR="003A75B8" w:rsidRPr="000656E9" w:rsidRDefault="00321204" w:rsidP="000656E9">
            <w:pPr>
              <w:pStyle w:val="Default"/>
              <w:spacing w:line="0" w:lineRule="atLeast"/>
              <w:ind w:leftChars="6" w:left="321" w:hangingChars="128" w:hanging="307"/>
              <w:rPr>
                <w:rFonts w:eastAsia="標楷體"/>
                <w:color w:val="auto"/>
              </w:rPr>
            </w:pPr>
            <w:r w:rsidRPr="000656E9">
              <w:rPr>
                <w:rFonts w:eastAsia="標楷體"/>
                <w:color w:val="auto"/>
              </w:rPr>
              <w:t>(4.1.</w:t>
            </w:r>
            <w:r w:rsidR="00965A49" w:rsidRPr="000656E9">
              <w:rPr>
                <w:rFonts w:eastAsia="標楷體" w:hint="eastAsia"/>
                <w:color w:val="auto"/>
              </w:rPr>
              <w:t>2</w:t>
            </w:r>
            <w:r w:rsidRPr="000656E9">
              <w:rPr>
                <w:rFonts w:eastAsia="標楷體"/>
                <w:color w:val="auto"/>
              </w:rPr>
              <w:t>)</w:t>
            </w:r>
            <w:r w:rsidR="00A44969" w:rsidRPr="000656E9">
              <w:rPr>
                <w:rFonts w:eastAsia="標楷體"/>
                <w:color w:val="auto"/>
              </w:rPr>
              <w:t>定期檢視訓練，並</w:t>
            </w:r>
            <w:r w:rsidR="0067156B" w:rsidRPr="000656E9">
              <w:rPr>
                <w:rFonts w:eastAsia="標楷體"/>
                <w:color w:val="auto"/>
              </w:rPr>
              <w:t>考量</w:t>
            </w:r>
            <w:r w:rsidR="00A44969" w:rsidRPr="000656E9">
              <w:rPr>
                <w:rFonts w:eastAsia="標楷體"/>
                <w:color w:val="auto"/>
              </w:rPr>
              <w:t>各種不同來源的回饋資料</w:t>
            </w:r>
            <w:r w:rsidRPr="000656E9">
              <w:rPr>
                <w:rFonts w:eastAsia="標楷體"/>
                <w:color w:val="auto"/>
              </w:rPr>
              <w:t>，改善訓練內容</w:t>
            </w:r>
            <w:r w:rsidRPr="000656E9">
              <w:rPr>
                <w:rFonts w:eastAsia="標楷體"/>
                <w:color w:val="auto"/>
              </w:rPr>
              <w:t>/</w:t>
            </w:r>
            <w:r w:rsidRPr="000656E9">
              <w:rPr>
                <w:rFonts w:eastAsia="標楷體"/>
                <w:color w:val="auto"/>
              </w:rPr>
              <w:t>課程</w:t>
            </w:r>
            <w:r w:rsidR="00A44969" w:rsidRPr="000656E9">
              <w:rPr>
                <w:rFonts w:eastAsia="標楷體"/>
                <w:color w:val="auto"/>
              </w:rPr>
              <w:t>。</w:t>
            </w:r>
          </w:p>
          <w:p w14:paraId="3B41CB7D" w14:textId="7559C3B1" w:rsidR="000656E9" w:rsidRPr="000656E9" w:rsidRDefault="000656E9" w:rsidP="000656E9">
            <w:pPr>
              <w:pStyle w:val="Default"/>
              <w:spacing w:line="0" w:lineRule="atLeast"/>
              <w:ind w:leftChars="6" w:left="321" w:hangingChars="128" w:hanging="307"/>
              <w:rPr>
                <w:rFonts w:eastAsia="標楷體"/>
                <w:color w:val="auto"/>
              </w:rPr>
            </w:pPr>
          </w:p>
        </w:tc>
      </w:tr>
    </w:tbl>
    <w:p w14:paraId="30F0728F" w14:textId="77777777" w:rsidR="00321204" w:rsidRPr="00D149FC" w:rsidRDefault="00321204">
      <w:pPr>
        <w:widowControl/>
        <w:rPr>
          <w:rFonts w:ascii="Calibri" w:eastAsia="標楷體" w:hAnsi="Calibri" w:cs="Calibri"/>
          <w:szCs w:val="24"/>
        </w:rPr>
      </w:pPr>
      <w:r w:rsidRPr="00D149FC">
        <w:rPr>
          <w:rFonts w:ascii="Calibri" w:eastAsia="標楷體" w:hAnsi="Calibri" w:cs="Calibri"/>
          <w:szCs w:val="24"/>
        </w:rPr>
        <w:br w:type="page"/>
      </w:r>
    </w:p>
    <w:p w14:paraId="136794F2" w14:textId="77777777" w:rsidR="003F0964" w:rsidRPr="00D149FC" w:rsidRDefault="003F0964" w:rsidP="00C03A80">
      <w:pPr>
        <w:rPr>
          <w:rFonts w:ascii="Calibri" w:eastAsia="標楷體" w:hAnsi="Calibri" w:cs="Calibri"/>
          <w:szCs w:val="24"/>
        </w:rPr>
      </w:pPr>
    </w:p>
    <w:tbl>
      <w:tblPr>
        <w:tblStyle w:val="a3"/>
        <w:tblW w:w="0" w:type="auto"/>
        <w:tblLook w:val="04A0" w:firstRow="1" w:lastRow="0" w:firstColumn="1" w:lastColumn="0" w:noHBand="0" w:noVBand="1"/>
      </w:tblPr>
      <w:tblGrid>
        <w:gridCol w:w="583"/>
        <w:gridCol w:w="843"/>
        <w:gridCol w:w="2800"/>
        <w:gridCol w:w="1676"/>
        <w:gridCol w:w="459"/>
        <w:gridCol w:w="458"/>
        <w:gridCol w:w="460"/>
        <w:gridCol w:w="459"/>
        <w:gridCol w:w="3924"/>
        <w:gridCol w:w="3726"/>
      </w:tblGrid>
      <w:tr w:rsidR="002A3439" w:rsidRPr="002A3439" w14:paraId="40EF9147" w14:textId="77777777" w:rsidTr="00EF1FF9">
        <w:tc>
          <w:tcPr>
            <w:tcW w:w="583" w:type="dxa"/>
            <w:vMerge w:val="restart"/>
            <w:shd w:val="clear" w:color="auto" w:fill="D9E2F3" w:themeFill="accent5" w:themeFillTint="33"/>
            <w:textDirection w:val="tbRlV"/>
          </w:tcPr>
          <w:p w14:paraId="07C9B5D9" w14:textId="77777777" w:rsidR="00CB42B5" w:rsidRPr="002A3439" w:rsidRDefault="003F0964" w:rsidP="00816842">
            <w:pPr>
              <w:jc w:val="center"/>
              <w:rPr>
                <w:rFonts w:ascii="Calibri" w:eastAsia="標楷體" w:hAnsi="Calibri" w:cs="Calibri"/>
                <w:b/>
                <w:szCs w:val="24"/>
              </w:rPr>
            </w:pPr>
            <w:r w:rsidRPr="002A3439">
              <w:rPr>
                <w:rFonts w:ascii="Calibri" w:eastAsia="標楷體" w:hAnsi="Calibri" w:cs="Calibri"/>
                <w:szCs w:val="24"/>
              </w:rPr>
              <w:br w:type="page"/>
            </w:r>
            <w:r w:rsidR="00CB42B5" w:rsidRPr="002A3439">
              <w:rPr>
                <w:rFonts w:ascii="Calibri" w:eastAsia="標楷體" w:hAnsi="Calibri" w:cs="Calibri"/>
                <w:b/>
                <w:szCs w:val="24"/>
              </w:rPr>
              <w:br w:type="page"/>
            </w:r>
            <w:r w:rsidR="00CB42B5" w:rsidRPr="002A3439">
              <w:rPr>
                <w:rFonts w:ascii="Calibri" w:eastAsia="標楷體" w:hAnsi="Calibri" w:cs="Calibri"/>
                <w:b/>
                <w:szCs w:val="24"/>
              </w:rPr>
              <w:t>評</w:t>
            </w:r>
            <w:r w:rsidR="00816842" w:rsidRPr="002A3439">
              <w:rPr>
                <w:rFonts w:ascii="Calibri" w:eastAsia="標楷體" w:hAnsi="Calibri" w:cs="Calibri"/>
                <w:b/>
                <w:szCs w:val="24"/>
              </w:rPr>
              <w:t>量</w:t>
            </w:r>
          </w:p>
        </w:tc>
        <w:tc>
          <w:tcPr>
            <w:tcW w:w="5319" w:type="dxa"/>
            <w:gridSpan w:val="3"/>
            <w:shd w:val="clear" w:color="auto" w:fill="DBDBDB" w:themeFill="accent3" w:themeFillTint="66"/>
          </w:tcPr>
          <w:p w14:paraId="60520692" w14:textId="77777777" w:rsidR="00CB42B5" w:rsidRPr="002A3439" w:rsidRDefault="00CB42B5" w:rsidP="009016AF">
            <w:pPr>
              <w:jc w:val="center"/>
              <w:rPr>
                <w:rFonts w:ascii="Calibri" w:eastAsia="標楷體" w:hAnsi="Calibri" w:cs="Calibri"/>
                <w:b/>
                <w:szCs w:val="24"/>
              </w:rPr>
            </w:pPr>
            <w:r w:rsidRPr="002A3439">
              <w:rPr>
                <w:rFonts w:ascii="Calibri" w:eastAsia="標楷體" w:hAnsi="Calibri" w:cs="Calibri"/>
                <w:b/>
                <w:szCs w:val="24"/>
              </w:rPr>
              <w:t>符合性及績效指標</w:t>
            </w:r>
          </w:p>
        </w:tc>
        <w:tc>
          <w:tcPr>
            <w:tcW w:w="459" w:type="dxa"/>
            <w:shd w:val="clear" w:color="auto" w:fill="DBDBDB" w:themeFill="accent3" w:themeFillTint="66"/>
          </w:tcPr>
          <w:p w14:paraId="45D2E67B" w14:textId="77777777" w:rsidR="00CB42B5" w:rsidRPr="002A3439" w:rsidRDefault="00CB42B5" w:rsidP="009016AF">
            <w:pPr>
              <w:jc w:val="center"/>
              <w:rPr>
                <w:rFonts w:ascii="Calibri" w:eastAsia="標楷體" w:hAnsi="Calibri" w:cs="Calibri"/>
                <w:b/>
                <w:szCs w:val="24"/>
              </w:rPr>
            </w:pPr>
            <w:r w:rsidRPr="002A3439">
              <w:rPr>
                <w:rFonts w:ascii="Calibri" w:eastAsia="標楷體" w:hAnsi="Calibri" w:cs="Calibri"/>
                <w:b/>
                <w:szCs w:val="24"/>
              </w:rPr>
              <w:t>P</w:t>
            </w:r>
          </w:p>
        </w:tc>
        <w:tc>
          <w:tcPr>
            <w:tcW w:w="458" w:type="dxa"/>
            <w:shd w:val="clear" w:color="auto" w:fill="DBDBDB" w:themeFill="accent3" w:themeFillTint="66"/>
          </w:tcPr>
          <w:p w14:paraId="46E0D58C" w14:textId="77777777" w:rsidR="00CB42B5" w:rsidRPr="002A3439" w:rsidRDefault="00CB42B5" w:rsidP="009016AF">
            <w:pPr>
              <w:jc w:val="center"/>
              <w:rPr>
                <w:rFonts w:ascii="Calibri" w:eastAsia="標楷體" w:hAnsi="Calibri" w:cs="Calibri"/>
                <w:b/>
                <w:szCs w:val="24"/>
              </w:rPr>
            </w:pPr>
            <w:r w:rsidRPr="002A3439">
              <w:rPr>
                <w:rFonts w:ascii="Calibri" w:eastAsia="標楷體" w:hAnsi="Calibri" w:cs="Calibri"/>
                <w:b/>
                <w:szCs w:val="24"/>
              </w:rPr>
              <w:t>S</w:t>
            </w:r>
          </w:p>
        </w:tc>
        <w:tc>
          <w:tcPr>
            <w:tcW w:w="460" w:type="dxa"/>
            <w:shd w:val="clear" w:color="auto" w:fill="DBDBDB" w:themeFill="accent3" w:themeFillTint="66"/>
          </w:tcPr>
          <w:p w14:paraId="3A6D4609" w14:textId="77777777" w:rsidR="00CB42B5" w:rsidRPr="002A3439" w:rsidRDefault="00CB42B5" w:rsidP="009016AF">
            <w:pPr>
              <w:jc w:val="center"/>
              <w:rPr>
                <w:rFonts w:ascii="Calibri" w:eastAsia="標楷體" w:hAnsi="Calibri" w:cs="Calibri"/>
                <w:b/>
                <w:szCs w:val="24"/>
              </w:rPr>
            </w:pPr>
            <w:r w:rsidRPr="002A3439">
              <w:rPr>
                <w:rFonts w:ascii="Calibri" w:eastAsia="標楷體" w:hAnsi="Calibri" w:cs="Calibri"/>
                <w:b/>
                <w:szCs w:val="24"/>
              </w:rPr>
              <w:t>O</w:t>
            </w:r>
          </w:p>
        </w:tc>
        <w:tc>
          <w:tcPr>
            <w:tcW w:w="459" w:type="dxa"/>
            <w:shd w:val="clear" w:color="auto" w:fill="DBDBDB" w:themeFill="accent3" w:themeFillTint="66"/>
          </w:tcPr>
          <w:p w14:paraId="0D248982" w14:textId="77777777" w:rsidR="00CB42B5" w:rsidRPr="002A3439" w:rsidRDefault="00CB42B5" w:rsidP="009016AF">
            <w:pPr>
              <w:jc w:val="center"/>
              <w:rPr>
                <w:rFonts w:ascii="Calibri" w:eastAsia="標楷體" w:hAnsi="Calibri" w:cs="Calibri"/>
                <w:b/>
                <w:szCs w:val="24"/>
              </w:rPr>
            </w:pPr>
            <w:r w:rsidRPr="002A3439">
              <w:rPr>
                <w:rFonts w:ascii="Calibri" w:eastAsia="標楷體" w:hAnsi="Calibri" w:cs="Calibri"/>
                <w:b/>
                <w:szCs w:val="24"/>
              </w:rPr>
              <w:t>E</w:t>
            </w:r>
          </w:p>
        </w:tc>
        <w:tc>
          <w:tcPr>
            <w:tcW w:w="3924" w:type="dxa"/>
            <w:shd w:val="clear" w:color="auto" w:fill="DBDBDB" w:themeFill="accent3" w:themeFillTint="66"/>
          </w:tcPr>
          <w:p w14:paraId="4DBC0995" w14:textId="77777777" w:rsidR="00CB42B5" w:rsidRPr="002A3439" w:rsidRDefault="00653F77" w:rsidP="009016AF">
            <w:pPr>
              <w:jc w:val="center"/>
              <w:rPr>
                <w:rFonts w:ascii="Calibri" w:eastAsia="標楷體" w:hAnsi="Calibri" w:cs="Calibri"/>
                <w:b/>
                <w:szCs w:val="24"/>
              </w:rPr>
            </w:pPr>
            <w:r w:rsidRPr="002A3439">
              <w:rPr>
                <w:rFonts w:ascii="Calibri" w:eastAsia="標楷體" w:hAnsi="Calibri" w:cs="Calibri"/>
                <w:b/>
                <w:szCs w:val="24"/>
              </w:rPr>
              <w:t>佐證資料及達成方式說明</w:t>
            </w:r>
          </w:p>
        </w:tc>
        <w:tc>
          <w:tcPr>
            <w:tcW w:w="3726" w:type="dxa"/>
            <w:shd w:val="clear" w:color="auto" w:fill="DBDBDB" w:themeFill="accent3" w:themeFillTint="66"/>
          </w:tcPr>
          <w:p w14:paraId="41C86C4D" w14:textId="77777777" w:rsidR="00CB42B5" w:rsidRPr="002A3439" w:rsidRDefault="00A97A1A" w:rsidP="009016AF">
            <w:pPr>
              <w:jc w:val="center"/>
              <w:rPr>
                <w:rFonts w:ascii="Calibri" w:eastAsia="標楷體" w:hAnsi="Calibri" w:cs="Calibri"/>
                <w:b/>
                <w:szCs w:val="24"/>
              </w:rPr>
            </w:pPr>
            <w:r w:rsidRPr="002A3439">
              <w:rPr>
                <w:rFonts w:ascii="Calibri" w:eastAsia="標楷體" w:hAnsi="Calibri" w:cs="Calibri"/>
                <w:b/>
                <w:szCs w:val="24"/>
              </w:rPr>
              <w:t>評量意見</w:t>
            </w:r>
          </w:p>
        </w:tc>
      </w:tr>
      <w:tr w:rsidR="002A3439" w:rsidRPr="002A3439" w14:paraId="48613423" w14:textId="77777777" w:rsidTr="00EF1FF9">
        <w:tc>
          <w:tcPr>
            <w:tcW w:w="583" w:type="dxa"/>
            <w:vMerge/>
            <w:shd w:val="clear" w:color="auto" w:fill="D9E2F3" w:themeFill="accent5" w:themeFillTint="33"/>
          </w:tcPr>
          <w:p w14:paraId="41A51953" w14:textId="77777777" w:rsidR="00076525" w:rsidRPr="002A3439" w:rsidRDefault="00076525" w:rsidP="00076525">
            <w:pPr>
              <w:jc w:val="center"/>
              <w:rPr>
                <w:rFonts w:ascii="Calibri" w:eastAsia="標楷體" w:hAnsi="Calibri" w:cs="Calibri"/>
                <w:b/>
                <w:szCs w:val="24"/>
              </w:rPr>
            </w:pPr>
          </w:p>
        </w:tc>
        <w:tc>
          <w:tcPr>
            <w:tcW w:w="843" w:type="dxa"/>
          </w:tcPr>
          <w:p w14:paraId="75C95865" w14:textId="4E7627EC" w:rsidR="00076525" w:rsidRPr="002A3439" w:rsidRDefault="00550881" w:rsidP="00076525">
            <w:pPr>
              <w:pStyle w:val="Default"/>
              <w:rPr>
                <w:rFonts w:eastAsia="標楷體"/>
                <w:color w:val="auto"/>
              </w:rPr>
            </w:pPr>
            <w:r w:rsidRPr="002A3439">
              <w:rPr>
                <w:rFonts w:eastAsia="標楷體"/>
                <w:color w:val="auto"/>
              </w:rPr>
              <w:t>4.1.</w:t>
            </w:r>
            <w:r w:rsidR="00965A49" w:rsidRPr="002A3439">
              <w:rPr>
                <w:rFonts w:eastAsia="標楷體" w:hint="eastAsia"/>
                <w:color w:val="auto"/>
              </w:rPr>
              <w:t>3</w:t>
            </w:r>
          </w:p>
        </w:tc>
        <w:tc>
          <w:tcPr>
            <w:tcW w:w="4476" w:type="dxa"/>
            <w:gridSpan w:val="2"/>
          </w:tcPr>
          <w:p w14:paraId="48511353" w14:textId="77777777" w:rsidR="00076525" w:rsidRPr="002A3439" w:rsidRDefault="00076525" w:rsidP="00FB1612">
            <w:pPr>
              <w:pStyle w:val="Default"/>
              <w:spacing w:line="0" w:lineRule="atLeast"/>
              <w:rPr>
                <w:rFonts w:eastAsia="標楷體"/>
                <w:color w:val="auto"/>
              </w:rPr>
            </w:pPr>
            <w:r w:rsidRPr="002A3439">
              <w:rPr>
                <w:rFonts w:eastAsia="標楷體"/>
                <w:color w:val="auto"/>
              </w:rPr>
              <w:t>有評估</w:t>
            </w:r>
            <w:r w:rsidR="00096A9F" w:rsidRPr="002A3439">
              <w:rPr>
                <w:rFonts w:eastAsia="標楷體"/>
                <w:color w:val="auto"/>
              </w:rPr>
              <w:t>權責主管</w:t>
            </w:r>
            <w:r w:rsidR="00083178" w:rsidRPr="002A3439">
              <w:rPr>
                <w:rFonts w:eastAsia="標楷體"/>
                <w:color w:val="auto"/>
              </w:rPr>
              <w:t>、</w:t>
            </w:r>
            <w:r w:rsidR="00096A9F" w:rsidRPr="002A3439">
              <w:rPr>
                <w:rFonts w:eastAsia="標楷體"/>
                <w:color w:val="auto"/>
              </w:rPr>
              <w:t>安全主管</w:t>
            </w:r>
            <w:r w:rsidR="00083178" w:rsidRPr="002A3439">
              <w:rPr>
                <w:rFonts w:eastAsia="標楷體"/>
                <w:color w:val="auto"/>
              </w:rPr>
              <w:t>、安全辦公室人員</w:t>
            </w:r>
            <w:r w:rsidR="00FB1612" w:rsidRPr="002A3439">
              <w:rPr>
                <w:rFonts w:eastAsia="標楷體" w:hint="eastAsia"/>
                <w:color w:val="auto"/>
              </w:rPr>
              <w:t>安全管理作業熟悉度</w:t>
            </w:r>
            <w:r w:rsidRPr="002A3439">
              <w:rPr>
                <w:rFonts w:eastAsia="標楷體"/>
                <w:color w:val="auto"/>
              </w:rPr>
              <w:t>的</w:t>
            </w:r>
            <w:r w:rsidR="00465F62" w:rsidRPr="002A3439">
              <w:rPr>
                <w:rFonts w:eastAsia="標楷體"/>
                <w:color w:val="auto"/>
              </w:rPr>
              <w:t>機制</w:t>
            </w:r>
            <w:r w:rsidR="00465F62" w:rsidRPr="002A3439">
              <w:rPr>
                <w:rFonts w:eastAsia="標楷體"/>
                <w:color w:val="auto"/>
              </w:rPr>
              <w:t>/</w:t>
            </w:r>
            <w:r w:rsidRPr="002A3439">
              <w:rPr>
                <w:rFonts w:eastAsia="標楷體"/>
                <w:color w:val="auto"/>
              </w:rPr>
              <w:t>程序，並在必要時採取適當的措施。</w:t>
            </w:r>
          </w:p>
        </w:tc>
        <w:tc>
          <w:tcPr>
            <w:tcW w:w="459" w:type="dxa"/>
          </w:tcPr>
          <w:p w14:paraId="695F4213" w14:textId="77777777" w:rsidR="00076525" w:rsidRPr="002A3439" w:rsidRDefault="00076525" w:rsidP="00076525">
            <w:pPr>
              <w:rPr>
                <w:rFonts w:ascii="Calibri" w:eastAsia="標楷體" w:hAnsi="Calibri" w:cs="Calibri"/>
                <w:szCs w:val="24"/>
              </w:rPr>
            </w:pPr>
          </w:p>
        </w:tc>
        <w:tc>
          <w:tcPr>
            <w:tcW w:w="458" w:type="dxa"/>
          </w:tcPr>
          <w:p w14:paraId="0676B476" w14:textId="77777777" w:rsidR="00076525" w:rsidRPr="002A3439" w:rsidRDefault="00076525" w:rsidP="00076525">
            <w:pPr>
              <w:rPr>
                <w:rFonts w:ascii="Calibri" w:eastAsia="標楷體" w:hAnsi="Calibri" w:cs="Calibri"/>
                <w:szCs w:val="24"/>
              </w:rPr>
            </w:pPr>
          </w:p>
        </w:tc>
        <w:tc>
          <w:tcPr>
            <w:tcW w:w="460" w:type="dxa"/>
          </w:tcPr>
          <w:p w14:paraId="12F5D961" w14:textId="77777777" w:rsidR="00076525" w:rsidRPr="002A3439" w:rsidRDefault="00076525" w:rsidP="00076525">
            <w:pPr>
              <w:rPr>
                <w:rFonts w:ascii="Calibri" w:eastAsia="標楷體" w:hAnsi="Calibri" w:cs="Calibri"/>
                <w:szCs w:val="24"/>
              </w:rPr>
            </w:pPr>
          </w:p>
        </w:tc>
        <w:tc>
          <w:tcPr>
            <w:tcW w:w="459" w:type="dxa"/>
          </w:tcPr>
          <w:p w14:paraId="7CA10ECA" w14:textId="77777777" w:rsidR="00076525" w:rsidRPr="002A3439" w:rsidRDefault="00076525" w:rsidP="00076525">
            <w:pPr>
              <w:rPr>
                <w:rFonts w:ascii="Calibri" w:eastAsia="標楷體" w:hAnsi="Calibri" w:cs="Calibri"/>
                <w:szCs w:val="24"/>
              </w:rPr>
            </w:pPr>
          </w:p>
        </w:tc>
        <w:tc>
          <w:tcPr>
            <w:tcW w:w="3924" w:type="dxa"/>
          </w:tcPr>
          <w:p w14:paraId="49C15032" w14:textId="77777777" w:rsidR="00076525" w:rsidRPr="002A3439" w:rsidRDefault="00076525" w:rsidP="00076525">
            <w:pPr>
              <w:rPr>
                <w:rFonts w:ascii="Calibri" w:eastAsia="標楷體" w:hAnsi="Calibri" w:cs="Calibri"/>
                <w:szCs w:val="24"/>
              </w:rPr>
            </w:pPr>
          </w:p>
        </w:tc>
        <w:tc>
          <w:tcPr>
            <w:tcW w:w="3726" w:type="dxa"/>
          </w:tcPr>
          <w:p w14:paraId="182E6EE6" w14:textId="77777777" w:rsidR="00076525" w:rsidRPr="002A3439" w:rsidRDefault="00076525" w:rsidP="00076525">
            <w:pPr>
              <w:rPr>
                <w:rFonts w:ascii="Calibri" w:eastAsia="標楷體" w:hAnsi="Calibri" w:cs="Calibri"/>
                <w:szCs w:val="24"/>
              </w:rPr>
            </w:pPr>
          </w:p>
        </w:tc>
      </w:tr>
      <w:tr w:rsidR="002A3439" w:rsidRPr="002A3439" w14:paraId="1FBA17B0" w14:textId="77777777" w:rsidTr="00EF1FF9">
        <w:tc>
          <w:tcPr>
            <w:tcW w:w="583" w:type="dxa"/>
            <w:vMerge/>
            <w:shd w:val="clear" w:color="auto" w:fill="D9E2F3" w:themeFill="accent5" w:themeFillTint="33"/>
          </w:tcPr>
          <w:p w14:paraId="541A0099" w14:textId="77777777" w:rsidR="00076525" w:rsidRPr="002A3439" w:rsidRDefault="00076525" w:rsidP="00076525">
            <w:pPr>
              <w:jc w:val="center"/>
              <w:rPr>
                <w:rFonts w:ascii="Calibri" w:eastAsia="標楷體" w:hAnsi="Calibri" w:cs="Calibri"/>
                <w:b/>
                <w:szCs w:val="24"/>
              </w:rPr>
            </w:pPr>
          </w:p>
        </w:tc>
        <w:tc>
          <w:tcPr>
            <w:tcW w:w="843" w:type="dxa"/>
          </w:tcPr>
          <w:p w14:paraId="0495DE47" w14:textId="25E676E2" w:rsidR="00076525" w:rsidRPr="002A3439" w:rsidRDefault="009C7950" w:rsidP="00076525">
            <w:pPr>
              <w:pStyle w:val="Default"/>
              <w:rPr>
                <w:rFonts w:eastAsia="標楷體"/>
                <w:color w:val="auto"/>
              </w:rPr>
            </w:pPr>
            <w:r w:rsidRPr="002A3439">
              <w:rPr>
                <w:rFonts w:eastAsia="標楷體"/>
                <w:color w:val="auto"/>
              </w:rPr>
              <w:t>4.1.4</w:t>
            </w:r>
          </w:p>
        </w:tc>
        <w:tc>
          <w:tcPr>
            <w:tcW w:w="4476" w:type="dxa"/>
            <w:gridSpan w:val="2"/>
          </w:tcPr>
          <w:p w14:paraId="047D0477" w14:textId="77777777" w:rsidR="00DA492F" w:rsidRPr="002A3439" w:rsidRDefault="00DA492F" w:rsidP="00DA492F">
            <w:pPr>
              <w:pStyle w:val="Default"/>
              <w:spacing w:line="0" w:lineRule="atLeast"/>
              <w:rPr>
                <w:rFonts w:eastAsia="標楷體"/>
                <w:color w:val="auto"/>
              </w:rPr>
            </w:pPr>
            <w:r w:rsidRPr="002A3439">
              <w:rPr>
                <w:rFonts w:eastAsia="標楷體"/>
                <w:color w:val="auto"/>
              </w:rPr>
              <w:t>有建立應接受相關訓練人員名單，以及相關訓練課程的補課</w:t>
            </w:r>
            <w:r w:rsidRPr="002A3439">
              <w:rPr>
                <w:rFonts w:eastAsia="標楷體"/>
                <w:color w:val="auto"/>
              </w:rPr>
              <w:t>/</w:t>
            </w:r>
            <w:r w:rsidRPr="002A3439">
              <w:rPr>
                <w:rFonts w:eastAsia="標楷體"/>
                <w:color w:val="auto"/>
              </w:rPr>
              <w:t>補訓機制</w:t>
            </w:r>
            <w:r w:rsidR="003A75B8" w:rsidRPr="002A3439">
              <w:rPr>
                <w:rFonts w:eastAsia="標楷體"/>
                <w:color w:val="auto"/>
              </w:rPr>
              <w:t>。</w:t>
            </w:r>
          </w:p>
        </w:tc>
        <w:tc>
          <w:tcPr>
            <w:tcW w:w="459" w:type="dxa"/>
          </w:tcPr>
          <w:p w14:paraId="4B210553" w14:textId="77777777" w:rsidR="00076525" w:rsidRPr="002A3439" w:rsidRDefault="00076525" w:rsidP="00076525">
            <w:pPr>
              <w:rPr>
                <w:rFonts w:ascii="Calibri" w:eastAsia="標楷體" w:hAnsi="Calibri" w:cs="Calibri"/>
                <w:szCs w:val="24"/>
              </w:rPr>
            </w:pPr>
          </w:p>
        </w:tc>
        <w:tc>
          <w:tcPr>
            <w:tcW w:w="458" w:type="dxa"/>
          </w:tcPr>
          <w:p w14:paraId="4CD60E8E" w14:textId="77777777" w:rsidR="00076525" w:rsidRPr="002A3439" w:rsidRDefault="00076525" w:rsidP="00076525">
            <w:pPr>
              <w:rPr>
                <w:rFonts w:ascii="Calibri" w:eastAsia="標楷體" w:hAnsi="Calibri" w:cs="Calibri"/>
                <w:szCs w:val="24"/>
              </w:rPr>
            </w:pPr>
          </w:p>
        </w:tc>
        <w:tc>
          <w:tcPr>
            <w:tcW w:w="460" w:type="dxa"/>
          </w:tcPr>
          <w:p w14:paraId="4AF9296A" w14:textId="77777777" w:rsidR="00076525" w:rsidRPr="002A3439" w:rsidRDefault="00076525" w:rsidP="00076525">
            <w:pPr>
              <w:rPr>
                <w:rFonts w:ascii="Calibri" w:eastAsia="標楷體" w:hAnsi="Calibri" w:cs="Calibri"/>
                <w:szCs w:val="24"/>
              </w:rPr>
            </w:pPr>
          </w:p>
        </w:tc>
        <w:tc>
          <w:tcPr>
            <w:tcW w:w="459" w:type="dxa"/>
          </w:tcPr>
          <w:p w14:paraId="53B69A74" w14:textId="77777777" w:rsidR="00076525" w:rsidRPr="002A3439" w:rsidRDefault="00076525" w:rsidP="00076525">
            <w:pPr>
              <w:rPr>
                <w:rFonts w:ascii="Calibri" w:eastAsia="標楷體" w:hAnsi="Calibri" w:cs="Calibri"/>
                <w:szCs w:val="24"/>
              </w:rPr>
            </w:pPr>
          </w:p>
        </w:tc>
        <w:tc>
          <w:tcPr>
            <w:tcW w:w="3924" w:type="dxa"/>
          </w:tcPr>
          <w:p w14:paraId="1F5030E7" w14:textId="77777777" w:rsidR="00076525" w:rsidRPr="002A3439" w:rsidRDefault="00076525" w:rsidP="00076525">
            <w:pPr>
              <w:rPr>
                <w:rFonts w:ascii="Calibri" w:eastAsia="標楷體" w:hAnsi="Calibri" w:cs="Calibri"/>
                <w:szCs w:val="24"/>
              </w:rPr>
            </w:pPr>
          </w:p>
        </w:tc>
        <w:tc>
          <w:tcPr>
            <w:tcW w:w="3726" w:type="dxa"/>
          </w:tcPr>
          <w:p w14:paraId="6270E2CF" w14:textId="77777777" w:rsidR="00076525" w:rsidRPr="002A3439" w:rsidRDefault="00076525" w:rsidP="00076525">
            <w:pPr>
              <w:rPr>
                <w:rFonts w:ascii="Calibri" w:eastAsia="標楷體" w:hAnsi="Calibri" w:cs="Calibri"/>
                <w:szCs w:val="24"/>
              </w:rPr>
            </w:pPr>
          </w:p>
        </w:tc>
      </w:tr>
      <w:tr w:rsidR="002A3439" w:rsidRPr="002A3439" w14:paraId="3F890BBA" w14:textId="77777777" w:rsidTr="003E676D">
        <w:tc>
          <w:tcPr>
            <w:tcW w:w="583" w:type="dxa"/>
            <w:vMerge w:val="restart"/>
            <w:shd w:val="clear" w:color="auto" w:fill="E2EFD9" w:themeFill="accent6" w:themeFillTint="33"/>
            <w:textDirection w:val="tbRlV"/>
          </w:tcPr>
          <w:p w14:paraId="412B7169" w14:textId="77777777" w:rsidR="00CB42B5" w:rsidRPr="002A3439" w:rsidRDefault="00CB42B5" w:rsidP="009016AF">
            <w:pPr>
              <w:jc w:val="center"/>
              <w:rPr>
                <w:rFonts w:ascii="Calibri" w:eastAsia="標楷體" w:hAnsi="Calibri" w:cs="Calibri"/>
                <w:b/>
                <w:szCs w:val="24"/>
              </w:rPr>
            </w:pPr>
            <w:r w:rsidRPr="002A3439">
              <w:rPr>
                <w:rFonts w:ascii="Calibri" w:eastAsia="標楷體" w:hAnsi="Calibri" w:cs="Calibri"/>
                <w:b/>
                <w:szCs w:val="24"/>
              </w:rPr>
              <w:t>指引</w:t>
            </w:r>
          </w:p>
        </w:tc>
        <w:tc>
          <w:tcPr>
            <w:tcW w:w="14805" w:type="dxa"/>
            <w:gridSpan w:val="9"/>
            <w:shd w:val="clear" w:color="auto" w:fill="D9D9D9" w:themeFill="background1" w:themeFillShade="D9"/>
          </w:tcPr>
          <w:p w14:paraId="3AAAA502" w14:textId="77777777" w:rsidR="00CB42B5" w:rsidRPr="002A3439" w:rsidRDefault="00A53D9C" w:rsidP="009016AF">
            <w:pPr>
              <w:jc w:val="center"/>
              <w:rPr>
                <w:rFonts w:ascii="Calibri" w:eastAsia="標楷體" w:hAnsi="Calibri" w:cs="Calibri"/>
                <w:szCs w:val="24"/>
              </w:rPr>
            </w:pPr>
            <w:r w:rsidRPr="002A3439">
              <w:rPr>
                <w:rFonts w:ascii="Calibri" w:eastAsia="標楷體" w:hAnsi="Calibri" w:cs="Calibri"/>
                <w:b/>
                <w:szCs w:val="24"/>
              </w:rPr>
              <w:t>檢視內容參考</w:t>
            </w:r>
          </w:p>
        </w:tc>
      </w:tr>
      <w:tr w:rsidR="002A3439" w:rsidRPr="002A3439" w14:paraId="0305F708" w14:textId="77777777" w:rsidTr="003E676D">
        <w:trPr>
          <w:trHeight w:val="1554"/>
        </w:trPr>
        <w:tc>
          <w:tcPr>
            <w:tcW w:w="583" w:type="dxa"/>
            <w:vMerge/>
            <w:shd w:val="clear" w:color="auto" w:fill="E2EFD9" w:themeFill="accent6" w:themeFillTint="33"/>
          </w:tcPr>
          <w:p w14:paraId="0793BBC9" w14:textId="77777777" w:rsidR="00CB42B5" w:rsidRPr="002A3439" w:rsidRDefault="00CB42B5" w:rsidP="009016AF">
            <w:pPr>
              <w:rPr>
                <w:rFonts w:ascii="Calibri" w:eastAsia="標楷體" w:hAnsi="Calibri" w:cs="Calibri"/>
                <w:szCs w:val="24"/>
              </w:rPr>
            </w:pPr>
          </w:p>
        </w:tc>
        <w:tc>
          <w:tcPr>
            <w:tcW w:w="14805" w:type="dxa"/>
            <w:gridSpan w:val="9"/>
          </w:tcPr>
          <w:p w14:paraId="4997BFFF" w14:textId="77777777" w:rsidR="00F36A2A" w:rsidRPr="002A3439" w:rsidRDefault="00F36A2A" w:rsidP="00F36A2A">
            <w:pPr>
              <w:rPr>
                <w:rFonts w:ascii="Calibri" w:eastAsia="標楷體" w:hAnsi="Calibri" w:cs="Calibri"/>
                <w:szCs w:val="24"/>
              </w:rPr>
            </w:pPr>
            <w:r w:rsidRPr="002A3439">
              <w:rPr>
                <w:rFonts w:ascii="Calibri" w:eastAsia="標楷體" w:hAnsi="Calibri" w:cs="Calibri"/>
                <w:szCs w:val="24"/>
              </w:rPr>
              <w:t>-</w:t>
            </w:r>
            <w:r w:rsidR="009C4C78" w:rsidRPr="002A3439">
              <w:rPr>
                <w:rFonts w:ascii="Calibri" w:eastAsia="標楷體" w:hAnsi="Calibri" w:cs="Calibri"/>
                <w:szCs w:val="24"/>
              </w:rPr>
              <w:t>檢視在</w:t>
            </w:r>
            <w:r w:rsidR="00083178" w:rsidRPr="002A3439">
              <w:rPr>
                <w:rFonts w:ascii="Calibri" w:eastAsia="標楷體" w:hAnsi="Calibri" w:cs="Calibri"/>
                <w:szCs w:val="24"/>
              </w:rPr>
              <w:t>相關人員異動時如何進行</w:t>
            </w:r>
            <w:r w:rsidR="00FB1612" w:rsidRPr="002A3439">
              <w:rPr>
                <w:rFonts w:eastAsia="標楷體" w:hint="eastAsia"/>
              </w:rPr>
              <w:t>安全管理作業熟悉度</w:t>
            </w:r>
            <w:r w:rsidR="009C4C78" w:rsidRPr="002A3439">
              <w:rPr>
                <w:rFonts w:ascii="Calibri" w:eastAsia="標楷體" w:hAnsi="Calibri" w:cs="Calibri"/>
                <w:szCs w:val="24"/>
              </w:rPr>
              <w:t>評估</w:t>
            </w:r>
            <w:r w:rsidR="00096A9F" w:rsidRPr="002A3439">
              <w:rPr>
                <w:rFonts w:ascii="Calibri" w:eastAsia="標楷體" w:hAnsi="Calibri" w:cs="Calibri"/>
                <w:szCs w:val="24"/>
              </w:rPr>
              <w:t>(</w:t>
            </w:r>
            <w:r w:rsidR="00096A9F" w:rsidRPr="002A3439">
              <w:rPr>
                <w:rFonts w:ascii="Calibri" w:eastAsia="標楷體" w:hAnsi="Calibri" w:cs="Calibri"/>
                <w:szCs w:val="24"/>
              </w:rPr>
              <w:t>改變管理</w:t>
            </w:r>
            <w:r w:rsidR="00096A9F" w:rsidRPr="002A3439">
              <w:rPr>
                <w:rFonts w:ascii="Calibri" w:eastAsia="標楷體" w:hAnsi="Calibri" w:cs="Calibri"/>
                <w:szCs w:val="24"/>
              </w:rPr>
              <w:t>)</w:t>
            </w:r>
            <w:r w:rsidR="009C4C78" w:rsidRPr="002A3439">
              <w:rPr>
                <w:rFonts w:ascii="Calibri" w:eastAsia="標楷體" w:hAnsi="Calibri" w:cs="Calibri"/>
                <w:szCs w:val="24"/>
              </w:rPr>
              <w:t>。</w:t>
            </w:r>
          </w:p>
          <w:p w14:paraId="5DAD7965" w14:textId="77777777" w:rsidR="00CB42B5" w:rsidRPr="002A3439" w:rsidRDefault="00F36A2A" w:rsidP="004634F2">
            <w:pPr>
              <w:rPr>
                <w:rFonts w:ascii="Calibri" w:eastAsia="標楷體" w:hAnsi="Calibri" w:cs="Calibri"/>
                <w:szCs w:val="24"/>
              </w:rPr>
            </w:pPr>
            <w:r w:rsidRPr="002A3439">
              <w:rPr>
                <w:rFonts w:ascii="Calibri" w:eastAsia="標楷體" w:hAnsi="Calibri" w:cs="Calibri"/>
                <w:szCs w:val="24"/>
              </w:rPr>
              <w:t>-</w:t>
            </w:r>
            <w:r w:rsidR="004634F2" w:rsidRPr="002A3439">
              <w:rPr>
                <w:rFonts w:ascii="Calibri" w:eastAsia="標楷體" w:hAnsi="Calibri" w:cs="Calibri"/>
                <w:szCs w:val="24"/>
              </w:rPr>
              <w:t>檢查</w:t>
            </w:r>
            <w:r w:rsidR="00DA492F" w:rsidRPr="002A3439">
              <w:rPr>
                <w:rFonts w:ascii="Calibri" w:eastAsia="標楷體" w:hAnsi="Calibri" w:cs="Calibri"/>
                <w:szCs w:val="24"/>
              </w:rPr>
              <w:t>是否已建立應接受相關訓練人員名單及補訓</w:t>
            </w:r>
            <w:r w:rsidR="00DA492F" w:rsidRPr="002A3439">
              <w:rPr>
                <w:rFonts w:ascii="Calibri" w:eastAsia="標楷體" w:hAnsi="Calibri" w:cs="Calibri"/>
                <w:szCs w:val="24"/>
              </w:rPr>
              <w:t>/</w:t>
            </w:r>
            <w:r w:rsidR="00DA492F" w:rsidRPr="002A3439">
              <w:rPr>
                <w:rFonts w:ascii="Calibri" w:eastAsia="標楷體" w:hAnsi="Calibri" w:cs="Calibri"/>
                <w:szCs w:val="24"/>
              </w:rPr>
              <w:t>課之機制</w:t>
            </w:r>
            <w:r w:rsidR="001F0A3A" w:rsidRPr="002A3439">
              <w:rPr>
                <w:rFonts w:ascii="Calibri" w:eastAsia="標楷體" w:hAnsi="Calibri" w:cs="Calibri"/>
                <w:szCs w:val="24"/>
              </w:rPr>
              <w:t>。</w:t>
            </w:r>
          </w:p>
          <w:p w14:paraId="6316F6C6" w14:textId="77777777" w:rsidR="00465F62" w:rsidRPr="002A3439" w:rsidRDefault="00465F62" w:rsidP="00465F62">
            <w:pPr>
              <w:rPr>
                <w:rFonts w:ascii="Calibri" w:eastAsia="標楷體" w:hAnsi="Calibri" w:cs="Calibri"/>
                <w:szCs w:val="24"/>
              </w:rPr>
            </w:pPr>
            <w:r w:rsidRPr="002A3439">
              <w:rPr>
                <w:rFonts w:ascii="Calibri" w:eastAsia="標楷體" w:hAnsi="Calibri" w:cs="Calibri"/>
                <w:szCs w:val="24"/>
              </w:rPr>
              <w:t xml:space="preserve">- </w:t>
            </w:r>
            <w:r w:rsidRPr="002A3439">
              <w:rPr>
                <w:rFonts w:ascii="Calibri" w:eastAsia="標楷體" w:hAnsi="Calibri" w:cs="Calibri"/>
                <w:szCs w:val="24"/>
              </w:rPr>
              <w:t>了解相關訓練課程的安排過程以及講師安排的主要考量。</w:t>
            </w:r>
          </w:p>
        </w:tc>
      </w:tr>
      <w:tr w:rsidR="002A3439" w:rsidRPr="002A3439" w14:paraId="16286C95" w14:textId="77777777" w:rsidTr="003E676D">
        <w:trPr>
          <w:trHeight w:val="412"/>
        </w:trPr>
        <w:tc>
          <w:tcPr>
            <w:tcW w:w="583" w:type="dxa"/>
            <w:vMerge/>
            <w:shd w:val="clear" w:color="auto" w:fill="E2EFD9" w:themeFill="accent6" w:themeFillTint="33"/>
          </w:tcPr>
          <w:p w14:paraId="16E28D01" w14:textId="77777777" w:rsidR="00CB42B5" w:rsidRPr="002A3439" w:rsidRDefault="00CB42B5" w:rsidP="009016AF">
            <w:pPr>
              <w:rPr>
                <w:rFonts w:ascii="Calibri" w:eastAsia="標楷體" w:hAnsi="Calibri" w:cs="Calibri"/>
                <w:szCs w:val="24"/>
              </w:rPr>
            </w:pPr>
          </w:p>
        </w:tc>
        <w:tc>
          <w:tcPr>
            <w:tcW w:w="3643" w:type="dxa"/>
            <w:gridSpan w:val="2"/>
            <w:shd w:val="clear" w:color="auto" w:fill="DBDBDB" w:themeFill="accent3" w:themeFillTint="66"/>
          </w:tcPr>
          <w:p w14:paraId="0C482175" w14:textId="77777777" w:rsidR="00CB42B5" w:rsidRPr="002A3439" w:rsidRDefault="00CB42B5" w:rsidP="009016AF">
            <w:pPr>
              <w:jc w:val="center"/>
              <w:rPr>
                <w:rFonts w:ascii="Calibri" w:eastAsia="標楷體" w:hAnsi="Calibri" w:cs="Calibri"/>
                <w:b/>
                <w:szCs w:val="24"/>
              </w:rPr>
            </w:pPr>
            <w:r w:rsidRPr="002A3439">
              <w:rPr>
                <w:rFonts w:ascii="Calibri" w:eastAsia="標楷體" w:hAnsi="Calibri" w:cs="Calibri"/>
                <w:b/>
                <w:szCs w:val="24"/>
              </w:rPr>
              <w:t>建置</w:t>
            </w:r>
            <w:r w:rsidRPr="002A3439">
              <w:rPr>
                <w:rFonts w:ascii="Calibri" w:eastAsia="標楷體" w:hAnsi="Calibri" w:cs="Calibri"/>
                <w:b/>
                <w:szCs w:val="24"/>
              </w:rPr>
              <w:t>(Present)</w:t>
            </w:r>
          </w:p>
        </w:tc>
        <w:tc>
          <w:tcPr>
            <w:tcW w:w="3512" w:type="dxa"/>
            <w:gridSpan w:val="5"/>
            <w:shd w:val="clear" w:color="auto" w:fill="DBDBDB" w:themeFill="accent3" w:themeFillTint="66"/>
          </w:tcPr>
          <w:p w14:paraId="46383190" w14:textId="77777777" w:rsidR="00CB42B5" w:rsidRPr="002A3439" w:rsidRDefault="00CB42B5" w:rsidP="009016AF">
            <w:pPr>
              <w:jc w:val="center"/>
              <w:rPr>
                <w:rFonts w:ascii="Calibri" w:eastAsia="標楷體" w:hAnsi="Calibri" w:cs="Calibri"/>
                <w:b/>
                <w:szCs w:val="24"/>
              </w:rPr>
            </w:pPr>
            <w:r w:rsidRPr="002A3439">
              <w:rPr>
                <w:rFonts w:ascii="Calibri" w:eastAsia="標楷體" w:hAnsi="Calibri" w:cs="Calibri"/>
                <w:b/>
                <w:szCs w:val="24"/>
              </w:rPr>
              <w:t>合適</w:t>
            </w:r>
            <w:r w:rsidRPr="002A3439">
              <w:rPr>
                <w:rFonts w:ascii="Calibri" w:eastAsia="標楷體" w:hAnsi="Calibri" w:cs="Calibri"/>
                <w:b/>
                <w:szCs w:val="24"/>
              </w:rPr>
              <w:t>(Suitable)</w:t>
            </w:r>
          </w:p>
        </w:tc>
        <w:tc>
          <w:tcPr>
            <w:tcW w:w="3924" w:type="dxa"/>
            <w:shd w:val="clear" w:color="auto" w:fill="DBDBDB" w:themeFill="accent3" w:themeFillTint="66"/>
          </w:tcPr>
          <w:p w14:paraId="74D233A8" w14:textId="77777777" w:rsidR="00CB42B5" w:rsidRPr="002A3439" w:rsidRDefault="00CB42B5" w:rsidP="009016AF">
            <w:pPr>
              <w:jc w:val="center"/>
              <w:rPr>
                <w:rFonts w:ascii="Calibri" w:eastAsia="標楷體" w:hAnsi="Calibri" w:cs="Calibri"/>
                <w:b/>
                <w:szCs w:val="24"/>
              </w:rPr>
            </w:pPr>
            <w:r w:rsidRPr="002A3439">
              <w:rPr>
                <w:rFonts w:ascii="Calibri" w:eastAsia="標楷體" w:hAnsi="Calibri" w:cs="Calibri"/>
                <w:b/>
                <w:szCs w:val="24"/>
              </w:rPr>
              <w:t>運作</w:t>
            </w:r>
            <w:r w:rsidRPr="002A3439">
              <w:rPr>
                <w:rFonts w:ascii="Calibri" w:eastAsia="標楷體" w:hAnsi="Calibri" w:cs="Calibri"/>
                <w:b/>
                <w:szCs w:val="24"/>
              </w:rPr>
              <w:t>(Operating)</w:t>
            </w:r>
          </w:p>
        </w:tc>
        <w:tc>
          <w:tcPr>
            <w:tcW w:w="3726" w:type="dxa"/>
            <w:shd w:val="clear" w:color="auto" w:fill="DBDBDB" w:themeFill="accent3" w:themeFillTint="66"/>
          </w:tcPr>
          <w:p w14:paraId="3F14A5C6" w14:textId="77777777" w:rsidR="00CB42B5" w:rsidRPr="002A3439" w:rsidRDefault="00CB42B5" w:rsidP="009016AF">
            <w:pPr>
              <w:jc w:val="center"/>
              <w:rPr>
                <w:rFonts w:ascii="Calibri" w:eastAsia="標楷體" w:hAnsi="Calibri" w:cs="Calibri"/>
                <w:b/>
                <w:szCs w:val="24"/>
              </w:rPr>
            </w:pPr>
            <w:r w:rsidRPr="002A3439">
              <w:rPr>
                <w:rFonts w:ascii="Calibri" w:eastAsia="標楷體" w:hAnsi="Calibri" w:cs="Calibri"/>
                <w:b/>
                <w:szCs w:val="24"/>
              </w:rPr>
              <w:t>有效</w:t>
            </w:r>
            <w:r w:rsidRPr="002A3439">
              <w:rPr>
                <w:rFonts w:ascii="Calibri" w:eastAsia="標楷體" w:hAnsi="Calibri" w:cs="Calibri"/>
                <w:b/>
                <w:szCs w:val="24"/>
              </w:rPr>
              <w:t>(Effective)</w:t>
            </w:r>
          </w:p>
        </w:tc>
      </w:tr>
      <w:tr w:rsidR="002A3439" w:rsidRPr="002A3439" w14:paraId="60A9B7CD" w14:textId="77777777" w:rsidTr="003E676D">
        <w:trPr>
          <w:trHeight w:val="2403"/>
        </w:trPr>
        <w:tc>
          <w:tcPr>
            <w:tcW w:w="583" w:type="dxa"/>
            <w:vMerge/>
            <w:shd w:val="clear" w:color="auto" w:fill="E2EFD9" w:themeFill="accent6" w:themeFillTint="33"/>
          </w:tcPr>
          <w:p w14:paraId="27DA46D4" w14:textId="77777777" w:rsidR="00F36A2A" w:rsidRPr="002A3439" w:rsidRDefault="00F36A2A" w:rsidP="00F36A2A">
            <w:pPr>
              <w:rPr>
                <w:rFonts w:ascii="Calibri" w:eastAsia="標楷體" w:hAnsi="Calibri" w:cs="Calibri"/>
                <w:szCs w:val="24"/>
              </w:rPr>
            </w:pPr>
          </w:p>
        </w:tc>
        <w:tc>
          <w:tcPr>
            <w:tcW w:w="3643" w:type="dxa"/>
            <w:gridSpan w:val="2"/>
          </w:tcPr>
          <w:p w14:paraId="7BDBFD6B" w14:textId="5562334A" w:rsidR="00F36A2A" w:rsidRPr="002A3439" w:rsidRDefault="00465F62" w:rsidP="001F0A3A">
            <w:pPr>
              <w:pStyle w:val="Default"/>
              <w:ind w:left="295" w:hangingChars="123" w:hanging="295"/>
              <w:rPr>
                <w:rFonts w:eastAsia="標楷體"/>
                <w:color w:val="auto"/>
              </w:rPr>
            </w:pPr>
            <w:r w:rsidRPr="002A3439">
              <w:rPr>
                <w:rFonts w:eastAsia="標楷體"/>
                <w:color w:val="auto"/>
              </w:rPr>
              <w:t>(4.1.</w:t>
            </w:r>
            <w:r w:rsidR="00965A49" w:rsidRPr="002A3439">
              <w:rPr>
                <w:rFonts w:eastAsia="標楷體" w:hint="eastAsia"/>
                <w:color w:val="auto"/>
              </w:rPr>
              <w:t>3</w:t>
            </w:r>
            <w:r w:rsidRPr="002A3439">
              <w:rPr>
                <w:rFonts w:eastAsia="標楷體"/>
                <w:color w:val="auto"/>
              </w:rPr>
              <w:t>)</w:t>
            </w:r>
            <w:r w:rsidRPr="002A3439">
              <w:rPr>
                <w:rFonts w:eastAsia="標楷體"/>
                <w:color w:val="auto"/>
              </w:rPr>
              <w:t>有評估</w:t>
            </w:r>
            <w:r w:rsidR="00226711" w:rsidRPr="002A3439">
              <w:rPr>
                <w:rFonts w:eastAsia="標楷體"/>
                <w:color w:val="auto"/>
              </w:rPr>
              <w:t>權責主管</w:t>
            </w:r>
            <w:r w:rsidRPr="002A3439">
              <w:rPr>
                <w:rFonts w:eastAsia="標楷體"/>
                <w:color w:val="auto"/>
              </w:rPr>
              <w:t>、</w:t>
            </w:r>
            <w:r w:rsidR="00226711" w:rsidRPr="002A3439">
              <w:rPr>
                <w:rFonts w:eastAsia="標楷體"/>
                <w:color w:val="auto"/>
              </w:rPr>
              <w:t>安全主管</w:t>
            </w:r>
            <w:r w:rsidRPr="002A3439">
              <w:rPr>
                <w:rFonts w:eastAsia="標楷體"/>
                <w:color w:val="auto"/>
              </w:rPr>
              <w:t>、安全辦公室人員的</w:t>
            </w:r>
            <w:r w:rsidR="00FB1612" w:rsidRPr="002A3439">
              <w:rPr>
                <w:rFonts w:eastAsia="標楷體" w:hint="eastAsia"/>
                <w:color w:val="auto"/>
              </w:rPr>
              <w:t>安全管理作業熟悉度</w:t>
            </w:r>
            <w:r w:rsidRPr="002A3439">
              <w:rPr>
                <w:rFonts w:eastAsia="標楷體"/>
                <w:color w:val="auto"/>
              </w:rPr>
              <w:t>的機制</w:t>
            </w:r>
            <w:r w:rsidRPr="002A3439">
              <w:rPr>
                <w:rFonts w:eastAsia="標楷體"/>
                <w:color w:val="auto"/>
              </w:rPr>
              <w:t>/</w:t>
            </w:r>
            <w:r w:rsidRPr="002A3439">
              <w:rPr>
                <w:rFonts w:eastAsia="標楷體"/>
                <w:color w:val="auto"/>
              </w:rPr>
              <w:t>程序。</w:t>
            </w:r>
          </w:p>
          <w:p w14:paraId="33567ACC" w14:textId="77777777" w:rsidR="00963032" w:rsidRPr="002A3439" w:rsidRDefault="00963032" w:rsidP="001F0A3A">
            <w:pPr>
              <w:pStyle w:val="Default"/>
              <w:ind w:left="295" w:hangingChars="123" w:hanging="295"/>
              <w:rPr>
                <w:rFonts w:eastAsia="標楷體"/>
                <w:color w:val="auto"/>
              </w:rPr>
            </w:pPr>
          </w:p>
          <w:p w14:paraId="4195D9DF" w14:textId="55B591A9" w:rsidR="00465F62" w:rsidRPr="002A3439" w:rsidRDefault="00465F62" w:rsidP="0044344E">
            <w:pPr>
              <w:pStyle w:val="Default"/>
              <w:ind w:left="295" w:hangingChars="123" w:hanging="295"/>
              <w:rPr>
                <w:rFonts w:eastAsia="標楷體"/>
                <w:color w:val="auto"/>
              </w:rPr>
            </w:pPr>
            <w:r w:rsidRPr="002A3439">
              <w:rPr>
                <w:rFonts w:eastAsia="標楷體"/>
                <w:color w:val="auto"/>
              </w:rPr>
              <w:t>(4.1.</w:t>
            </w:r>
            <w:r w:rsidR="009C7950" w:rsidRPr="002A3439">
              <w:rPr>
                <w:rFonts w:eastAsia="標楷體" w:hint="eastAsia"/>
                <w:strike/>
                <w:color w:val="auto"/>
              </w:rPr>
              <w:t>4</w:t>
            </w:r>
            <w:r w:rsidRPr="002A3439">
              <w:rPr>
                <w:rFonts w:eastAsia="標楷體"/>
                <w:color w:val="auto"/>
              </w:rPr>
              <w:t>)</w:t>
            </w:r>
            <w:r w:rsidR="00DA492F" w:rsidRPr="002A3439">
              <w:rPr>
                <w:rFonts w:eastAsia="標楷體"/>
                <w:color w:val="auto"/>
              </w:rPr>
              <w:t>已建立組織內部應接受</w:t>
            </w:r>
            <w:r w:rsidR="003A75B8" w:rsidRPr="002A3439">
              <w:rPr>
                <w:rFonts w:eastAsia="標楷體"/>
                <w:color w:val="auto"/>
              </w:rPr>
              <w:t>相關</w:t>
            </w:r>
            <w:r w:rsidR="00DA492F" w:rsidRPr="002A3439">
              <w:rPr>
                <w:rFonts w:eastAsia="標楷體"/>
                <w:color w:val="auto"/>
              </w:rPr>
              <w:t>訓練人員之名單。</w:t>
            </w:r>
          </w:p>
        </w:tc>
        <w:tc>
          <w:tcPr>
            <w:tcW w:w="3512" w:type="dxa"/>
            <w:gridSpan w:val="5"/>
          </w:tcPr>
          <w:p w14:paraId="2CD41E59" w14:textId="17B1A094" w:rsidR="00F36A2A" w:rsidRPr="002A3439" w:rsidRDefault="000E17B3" w:rsidP="000E17B3">
            <w:pPr>
              <w:pStyle w:val="Default"/>
              <w:ind w:left="295" w:hangingChars="123" w:hanging="295"/>
              <w:rPr>
                <w:rFonts w:eastAsia="標楷體"/>
                <w:color w:val="auto"/>
              </w:rPr>
            </w:pPr>
            <w:r w:rsidRPr="002A3439">
              <w:rPr>
                <w:rFonts w:eastAsia="標楷體"/>
                <w:color w:val="auto"/>
              </w:rPr>
              <w:t>(4.1.</w:t>
            </w:r>
            <w:r w:rsidR="00965A49" w:rsidRPr="002A3439">
              <w:rPr>
                <w:rFonts w:eastAsia="標楷體" w:hint="eastAsia"/>
                <w:color w:val="auto"/>
              </w:rPr>
              <w:t>3</w:t>
            </w:r>
            <w:r w:rsidRPr="002A3439">
              <w:rPr>
                <w:rFonts w:eastAsia="標楷體"/>
                <w:color w:val="auto"/>
              </w:rPr>
              <w:t>)</w:t>
            </w:r>
            <w:r w:rsidRPr="002A3439">
              <w:rPr>
                <w:rFonts w:eastAsia="標楷體"/>
                <w:color w:val="auto"/>
              </w:rPr>
              <w:t>相關機制</w:t>
            </w:r>
            <w:r w:rsidRPr="002A3439">
              <w:rPr>
                <w:rFonts w:eastAsia="標楷體"/>
                <w:color w:val="auto"/>
              </w:rPr>
              <w:t>/</w:t>
            </w:r>
            <w:r w:rsidRPr="002A3439">
              <w:rPr>
                <w:rFonts w:eastAsia="標楷體"/>
                <w:color w:val="auto"/>
              </w:rPr>
              <w:t>程序</w:t>
            </w:r>
            <w:r w:rsidR="004634F2" w:rsidRPr="002A3439">
              <w:rPr>
                <w:rFonts w:eastAsia="標楷體"/>
                <w:color w:val="auto"/>
              </w:rPr>
              <w:t>有</w:t>
            </w:r>
            <w:r w:rsidR="00226711" w:rsidRPr="002A3439">
              <w:rPr>
                <w:rFonts w:eastAsia="標楷體"/>
                <w:color w:val="auto"/>
              </w:rPr>
              <w:t>考量</w:t>
            </w:r>
            <w:r w:rsidRPr="002A3439">
              <w:rPr>
                <w:rFonts w:eastAsia="標楷體"/>
                <w:color w:val="auto"/>
              </w:rPr>
              <w:t>相關人員的工作經歷及是否受有充分訓練等</w:t>
            </w:r>
            <w:r w:rsidR="004634F2" w:rsidRPr="002A3439">
              <w:rPr>
                <w:rFonts w:eastAsia="標楷體"/>
                <w:color w:val="auto"/>
              </w:rPr>
              <w:t>。</w:t>
            </w:r>
          </w:p>
          <w:p w14:paraId="146A17A6" w14:textId="77777777" w:rsidR="00963032" w:rsidRPr="002A3439" w:rsidRDefault="00963032" w:rsidP="000E17B3">
            <w:pPr>
              <w:pStyle w:val="Default"/>
              <w:ind w:left="295" w:hangingChars="123" w:hanging="295"/>
              <w:rPr>
                <w:rFonts w:eastAsia="標楷體"/>
                <w:color w:val="auto"/>
              </w:rPr>
            </w:pPr>
          </w:p>
          <w:p w14:paraId="609D0A1B" w14:textId="2B37EAB5" w:rsidR="00096A9F" w:rsidRPr="002A3439" w:rsidRDefault="00096A9F" w:rsidP="0044344E">
            <w:pPr>
              <w:pStyle w:val="Default"/>
              <w:ind w:left="295" w:hangingChars="123" w:hanging="295"/>
              <w:rPr>
                <w:rFonts w:eastAsia="標楷體"/>
                <w:color w:val="auto"/>
              </w:rPr>
            </w:pPr>
            <w:r w:rsidRPr="002A3439">
              <w:rPr>
                <w:rFonts w:eastAsia="標楷體"/>
                <w:color w:val="auto"/>
              </w:rPr>
              <w:t>(</w:t>
            </w:r>
            <w:r w:rsidR="009C7950" w:rsidRPr="002A3439">
              <w:rPr>
                <w:rFonts w:eastAsia="標楷體"/>
                <w:color w:val="auto"/>
              </w:rPr>
              <w:t>4.1.4</w:t>
            </w:r>
            <w:r w:rsidRPr="002A3439">
              <w:rPr>
                <w:rFonts w:eastAsia="標楷體"/>
                <w:color w:val="auto"/>
              </w:rPr>
              <w:t>)</w:t>
            </w:r>
            <w:r w:rsidR="00DA492F" w:rsidRPr="002A3439">
              <w:rPr>
                <w:rFonts w:eastAsia="標楷體"/>
                <w:color w:val="auto"/>
              </w:rPr>
              <w:t>相關名單應包含</w:t>
            </w:r>
            <w:r w:rsidR="003A75B8" w:rsidRPr="002A3439">
              <w:rPr>
                <w:rFonts w:eastAsia="標楷體"/>
                <w:color w:val="auto"/>
              </w:rPr>
              <w:t>組織內部</w:t>
            </w:r>
            <w:proofErr w:type="gramStart"/>
            <w:r w:rsidR="003A75B8" w:rsidRPr="002A3439">
              <w:rPr>
                <w:rFonts w:eastAsia="標楷體"/>
                <w:color w:val="auto"/>
              </w:rPr>
              <w:t>於空側作業</w:t>
            </w:r>
            <w:proofErr w:type="gramEnd"/>
            <w:r w:rsidR="003A75B8" w:rsidRPr="002A3439">
              <w:rPr>
                <w:rFonts w:eastAsia="標楷體"/>
                <w:color w:val="auto"/>
              </w:rPr>
              <w:t>之所有人員。</w:t>
            </w:r>
          </w:p>
        </w:tc>
        <w:tc>
          <w:tcPr>
            <w:tcW w:w="3924" w:type="dxa"/>
          </w:tcPr>
          <w:p w14:paraId="03999C7B" w14:textId="4519F287" w:rsidR="00F36A2A" w:rsidRPr="002A3439" w:rsidRDefault="00096A9F" w:rsidP="001F0A3A">
            <w:pPr>
              <w:pStyle w:val="Default"/>
              <w:ind w:left="295" w:hangingChars="123" w:hanging="295"/>
              <w:rPr>
                <w:rFonts w:eastAsia="標楷體"/>
                <w:color w:val="auto"/>
              </w:rPr>
            </w:pPr>
            <w:r w:rsidRPr="002A3439">
              <w:rPr>
                <w:rFonts w:eastAsia="標楷體"/>
                <w:color w:val="auto"/>
              </w:rPr>
              <w:t>(</w:t>
            </w:r>
            <w:r w:rsidR="00550881" w:rsidRPr="002A3439">
              <w:rPr>
                <w:rFonts w:eastAsia="標楷體"/>
                <w:color w:val="auto"/>
              </w:rPr>
              <w:t>4.1.</w:t>
            </w:r>
            <w:r w:rsidR="00965A49" w:rsidRPr="002A3439">
              <w:rPr>
                <w:rFonts w:eastAsia="標楷體" w:hint="eastAsia"/>
                <w:color w:val="auto"/>
              </w:rPr>
              <w:t>3</w:t>
            </w:r>
            <w:r w:rsidRPr="002A3439">
              <w:rPr>
                <w:rFonts w:eastAsia="標楷體"/>
                <w:color w:val="auto"/>
              </w:rPr>
              <w:t>)</w:t>
            </w:r>
            <w:r w:rsidR="0023632F" w:rsidRPr="002A3439">
              <w:rPr>
                <w:rFonts w:eastAsia="標楷體"/>
                <w:color w:val="auto"/>
              </w:rPr>
              <w:t>有證據顯示該</w:t>
            </w:r>
            <w:r w:rsidRPr="002A3439">
              <w:rPr>
                <w:rFonts w:eastAsia="標楷體"/>
                <w:color w:val="auto"/>
              </w:rPr>
              <w:t>機制</w:t>
            </w:r>
            <w:r w:rsidRPr="002A3439">
              <w:rPr>
                <w:rFonts w:eastAsia="標楷體"/>
                <w:color w:val="auto"/>
              </w:rPr>
              <w:t>/</w:t>
            </w:r>
            <w:r w:rsidR="0023632F" w:rsidRPr="002A3439">
              <w:rPr>
                <w:rFonts w:eastAsia="標楷體"/>
                <w:color w:val="auto"/>
              </w:rPr>
              <w:t>程序經適用並記錄</w:t>
            </w:r>
            <w:r w:rsidR="001F0A3A" w:rsidRPr="002A3439">
              <w:rPr>
                <w:rFonts w:eastAsia="標楷體"/>
                <w:color w:val="auto"/>
              </w:rPr>
              <w:t>。</w:t>
            </w:r>
          </w:p>
          <w:p w14:paraId="0F79F9DD" w14:textId="77777777" w:rsidR="00963032" w:rsidRPr="002A3439" w:rsidRDefault="00963032" w:rsidP="001F0A3A">
            <w:pPr>
              <w:pStyle w:val="Default"/>
              <w:ind w:left="295" w:hangingChars="123" w:hanging="295"/>
              <w:rPr>
                <w:rFonts w:eastAsia="標楷體"/>
                <w:color w:val="auto"/>
              </w:rPr>
            </w:pPr>
          </w:p>
          <w:p w14:paraId="3714D906" w14:textId="34C08276" w:rsidR="000E17B3" w:rsidRPr="002A3439" w:rsidRDefault="000E17B3" w:rsidP="0044344E">
            <w:pPr>
              <w:pStyle w:val="Default"/>
              <w:ind w:left="295" w:hangingChars="123" w:hanging="295"/>
              <w:rPr>
                <w:rFonts w:eastAsia="標楷體"/>
                <w:color w:val="auto"/>
              </w:rPr>
            </w:pPr>
            <w:r w:rsidRPr="002A3439">
              <w:rPr>
                <w:rFonts w:eastAsia="標楷體"/>
                <w:color w:val="auto"/>
              </w:rPr>
              <w:t>(</w:t>
            </w:r>
            <w:r w:rsidR="009C7950" w:rsidRPr="002A3439">
              <w:rPr>
                <w:rFonts w:eastAsia="標楷體"/>
                <w:color w:val="auto"/>
              </w:rPr>
              <w:t>4.1.4</w:t>
            </w:r>
            <w:r w:rsidRPr="002A3439">
              <w:rPr>
                <w:rFonts w:eastAsia="標楷體"/>
                <w:color w:val="auto"/>
              </w:rPr>
              <w:t>)</w:t>
            </w:r>
            <w:r w:rsidR="003A75B8" w:rsidRPr="002A3439">
              <w:rPr>
                <w:rFonts w:eastAsia="標楷體"/>
                <w:color w:val="auto"/>
              </w:rPr>
              <w:t>已建立完善的補訓</w:t>
            </w:r>
            <w:r w:rsidR="003A75B8" w:rsidRPr="002A3439">
              <w:rPr>
                <w:rFonts w:eastAsia="標楷體"/>
                <w:color w:val="auto"/>
              </w:rPr>
              <w:t>/</w:t>
            </w:r>
            <w:r w:rsidR="003A75B8" w:rsidRPr="002A3439">
              <w:rPr>
                <w:rFonts w:eastAsia="標楷體"/>
                <w:color w:val="auto"/>
              </w:rPr>
              <w:t>課機制經適用並記錄。</w:t>
            </w:r>
          </w:p>
        </w:tc>
        <w:tc>
          <w:tcPr>
            <w:tcW w:w="3726" w:type="dxa"/>
          </w:tcPr>
          <w:p w14:paraId="35D699D1" w14:textId="55735E70" w:rsidR="00F36A2A" w:rsidRPr="002A3439" w:rsidRDefault="00096A9F" w:rsidP="001F0A3A">
            <w:pPr>
              <w:pStyle w:val="Default"/>
              <w:ind w:left="295" w:hangingChars="123" w:hanging="295"/>
              <w:rPr>
                <w:rFonts w:eastAsia="標楷體"/>
                <w:color w:val="auto"/>
              </w:rPr>
            </w:pPr>
            <w:r w:rsidRPr="002A3439">
              <w:rPr>
                <w:rFonts w:eastAsia="標楷體"/>
                <w:color w:val="auto"/>
              </w:rPr>
              <w:t>(4.1.</w:t>
            </w:r>
            <w:r w:rsidR="00965A49" w:rsidRPr="002A3439">
              <w:rPr>
                <w:rFonts w:eastAsia="標楷體" w:hint="eastAsia"/>
                <w:color w:val="auto"/>
              </w:rPr>
              <w:t>3</w:t>
            </w:r>
            <w:r w:rsidRPr="002A3439">
              <w:rPr>
                <w:rFonts w:eastAsia="標楷體"/>
                <w:color w:val="auto"/>
              </w:rPr>
              <w:t>)</w:t>
            </w:r>
            <w:r w:rsidR="00FB1612" w:rsidRPr="002A3439">
              <w:rPr>
                <w:rFonts w:eastAsia="標楷體" w:hint="eastAsia"/>
                <w:color w:val="auto"/>
              </w:rPr>
              <w:t>安全管理作業熟悉度</w:t>
            </w:r>
            <w:r w:rsidR="0023632F" w:rsidRPr="002A3439">
              <w:rPr>
                <w:rFonts w:eastAsia="標楷體"/>
                <w:color w:val="auto"/>
              </w:rPr>
              <w:t>評估在必要時採取適當的修正措施，並納入</w:t>
            </w:r>
            <w:r w:rsidR="00F1315E" w:rsidRPr="002A3439">
              <w:rPr>
                <w:rFonts w:eastAsia="標楷體"/>
                <w:color w:val="auto"/>
              </w:rPr>
              <w:t>相關</w:t>
            </w:r>
            <w:r w:rsidR="0023632F" w:rsidRPr="002A3439">
              <w:rPr>
                <w:rFonts w:eastAsia="標楷體"/>
                <w:color w:val="auto"/>
              </w:rPr>
              <w:t>訓練計畫</w:t>
            </w:r>
            <w:r w:rsidR="001F0A3A" w:rsidRPr="002A3439">
              <w:rPr>
                <w:rFonts w:eastAsia="標楷體"/>
                <w:color w:val="auto"/>
              </w:rPr>
              <w:t>。</w:t>
            </w:r>
          </w:p>
          <w:p w14:paraId="45FACFA5" w14:textId="77777777" w:rsidR="00963032" w:rsidRPr="002A3439" w:rsidRDefault="00963032" w:rsidP="001F0A3A">
            <w:pPr>
              <w:pStyle w:val="Default"/>
              <w:ind w:left="295" w:hangingChars="123" w:hanging="295"/>
              <w:rPr>
                <w:rFonts w:eastAsia="標楷體"/>
                <w:color w:val="auto"/>
              </w:rPr>
            </w:pPr>
          </w:p>
          <w:p w14:paraId="04D7AA37" w14:textId="038D0E17" w:rsidR="00096A9F" w:rsidRPr="002A3439" w:rsidRDefault="00096A9F" w:rsidP="0044344E">
            <w:pPr>
              <w:pStyle w:val="Default"/>
              <w:ind w:left="295" w:hangingChars="123" w:hanging="295"/>
              <w:rPr>
                <w:rFonts w:eastAsia="標楷體"/>
                <w:color w:val="auto"/>
              </w:rPr>
            </w:pPr>
            <w:r w:rsidRPr="002A3439">
              <w:rPr>
                <w:rFonts w:eastAsia="標楷體"/>
                <w:color w:val="auto"/>
              </w:rPr>
              <w:t>(</w:t>
            </w:r>
            <w:r w:rsidR="009C7950" w:rsidRPr="002A3439">
              <w:rPr>
                <w:rFonts w:eastAsia="標楷體"/>
                <w:color w:val="auto"/>
              </w:rPr>
              <w:t>4.1.4</w:t>
            </w:r>
            <w:r w:rsidRPr="002A3439">
              <w:rPr>
                <w:rFonts w:eastAsia="標楷體"/>
                <w:color w:val="auto"/>
              </w:rPr>
              <w:t>)</w:t>
            </w:r>
            <w:r w:rsidR="00F1315E" w:rsidRPr="002A3439">
              <w:rPr>
                <w:rFonts w:eastAsia="標楷體"/>
                <w:color w:val="auto"/>
              </w:rPr>
              <w:t>除組織編制內人員外，有考量駐站單位或外包廠商應訓練人員，並有</w:t>
            </w:r>
            <w:proofErr w:type="gramStart"/>
            <w:r w:rsidR="00F1315E" w:rsidRPr="002A3439">
              <w:rPr>
                <w:rFonts w:eastAsia="標楷體"/>
                <w:color w:val="auto"/>
              </w:rPr>
              <w:t>完整施訓紀錄</w:t>
            </w:r>
            <w:proofErr w:type="gramEnd"/>
            <w:r w:rsidR="0016732E" w:rsidRPr="002A3439">
              <w:rPr>
                <w:rFonts w:eastAsia="標楷體"/>
                <w:color w:val="auto"/>
              </w:rPr>
              <w:t>。</w:t>
            </w:r>
          </w:p>
        </w:tc>
      </w:tr>
    </w:tbl>
    <w:p w14:paraId="69FD19AC" w14:textId="77777777" w:rsidR="00CB42B5" w:rsidRPr="00D149FC" w:rsidRDefault="00CB42B5" w:rsidP="00C03A80">
      <w:pPr>
        <w:rPr>
          <w:rFonts w:ascii="Calibri" w:eastAsia="標楷體" w:hAnsi="Calibri" w:cs="Calibri"/>
          <w:szCs w:val="24"/>
        </w:rPr>
      </w:pPr>
    </w:p>
    <w:p w14:paraId="2DCED266" w14:textId="77777777" w:rsidR="00CB42B5" w:rsidRPr="00D149FC" w:rsidRDefault="00CB42B5">
      <w:pPr>
        <w:widowControl/>
        <w:rPr>
          <w:rFonts w:ascii="Calibri" w:eastAsia="標楷體" w:hAnsi="Calibri" w:cs="Calibri"/>
          <w:szCs w:val="24"/>
        </w:rPr>
      </w:pPr>
      <w:r w:rsidRPr="00D149FC">
        <w:rPr>
          <w:rFonts w:ascii="Calibri" w:eastAsia="標楷體" w:hAnsi="Calibri" w:cs="Calibri"/>
          <w:szCs w:val="24"/>
        </w:rPr>
        <w:br w:type="page"/>
      </w:r>
    </w:p>
    <w:p w14:paraId="726A50A5" w14:textId="503D4376" w:rsidR="00CB42B5" w:rsidRPr="005D2E5D" w:rsidRDefault="00F36A2A" w:rsidP="00C03A80">
      <w:pPr>
        <w:rPr>
          <w:rFonts w:ascii="Calibri" w:eastAsia="標楷體" w:hAnsi="Calibri" w:cs="Calibri"/>
          <w:b/>
          <w:color w:val="000000" w:themeColor="text1"/>
          <w:szCs w:val="24"/>
        </w:rPr>
      </w:pPr>
      <w:r w:rsidRPr="005D2E5D">
        <w:rPr>
          <w:rFonts w:ascii="Calibri" w:eastAsia="標楷體" w:hAnsi="Calibri" w:cs="Calibri"/>
          <w:b/>
          <w:color w:val="000000" w:themeColor="text1"/>
          <w:szCs w:val="24"/>
        </w:rPr>
        <w:lastRenderedPageBreak/>
        <w:t>4.2</w:t>
      </w:r>
      <w:r w:rsidRPr="005D2E5D">
        <w:rPr>
          <w:rFonts w:ascii="Calibri" w:eastAsia="標楷體" w:hAnsi="Calibri" w:cs="Calibri"/>
          <w:b/>
          <w:color w:val="000000" w:themeColor="text1"/>
          <w:szCs w:val="24"/>
        </w:rPr>
        <w:t>安全</w:t>
      </w:r>
      <w:r w:rsidR="00C417C5" w:rsidRPr="005D2E5D">
        <w:rPr>
          <w:rFonts w:ascii="Calibri" w:eastAsia="標楷體" w:hAnsi="Calibri" w:cs="Calibri" w:hint="eastAsia"/>
          <w:b/>
          <w:color w:val="000000" w:themeColor="text1"/>
          <w:szCs w:val="24"/>
        </w:rPr>
        <w:t>交流</w:t>
      </w:r>
      <w:r w:rsidRPr="005D2E5D">
        <w:rPr>
          <w:rFonts w:ascii="Calibri" w:eastAsia="標楷體" w:hAnsi="Calibri" w:cs="Calibri"/>
          <w:b/>
          <w:color w:val="000000" w:themeColor="text1"/>
          <w:szCs w:val="24"/>
        </w:rPr>
        <w:t xml:space="preserve"> (Annex 19 element 4.2)</w:t>
      </w:r>
    </w:p>
    <w:tbl>
      <w:tblPr>
        <w:tblStyle w:val="a3"/>
        <w:tblW w:w="0" w:type="auto"/>
        <w:tblLook w:val="04A0" w:firstRow="1" w:lastRow="0" w:firstColumn="1" w:lastColumn="0" w:noHBand="0" w:noVBand="1"/>
      </w:tblPr>
      <w:tblGrid>
        <w:gridCol w:w="583"/>
        <w:gridCol w:w="843"/>
        <w:gridCol w:w="2800"/>
        <w:gridCol w:w="1676"/>
        <w:gridCol w:w="459"/>
        <w:gridCol w:w="458"/>
        <w:gridCol w:w="460"/>
        <w:gridCol w:w="459"/>
        <w:gridCol w:w="3924"/>
        <w:gridCol w:w="3726"/>
      </w:tblGrid>
      <w:tr w:rsidR="00963032" w:rsidRPr="00963032" w14:paraId="67559A45" w14:textId="77777777" w:rsidTr="00EF1FF9">
        <w:tc>
          <w:tcPr>
            <w:tcW w:w="583" w:type="dxa"/>
            <w:vMerge w:val="restart"/>
            <w:shd w:val="clear" w:color="auto" w:fill="D9E2F3" w:themeFill="accent5" w:themeFillTint="33"/>
            <w:textDirection w:val="tbRlV"/>
          </w:tcPr>
          <w:p w14:paraId="73A4AF9E" w14:textId="77777777" w:rsidR="00CB42B5" w:rsidRPr="00963032" w:rsidRDefault="00CB42B5" w:rsidP="00816842">
            <w:pPr>
              <w:jc w:val="center"/>
              <w:rPr>
                <w:rFonts w:ascii="Calibri" w:eastAsia="標楷體" w:hAnsi="Calibri" w:cs="Calibri"/>
                <w:b/>
                <w:szCs w:val="24"/>
              </w:rPr>
            </w:pPr>
            <w:r w:rsidRPr="00963032">
              <w:rPr>
                <w:rFonts w:ascii="Calibri" w:eastAsia="標楷體" w:hAnsi="Calibri" w:cs="Calibri"/>
                <w:b/>
                <w:szCs w:val="24"/>
              </w:rPr>
              <w:br w:type="page"/>
            </w:r>
            <w:r w:rsidRPr="00963032">
              <w:rPr>
                <w:rFonts w:ascii="Calibri" w:eastAsia="標楷體" w:hAnsi="Calibri" w:cs="Calibri"/>
                <w:b/>
                <w:szCs w:val="24"/>
              </w:rPr>
              <w:t>評</w:t>
            </w:r>
            <w:r w:rsidR="00816842" w:rsidRPr="00963032">
              <w:rPr>
                <w:rFonts w:ascii="Calibri" w:eastAsia="標楷體" w:hAnsi="Calibri" w:cs="Calibri"/>
                <w:b/>
                <w:szCs w:val="24"/>
              </w:rPr>
              <w:t>量</w:t>
            </w:r>
          </w:p>
        </w:tc>
        <w:tc>
          <w:tcPr>
            <w:tcW w:w="5319" w:type="dxa"/>
            <w:gridSpan w:val="3"/>
            <w:shd w:val="clear" w:color="auto" w:fill="DBDBDB" w:themeFill="accent3" w:themeFillTint="66"/>
          </w:tcPr>
          <w:p w14:paraId="0FF22CF9" w14:textId="77777777" w:rsidR="00CB42B5" w:rsidRPr="00963032" w:rsidRDefault="00CB42B5" w:rsidP="009016AF">
            <w:pPr>
              <w:jc w:val="center"/>
              <w:rPr>
                <w:rFonts w:ascii="Calibri" w:eastAsia="標楷體" w:hAnsi="Calibri" w:cs="Calibri"/>
                <w:b/>
                <w:szCs w:val="24"/>
              </w:rPr>
            </w:pPr>
            <w:r w:rsidRPr="00963032">
              <w:rPr>
                <w:rFonts w:ascii="Calibri" w:eastAsia="標楷體" w:hAnsi="Calibri" w:cs="Calibri"/>
                <w:b/>
                <w:szCs w:val="24"/>
              </w:rPr>
              <w:t>符合性及績效指標</w:t>
            </w:r>
          </w:p>
        </w:tc>
        <w:tc>
          <w:tcPr>
            <w:tcW w:w="459" w:type="dxa"/>
            <w:shd w:val="clear" w:color="auto" w:fill="DBDBDB" w:themeFill="accent3" w:themeFillTint="66"/>
          </w:tcPr>
          <w:p w14:paraId="58B40793" w14:textId="77777777" w:rsidR="00CB42B5" w:rsidRPr="00963032" w:rsidRDefault="00CB42B5" w:rsidP="009016AF">
            <w:pPr>
              <w:jc w:val="center"/>
              <w:rPr>
                <w:rFonts w:ascii="Calibri" w:eastAsia="標楷體" w:hAnsi="Calibri" w:cs="Calibri"/>
                <w:b/>
                <w:szCs w:val="24"/>
              </w:rPr>
            </w:pPr>
            <w:r w:rsidRPr="00963032">
              <w:rPr>
                <w:rFonts w:ascii="Calibri" w:eastAsia="標楷體" w:hAnsi="Calibri" w:cs="Calibri"/>
                <w:b/>
                <w:szCs w:val="24"/>
              </w:rPr>
              <w:t>P</w:t>
            </w:r>
          </w:p>
        </w:tc>
        <w:tc>
          <w:tcPr>
            <w:tcW w:w="458" w:type="dxa"/>
            <w:shd w:val="clear" w:color="auto" w:fill="DBDBDB" w:themeFill="accent3" w:themeFillTint="66"/>
          </w:tcPr>
          <w:p w14:paraId="0D93784F" w14:textId="77777777" w:rsidR="00CB42B5" w:rsidRPr="00963032" w:rsidRDefault="00CB42B5" w:rsidP="009016AF">
            <w:pPr>
              <w:jc w:val="center"/>
              <w:rPr>
                <w:rFonts w:ascii="Calibri" w:eastAsia="標楷體" w:hAnsi="Calibri" w:cs="Calibri"/>
                <w:b/>
                <w:szCs w:val="24"/>
              </w:rPr>
            </w:pPr>
            <w:r w:rsidRPr="00963032">
              <w:rPr>
                <w:rFonts w:ascii="Calibri" w:eastAsia="標楷體" w:hAnsi="Calibri" w:cs="Calibri"/>
                <w:b/>
                <w:szCs w:val="24"/>
              </w:rPr>
              <w:t>S</w:t>
            </w:r>
          </w:p>
        </w:tc>
        <w:tc>
          <w:tcPr>
            <w:tcW w:w="460" w:type="dxa"/>
            <w:shd w:val="clear" w:color="auto" w:fill="DBDBDB" w:themeFill="accent3" w:themeFillTint="66"/>
          </w:tcPr>
          <w:p w14:paraId="6D7B235F" w14:textId="77777777" w:rsidR="00CB42B5" w:rsidRPr="00963032" w:rsidRDefault="00CB42B5" w:rsidP="009016AF">
            <w:pPr>
              <w:jc w:val="center"/>
              <w:rPr>
                <w:rFonts w:ascii="Calibri" w:eastAsia="標楷體" w:hAnsi="Calibri" w:cs="Calibri"/>
                <w:b/>
                <w:szCs w:val="24"/>
              </w:rPr>
            </w:pPr>
            <w:r w:rsidRPr="00963032">
              <w:rPr>
                <w:rFonts w:ascii="Calibri" w:eastAsia="標楷體" w:hAnsi="Calibri" w:cs="Calibri"/>
                <w:b/>
                <w:szCs w:val="24"/>
              </w:rPr>
              <w:t>O</w:t>
            </w:r>
          </w:p>
        </w:tc>
        <w:tc>
          <w:tcPr>
            <w:tcW w:w="459" w:type="dxa"/>
            <w:shd w:val="clear" w:color="auto" w:fill="DBDBDB" w:themeFill="accent3" w:themeFillTint="66"/>
          </w:tcPr>
          <w:p w14:paraId="2808E7F4" w14:textId="77777777" w:rsidR="00CB42B5" w:rsidRPr="00963032" w:rsidRDefault="00CB42B5" w:rsidP="009016AF">
            <w:pPr>
              <w:jc w:val="center"/>
              <w:rPr>
                <w:rFonts w:ascii="Calibri" w:eastAsia="標楷體" w:hAnsi="Calibri" w:cs="Calibri"/>
                <w:b/>
                <w:szCs w:val="24"/>
              </w:rPr>
            </w:pPr>
            <w:r w:rsidRPr="00963032">
              <w:rPr>
                <w:rFonts w:ascii="Calibri" w:eastAsia="標楷體" w:hAnsi="Calibri" w:cs="Calibri"/>
                <w:b/>
                <w:szCs w:val="24"/>
              </w:rPr>
              <w:t>E</w:t>
            </w:r>
          </w:p>
        </w:tc>
        <w:tc>
          <w:tcPr>
            <w:tcW w:w="3924" w:type="dxa"/>
            <w:shd w:val="clear" w:color="auto" w:fill="DBDBDB" w:themeFill="accent3" w:themeFillTint="66"/>
          </w:tcPr>
          <w:p w14:paraId="78B7399A" w14:textId="77777777" w:rsidR="00CB42B5" w:rsidRPr="00963032" w:rsidRDefault="00653F77" w:rsidP="009016AF">
            <w:pPr>
              <w:jc w:val="center"/>
              <w:rPr>
                <w:rFonts w:ascii="Calibri" w:eastAsia="標楷體" w:hAnsi="Calibri" w:cs="Calibri"/>
                <w:b/>
                <w:szCs w:val="24"/>
              </w:rPr>
            </w:pPr>
            <w:r w:rsidRPr="00963032">
              <w:rPr>
                <w:rFonts w:ascii="Calibri" w:eastAsia="標楷體" w:hAnsi="Calibri" w:cs="Calibri"/>
                <w:b/>
                <w:szCs w:val="24"/>
              </w:rPr>
              <w:t>佐證資料及達成方式說明</w:t>
            </w:r>
          </w:p>
        </w:tc>
        <w:tc>
          <w:tcPr>
            <w:tcW w:w="3726" w:type="dxa"/>
            <w:shd w:val="clear" w:color="auto" w:fill="DBDBDB" w:themeFill="accent3" w:themeFillTint="66"/>
          </w:tcPr>
          <w:p w14:paraId="2829D177" w14:textId="77777777" w:rsidR="00CB42B5" w:rsidRPr="00963032" w:rsidRDefault="00A97A1A" w:rsidP="009016AF">
            <w:pPr>
              <w:jc w:val="center"/>
              <w:rPr>
                <w:rFonts w:ascii="Calibri" w:eastAsia="標楷體" w:hAnsi="Calibri" w:cs="Calibri"/>
                <w:b/>
                <w:szCs w:val="24"/>
              </w:rPr>
            </w:pPr>
            <w:r w:rsidRPr="00963032">
              <w:rPr>
                <w:rFonts w:ascii="Calibri" w:eastAsia="標楷體" w:hAnsi="Calibri" w:cs="Calibri"/>
                <w:b/>
                <w:szCs w:val="24"/>
              </w:rPr>
              <w:t>評量意見</w:t>
            </w:r>
          </w:p>
        </w:tc>
      </w:tr>
      <w:tr w:rsidR="00963032" w:rsidRPr="00963032" w14:paraId="5DC50C12" w14:textId="77777777" w:rsidTr="00EF1FF9">
        <w:tc>
          <w:tcPr>
            <w:tcW w:w="583" w:type="dxa"/>
            <w:vMerge/>
            <w:shd w:val="clear" w:color="auto" w:fill="D9E2F3" w:themeFill="accent5" w:themeFillTint="33"/>
          </w:tcPr>
          <w:p w14:paraId="5A0C3350" w14:textId="77777777" w:rsidR="00F36A2A" w:rsidRPr="00963032" w:rsidRDefault="00F36A2A" w:rsidP="00F36A2A">
            <w:pPr>
              <w:jc w:val="center"/>
              <w:rPr>
                <w:rFonts w:ascii="Calibri" w:eastAsia="標楷體" w:hAnsi="Calibri" w:cs="Calibri"/>
                <w:b/>
                <w:szCs w:val="24"/>
              </w:rPr>
            </w:pPr>
          </w:p>
        </w:tc>
        <w:tc>
          <w:tcPr>
            <w:tcW w:w="843" w:type="dxa"/>
          </w:tcPr>
          <w:p w14:paraId="211973A2" w14:textId="77777777" w:rsidR="00F36A2A" w:rsidRPr="00963032" w:rsidRDefault="00F36A2A" w:rsidP="00F36A2A">
            <w:pPr>
              <w:pStyle w:val="Default"/>
              <w:rPr>
                <w:rFonts w:eastAsia="標楷體"/>
                <w:color w:val="auto"/>
              </w:rPr>
            </w:pPr>
            <w:r w:rsidRPr="00963032">
              <w:rPr>
                <w:rFonts w:eastAsia="標楷體"/>
                <w:color w:val="auto"/>
              </w:rPr>
              <w:t xml:space="preserve">4.2.1 </w:t>
            </w:r>
          </w:p>
        </w:tc>
        <w:tc>
          <w:tcPr>
            <w:tcW w:w="4476" w:type="dxa"/>
            <w:gridSpan w:val="2"/>
          </w:tcPr>
          <w:p w14:paraId="6875D315" w14:textId="77777777" w:rsidR="00F36A2A" w:rsidRPr="00963032" w:rsidRDefault="00076525" w:rsidP="00103480">
            <w:pPr>
              <w:pStyle w:val="Default"/>
              <w:spacing w:line="0" w:lineRule="atLeast"/>
              <w:rPr>
                <w:rFonts w:eastAsia="標楷體"/>
                <w:color w:val="auto"/>
              </w:rPr>
            </w:pPr>
            <w:r w:rsidRPr="00963032">
              <w:rPr>
                <w:rFonts w:eastAsia="標楷體"/>
                <w:color w:val="auto"/>
              </w:rPr>
              <w:t>有可以確定需要傳達哪些安全重要資料的程序</w:t>
            </w:r>
            <w:r w:rsidR="0033488A" w:rsidRPr="00963032">
              <w:rPr>
                <w:rFonts w:eastAsia="標楷體"/>
                <w:color w:val="auto"/>
              </w:rPr>
              <w:t>/</w:t>
            </w:r>
            <w:r w:rsidR="0033488A" w:rsidRPr="00963032">
              <w:rPr>
                <w:rFonts w:eastAsia="標楷體"/>
                <w:color w:val="auto"/>
              </w:rPr>
              <w:t>機制</w:t>
            </w:r>
            <w:r w:rsidRPr="00963032">
              <w:rPr>
                <w:rFonts w:eastAsia="標楷體"/>
                <w:color w:val="auto"/>
              </w:rPr>
              <w:t>，以及如何在整個組織範圍內將其傳達給所有相關人員。包括駐站單位、外包廠商及人員。</w:t>
            </w:r>
          </w:p>
        </w:tc>
        <w:tc>
          <w:tcPr>
            <w:tcW w:w="459" w:type="dxa"/>
          </w:tcPr>
          <w:p w14:paraId="0B2FC68A" w14:textId="77777777" w:rsidR="00F36A2A" w:rsidRPr="00963032" w:rsidRDefault="00F36A2A" w:rsidP="00F36A2A">
            <w:pPr>
              <w:rPr>
                <w:rFonts w:ascii="Calibri" w:eastAsia="標楷體" w:hAnsi="Calibri" w:cs="Calibri"/>
                <w:szCs w:val="24"/>
              </w:rPr>
            </w:pPr>
          </w:p>
        </w:tc>
        <w:tc>
          <w:tcPr>
            <w:tcW w:w="458" w:type="dxa"/>
          </w:tcPr>
          <w:p w14:paraId="42E063EA" w14:textId="77777777" w:rsidR="00F36A2A" w:rsidRPr="00963032" w:rsidRDefault="00F36A2A" w:rsidP="00F36A2A">
            <w:pPr>
              <w:rPr>
                <w:rFonts w:ascii="Calibri" w:eastAsia="標楷體" w:hAnsi="Calibri" w:cs="Calibri"/>
                <w:szCs w:val="24"/>
              </w:rPr>
            </w:pPr>
          </w:p>
        </w:tc>
        <w:tc>
          <w:tcPr>
            <w:tcW w:w="460" w:type="dxa"/>
          </w:tcPr>
          <w:p w14:paraId="3565E24C" w14:textId="77777777" w:rsidR="00F36A2A" w:rsidRPr="00963032" w:rsidRDefault="00F36A2A" w:rsidP="00F36A2A">
            <w:pPr>
              <w:rPr>
                <w:rFonts w:ascii="Calibri" w:eastAsia="標楷體" w:hAnsi="Calibri" w:cs="Calibri"/>
                <w:szCs w:val="24"/>
              </w:rPr>
            </w:pPr>
          </w:p>
        </w:tc>
        <w:tc>
          <w:tcPr>
            <w:tcW w:w="459" w:type="dxa"/>
          </w:tcPr>
          <w:p w14:paraId="20A752BB" w14:textId="77777777" w:rsidR="00F36A2A" w:rsidRPr="00963032" w:rsidRDefault="00F36A2A" w:rsidP="00F36A2A">
            <w:pPr>
              <w:rPr>
                <w:rFonts w:ascii="Calibri" w:eastAsia="標楷體" w:hAnsi="Calibri" w:cs="Calibri"/>
                <w:szCs w:val="24"/>
              </w:rPr>
            </w:pPr>
          </w:p>
        </w:tc>
        <w:tc>
          <w:tcPr>
            <w:tcW w:w="3924" w:type="dxa"/>
          </w:tcPr>
          <w:p w14:paraId="4E1D9099" w14:textId="77777777" w:rsidR="00F36A2A" w:rsidRPr="00963032" w:rsidRDefault="00F36A2A" w:rsidP="00F36A2A">
            <w:pPr>
              <w:rPr>
                <w:rFonts w:ascii="Calibri" w:eastAsia="標楷體" w:hAnsi="Calibri" w:cs="Calibri"/>
                <w:szCs w:val="24"/>
              </w:rPr>
            </w:pPr>
          </w:p>
        </w:tc>
        <w:tc>
          <w:tcPr>
            <w:tcW w:w="3726" w:type="dxa"/>
          </w:tcPr>
          <w:p w14:paraId="5F410E0E" w14:textId="77777777" w:rsidR="00F36A2A" w:rsidRPr="00963032" w:rsidRDefault="00F36A2A" w:rsidP="00F36A2A">
            <w:pPr>
              <w:rPr>
                <w:rFonts w:ascii="Calibri" w:eastAsia="標楷體" w:hAnsi="Calibri" w:cs="Calibri"/>
                <w:szCs w:val="24"/>
              </w:rPr>
            </w:pPr>
          </w:p>
        </w:tc>
      </w:tr>
      <w:tr w:rsidR="00963032" w:rsidRPr="00963032" w14:paraId="1BDBB8D3" w14:textId="77777777" w:rsidTr="003E676D">
        <w:tc>
          <w:tcPr>
            <w:tcW w:w="583" w:type="dxa"/>
            <w:vMerge w:val="restart"/>
            <w:shd w:val="clear" w:color="auto" w:fill="E2EFD9" w:themeFill="accent6" w:themeFillTint="33"/>
            <w:textDirection w:val="tbRlV"/>
          </w:tcPr>
          <w:p w14:paraId="6B6CF856" w14:textId="77777777" w:rsidR="00CB42B5" w:rsidRPr="00963032" w:rsidRDefault="00CB42B5" w:rsidP="009016AF">
            <w:pPr>
              <w:jc w:val="center"/>
              <w:rPr>
                <w:rFonts w:ascii="Calibri" w:eastAsia="標楷體" w:hAnsi="Calibri" w:cs="Calibri"/>
                <w:b/>
                <w:szCs w:val="24"/>
              </w:rPr>
            </w:pPr>
            <w:r w:rsidRPr="00963032">
              <w:rPr>
                <w:rFonts w:ascii="Calibri" w:eastAsia="標楷體" w:hAnsi="Calibri" w:cs="Calibri"/>
                <w:b/>
                <w:szCs w:val="24"/>
              </w:rPr>
              <w:t>指引</w:t>
            </w:r>
          </w:p>
        </w:tc>
        <w:tc>
          <w:tcPr>
            <w:tcW w:w="14805" w:type="dxa"/>
            <w:gridSpan w:val="9"/>
            <w:shd w:val="clear" w:color="auto" w:fill="D9D9D9" w:themeFill="background1" w:themeFillShade="D9"/>
          </w:tcPr>
          <w:p w14:paraId="4E7FE75D" w14:textId="77777777" w:rsidR="00CB42B5" w:rsidRPr="00963032" w:rsidRDefault="00A53D9C" w:rsidP="009016AF">
            <w:pPr>
              <w:jc w:val="center"/>
              <w:rPr>
                <w:rFonts w:ascii="Calibri" w:eastAsia="標楷體" w:hAnsi="Calibri" w:cs="Calibri"/>
                <w:szCs w:val="24"/>
              </w:rPr>
            </w:pPr>
            <w:r w:rsidRPr="00963032">
              <w:rPr>
                <w:rFonts w:ascii="Calibri" w:eastAsia="標楷體" w:hAnsi="Calibri" w:cs="Calibri"/>
                <w:b/>
                <w:szCs w:val="24"/>
              </w:rPr>
              <w:t>檢視內容參考</w:t>
            </w:r>
          </w:p>
        </w:tc>
      </w:tr>
      <w:tr w:rsidR="00963032" w:rsidRPr="00963032" w14:paraId="086FB8CF" w14:textId="77777777" w:rsidTr="003E676D">
        <w:trPr>
          <w:trHeight w:val="1554"/>
        </w:trPr>
        <w:tc>
          <w:tcPr>
            <w:tcW w:w="583" w:type="dxa"/>
            <w:vMerge/>
            <w:shd w:val="clear" w:color="auto" w:fill="E2EFD9" w:themeFill="accent6" w:themeFillTint="33"/>
          </w:tcPr>
          <w:p w14:paraId="574E288E" w14:textId="77777777" w:rsidR="00CB42B5" w:rsidRPr="00963032" w:rsidRDefault="00CB42B5" w:rsidP="009016AF">
            <w:pPr>
              <w:rPr>
                <w:rFonts w:ascii="Calibri" w:eastAsia="標楷體" w:hAnsi="Calibri" w:cs="Calibri"/>
                <w:szCs w:val="24"/>
              </w:rPr>
            </w:pPr>
          </w:p>
        </w:tc>
        <w:tc>
          <w:tcPr>
            <w:tcW w:w="14805" w:type="dxa"/>
            <w:gridSpan w:val="9"/>
          </w:tcPr>
          <w:p w14:paraId="6C76A860" w14:textId="5A94BE24" w:rsidR="00F36A2A" w:rsidRPr="00963032" w:rsidRDefault="00F36A2A" w:rsidP="00F36A2A">
            <w:pPr>
              <w:rPr>
                <w:rFonts w:ascii="Calibri" w:eastAsia="標楷體" w:hAnsi="Calibri" w:cs="Calibri"/>
                <w:szCs w:val="24"/>
              </w:rPr>
            </w:pPr>
            <w:r w:rsidRPr="00963032">
              <w:rPr>
                <w:rFonts w:ascii="Calibri" w:eastAsia="標楷體" w:hAnsi="Calibri" w:cs="Calibri"/>
                <w:szCs w:val="24"/>
              </w:rPr>
              <w:t xml:space="preserve">- </w:t>
            </w:r>
            <w:r w:rsidR="0008408E" w:rsidRPr="00963032">
              <w:rPr>
                <w:rFonts w:ascii="Calibri" w:eastAsia="標楷體" w:hAnsi="Calibri" w:cs="Calibri"/>
                <w:szCs w:val="24"/>
              </w:rPr>
              <w:t>檢</w:t>
            </w:r>
            <w:r w:rsidR="00980A19" w:rsidRPr="00963032">
              <w:rPr>
                <w:rFonts w:ascii="Calibri" w:eastAsia="標楷體" w:hAnsi="Calibri" w:cs="Calibri" w:hint="eastAsia"/>
                <w:szCs w:val="24"/>
              </w:rPr>
              <w:t>視</w:t>
            </w:r>
            <w:r w:rsidR="0008408E" w:rsidRPr="00963032">
              <w:rPr>
                <w:rFonts w:ascii="Calibri" w:eastAsia="標楷體" w:hAnsi="Calibri" w:cs="Calibri"/>
                <w:szCs w:val="24"/>
              </w:rPr>
              <w:t>用於安全溝通的資料來源</w:t>
            </w:r>
            <w:r w:rsidR="00EB217C" w:rsidRPr="00963032">
              <w:rPr>
                <w:rFonts w:ascii="Calibri" w:eastAsia="標楷體" w:hAnsi="Calibri" w:cs="Calibri"/>
                <w:szCs w:val="24"/>
              </w:rPr>
              <w:t>。</w:t>
            </w:r>
          </w:p>
          <w:p w14:paraId="1F264E15" w14:textId="5CBBD7DC" w:rsidR="00F36A2A" w:rsidRPr="00963032" w:rsidRDefault="00F36A2A" w:rsidP="00F36A2A">
            <w:pPr>
              <w:rPr>
                <w:rFonts w:ascii="Calibri" w:eastAsia="標楷體" w:hAnsi="Calibri" w:cs="Calibri"/>
                <w:szCs w:val="24"/>
              </w:rPr>
            </w:pPr>
            <w:r w:rsidRPr="00963032">
              <w:rPr>
                <w:rFonts w:ascii="Calibri" w:eastAsia="標楷體" w:hAnsi="Calibri" w:cs="Calibri"/>
                <w:szCs w:val="24"/>
              </w:rPr>
              <w:t>-</w:t>
            </w:r>
            <w:r w:rsidR="00980A19" w:rsidRPr="00963032">
              <w:rPr>
                <w:rFonts w:ascii="Calibri" w:eastAsia="標楷體" w:hAnsi="Calibri" w:cs="Calibri" w:hint="eastAsia"/>
                <w:szCs w:val="24"/>
              </w:rPr>
              <w:t xml:space="preserve"> </w:t>
            </w:r>
            <w:r w:rsidR="009C0956" w:rsidRPr="00963032">
              <w:rPr>
                <w:rFonts w:ascii="Calibri" w:eastAsia="標楷體" w:hAnsi="Calibri" w:cs="Calibri"/>
                <w:szCs w:val="24"/>
              </w:rPr>
              <w:t>檢視</w:t>
            </w:r>
            <w:r w:rsidR="00682138" w:rsidRPr="00963032">
              <w:rPr>
                <w:rFonts w:ascii="Calibri" w:eastAsia="標楷體" w:hAnsi="Calibri" w:cs="Calibri"/>
                <w:szCs w:val="24"/>
              </w:rPr>
              <w:t>傳達</w:t>
            </w:r>
            <w:r w:rsidR="009C0956" w:rsidRPr="00963032">
              <w:rPr>
                <w:rFonts w:ascii="Calibri" w:eastAsia="標楷體" w:hAnsi="Calibri" w:cs="Calibri"/>
                <w:szCs w:val="24"/>
              </w:rPr>
              <w:t>安全資訊的方法</w:t>
            </w:r>
            <w:r w:rsidRPr="00963032">
              <w:rPr>
                <w:rFonts w:ascii="Calibri" w:eastAsia="標楷體" w:hAnsi="Calibri" w:cs="Calibri"/>
                <w:szCs w:val="24"/>
              </w:rPr>
              <w:t xml:space="preserve"> (</w:t>
            </w:r>
            <w:r w:rsidR="009C0956" w:rsidRPr="00963032">
              <w:rPr>
                <w:rFonts w:ascii="Calibri" w:eastAsia="標楷體" w:hAnsi="Calibri" w:cs="Calibri"/>
                <w:szCs w:val="24"/>
              </w:rPr>
              <w:t>例如會議、簡報</w:t>
            </w:r>
            <w:r w:rsidR="00682138" w:rsidRPr="00963032">
              <w:rPr>
                <w:rFonts w:ascii="Calibri" w:eastAsia="標楷體" w:hAnsi="Calibri" w:cs="Calibri"/>
                <w:szCs w:val="24"/>
              </w:rPr>
              <w:t>、</w:t>
            </w:r>
            <w:r w:rsidR="009C0956" w:rsidRPr="00963032">
              <w:rPr>
                <w:rFonts w:ascii="Calibri" w:eastAsia="標楷體" w:hAnsi="Calibri" w:cs="Calibri"/>
                <w:szCs w:val="24"/>
              </w:rPr>
              <w:t>電子郵件</w:t>
            </w:r>
            <w:r w:rsidR="00682138" w:rsidRPr="00963032">
              <w:rPr>
                <w:rFonts w:ascii="Calibri" w:eastAsia="標楷體" w:hAnsi="Calibri" w:cs="Calibri"/>
                <w:szCs w:val="24"/>
              </w:rPr>
              <w:t>、</w:t>
            </w:r>
            <w:r w:rsidR="009C0956" w:rsidRPr="00963032">
              <w:rPr>
                <w:rFonts w:ascii="Calibri" w:eastAsia="標楷體" w:hAnsi="Calibri" w:cs="Calibri"/>
                <w:szCs w:val="24"/>
              </w:rPr>
              <w:t>網</w:t>
            </w:r>
            <w:r w:rsidR="00682138" w:rsidRPr="00963032">
              <w:rPr>
                <w:rFonts w:ascii="Calibri" w:eastAsia="標楷體" w:hAnsi="Calibri" w:cs="Calibri"/>
                <w:szCs w:val="24"/>
              </w:rPr>
              <w:t>頁、刊物快訊、佈告欄、海報等</w:t>
            </w:r>
            <w:r w:rsidRPr="00963032">
              <w:rPr>
                <w:rFonts w:ascii="Calibri" w:eastAsia="標楷體" w:hAnsi="Calibri" w:cs="Calibri"/>
                <w:szCs w:val="24"/>
              </w:rPr>
              <w:t>)</w:t>
            </w:r>
            <w:r w:rsidR="00EB217C" w:rsidRPr="00963032">
              <w:rPr>
                <w:rFonts w:ascii="Calibri" w:eastAsia="標楷體" w:hAnsi="Calibri" w:cs="Calibri"/>
                <w:szCs w:val="24"/>
              </w:rPr>
              <w:t>。</w:t>
            </w:r>
          </w:p>
          <w:p w14:paraId="1B8E41FD" w14:textId="77777777" w:rsidR="00F36A2A" w:rsidRPr="00963032" w:rsidRDefault="00682138" w:rsidP="00F36A2A">
            <w:pPr>
              <w:rPr>
                <w:rFonts w:ascii="Calibri" w:eastAsia="標楷體" w:hAnsi="Calibri" w:cs="Calibri"/>
                <w:szCs w:val="24"/>
              </w:rPr>
            </w:pPr>
            <w:r w:rsidRPr="00963032">
              <w:rPr>
                <w:rFonts w:ascii="Calibri" w:eastAsia="標楷體" w:hAnsi="Calibri" w:cs="Calibri"/>
                <w:szCs w:val="24"/>
              </w:rPr>
              <w:t xml:space="preserve">- </w:t>
            </w:r>
            <w:r w:rsidRPr="00963032">
              <w:rPr>
                <w:rFonts w:ascii="Calibri" w:eastAsia="標楷體" w:hAnsi="Calibri" w:cs="Calibri"/>
                <w:szCs w:val="24"/>
              </w:rPr>
              <w:t>評估傳達方式是否合適。</w:t>
            </w:r>
          </w:p>
          <w:p w14:paraId="3B864FE4" w14:textId="77777777" w:rsidR="00F36A2A" w:rsidRPr="00963032" w:rsidRDefault="00F36A2A" w:rsidP="00F36A2A">
            <w:pPr>
              <w:rPr>
                <w:rFonts w:ascii="Calibri" w:eastAsia="標楷體" w:hAnsi="Calibri" w:cs="Calibri"/>
                <w:szCs w:val="24"/>
              </w:rPr>
            </w:pPr>
            <w:r w:rsidRPr="00963032">
              <w:rPr>
                <w:rFonts w:ascii="Calibri" w:eastAsia="標楷體" w:hAnsi="Calibri" w:cs="Calibri"/>
                <w:szCs w:val="24"/>
              </w:rPr>
              <w:t xml:space="preserve">- </w:t>
            </w:r>
            <w:r w:rsidR="00682138" w:rsidRPr="00963032">
              <w:rPr>
                <w:rFonts w:ascii="Calibri" w:eastAsia="標楷體" w:hAnsi="Calibri" w:cs="Calibri"/>
                <w:szCs w:val="24"/>
              </w:rPr>
              <w:t>已檢視了</w:t>
            </w:r>
            <w:r w:rsidR="00CA692C" w:rsidRPr="00963032">
              <w:rPr>
                <w:rFonts w:ascii="Calibri" w:eastAsia="標楷體" w:hAnsi="Calibri" w:cs="Calibri"/>
                <w:szCs w:val="24"/>
              </w:rPr>
              <w:t>安全溝通方式</w:t>
            </w:r>
            <w:r w:rsidR="00682138" w:rsidRPr="00963032">
              <w:rPr>
                <w:rFonts w:ascii="Calibri" w:eastAsia="標楷體" w:hAnsi="Calibri" w:cs="Calibri"/>
                <w:szCs w:val="24"/>
              </w:rPr>
              <w:t>的有效性</w:t>
            </w:r>
            <w:r w:rsidR="00EB217C" w:rsidRPr="00963032">
              <w:rPr>
                <w:rFonts w:ascii="Calibri" w:eastAsia="標楷體" w:hAnsi="Calibri" w:cs="Calibri"/>
                <w:szCs w:val="24"/>
              </w:rPr>
              <w:t>及</w:t>
            </w:r>
            <w:r w:rsidR="00682138" w:rsidRPr="00963032">
              <w:rPr>
                <w:rFonts w:ascii="Calibri" w:eastAsia="標楷體" w:hAnsi="Calibri" w:cs="Calibri"/>
                <w:szCs w:val="24"/>
              </w:rPr>
              <w:t>用於更新相關訓</w:t>
            </w:r>
            <w:r w:rsidR="00CA692C" w:rsidRPr="00963032">
              <w:rPr>
                <w:rFonts w:ascii="Calibri" w:eastAsia="標楷體" w:hAnsi="Calibri" w:cs="Calibri"/>
                <w:szCs w:val="24"/>
              </w:rPr>
              <w:t>練</w:t>
            </w:r>
            <w:r w:rsidR="00682138" w:rsidRPr="00963032">
              <w:rPr>
                <w:rFonts w:ascii="Calibri" w:eastAsia="標楷體" w:hAnsi="Calibri" w:cs="Calibri"/>
                <w:szCs w:val="24"/>
              </w:rPr>
              <w:t>的</w:t>
            </w:r>
            <w:r w:rsidR="00CA692C" w:rsidRPr="00963032">
              <w:rPr>
                <w:rFonts w:ascii="Calibri" w:eastAsia="標楷體" w:hAnsi="Calibri" w:cs="Calibri"/>
                <w:szCs w:val="24"/>
              </w:rPr>
              <w:t>內容</w:t>
            </w:r>
            <w:r w:rsidR="00682138" w:rsidRPr="00963032">
              <w:rPr>
                <w:rFonts w:ascii="Calibri" w:eastAsia="標楷體" w:hAnsi="Calibri" w:cs="Calibri"/>
                <w:szCs w:val="24"/>
              </w:rPr>
              <w:t>。</w:t>
            </w:r>
          </w:p>
          <w:p w14:paraId="2AB3B486" w14:textId="2D5505D3" w:rsidR="00F36A2A" w:rsidRPr="00963032" w:rsidRDefault="00F36A2A" w:rsidP="00F36A2A">
            <w:pPr>
              <w:rPr>
                <w:rFonts w:ascii="Calibri" w:eastAsia="標楷體" w:hAnsi="Calibri" w:cs="Calibri"/>
                <w:szCs w:val="24"/>
              </w:rPr>
            </w:pPr>
            <w:r w:rsidRPr="00963032">
              <w:rPr>
                <w:rFonts w:ascii="Calibri" w:eastAsia="標楷體" w:hAnsi="Calibri" w:cs="Calibri"/>
                <w:szCs w:val="24"/>
              </w:rPr>
              <w:t>-</w:t>
            </w:r>
            <w:r w:rsidR="00980A19" w:rsidRPr="00963032">
              <w:rPr>
                <w:rFonts w:ascii="Calibri" w:eastAsia="標楷體" w:hAnsi="Calibri" w:cs="Calibri" w:hint="eastAsia"/>
                <w:szCs w:val="24"/>
              </w:rPr>
              <w:t xml:space="preserve"> </w:t>
            </w:r>
            <w:r w:rsidR="00CA692C" w:rsidRPr="00963032">
              <w:rPr>
                <w:rFonts w:ascii="Calibri" w:eastAsia="標楷體" w:hAnsi="Calibri" w:cs="Calibri"/>
                <w:szCs w:val="24"/>
              </w:rPr>
              <w:t>已經傳達的重大事件、變動及調查結果</w:t>
            </w:r>
          </w:p>
          <w:p w14:paraId="4B213239" w14:textId="77777777" w:rsidR="00AF4EC7" w:rsidRPr="00963032" w:rsidRDefault="00AF4EC7" w:rsidP="00F36A2A">
            <w:pPr>
              <w:rPr>
                <w:rFonts w:ascii="Calibri" w:eastAsia="標楷體" w:hAnsi="Calibri" w:cs="Calibri"/>
                <w:szCs w:val="24"/>
              </w:rPr>
            </w:pPr>
            <w:r w:rsidRPr="00963032">
              <w:rPr>
                <w:rFonts w:ascii="Calibri" w:eastAsia="標楷體" w:hAnsi="Calibri" w:cs="Calibri"/>
                <w:szCs w:val="24"/>
              </w:rPr>
              <w:t xml:space="preserve">- </w:t>
            </w:r>
            <w:r w:rsidRPr="00963032">
              <w:rPr>
                <w:rFonts w:ascii="Calibri" w:eastAsia="標楷體" w:hAnsi="Calibri" w:cs="Calibri"/>
                <w:szCs w:val="24"/>
              </w:rPr>
              <w:t>查看安全資料</w:t>
            </w:r>
            <w:r w:rsidR="00EB217C" w:rsidRPr="00963032">
              <w:rPr>
                <w:rFonts w:ascii="Calibri" w:eastAsia="標楷體" w:hAnsi="Calibri" w:cs="Calibri"/>
                <w:szCs w:val="24"/>
              </w:rPr>
              <w:t>利用</w:t>
            </w:r>
            <w:r w:rsidRPr="00963032">
              <w:rPr>
                <w:rFonts w:ascii="Calibri" w:eastAsia="標楷體" w:hAnsi="Calibri" w:cs="Calibri"/>
                <w:szCs w:val="24"/>
              </w:rPr>
              <w:t>的方便性</w:t>
            </w:r>
            <w:r w:rsidR="00EB217C" w:rsidRPr="00963032">
              <w:rPr>
                <w:rFonts w:ascii="Calibri" w:eastAsia="標楷體" w:hAnsi="Calibri" w:cs="Calibri"/>
                <w:szCs w:val="24"/>
              </w:rPr>
              <w:t>。</w:t>
            </w:r>
          </w:p>
          <w:p w14:paraId="5390A1BA" w14:textId="77777777" w:rsidR="00F36A2A" w:rsidRPr="00963032" w:rsidRDefault="00AF4EC7" w:rsidP="00F36A2A">
            <w:pPr>
              <w:rPr>
                <w:rFonts w:ascii="Calibri" w:eastAsia="標楷體" w:hAnsi="Calibri" w:cs="Calibri"/>
                <w:szCs w:val="24"/>
              </w:rPr>
            </w:pPr>
            <w:r w:rsidRPr="00963032">
              <w:rPr>
                <w:rFonts w:ascii="Calibri" w:eastAsia="標楷體" w:hAnsi="Calibri" w:cs="Calibri"/>
                <w:szCs w:val="24"/>
              </w:rPr>
              <w:t xml:space="preserve">- </w:t>
            </w:r>
            <w:r w:rsidRPr="00963032">
              <w:rPr>
                <w:rFonts w:ascii="Calibri" w:eastAsia="標楷體" w:hAnsi="Calibri" w:cs="Calibri"/>
                <w:szCs w:val="24"/>
              </w:rPr>
              <w:t>詢問員工近期安全溝通的內容</w:t>
            </w:r>
            <w:r w:rsidR="00EB217C" w:rsidRPr="00963032">
              <w:rPr>
                <w:rFonts w:ascii="Calibri" w:eastAsia="標楷體" w:hAnsi="Calibri" w:cs="Calibri"/>
                <w:szCs w:val="24"/>
              </w:rPr>
              <w:t>。</w:t>
            </w:r>
          </w:p>
          <w:p w14:paraId="6E99416C" w14:textId="31CD4B37" w:rsidR="00CB42B5" w:rsidRPr="00963032" w:rsidRDefault="00F36A2A" w:rsidP="00D51827">
            <w:pPr>
              <w:rPr>
                <w:rFonts w:ascii="Calibri" w:eastAsia="標楷體" w:hAnsi="Calibri" w:cs="Calibri"/>
                <w:szCs w:val="24"/>
              </w:rPr>
            </w:pPr>
            <w:r w:rsidRPr="00963032">
              <w:rPr>
                <w:rFonts w:ascii="Calibri" w:eastAsia="標楷體" w:hAnsi="Calibri" w:cs="Calibri"/>
                <w:szCs w:val="24"/>
              </w:rPr>
              <w:t>-</w:t>
            </w:r>
            <w:r w:rsidR="00980A19" w:rsidRPr="00963032">
              <w:rPr>
                <w:rFonts w:ascii="Calibri" w:eastAsia="標楷體" w:hAnsi="Calibri" w:cs="Calibri" w:hint="eastAsia"/>
                <w:szCs w:val="24"/>
              </w:rPr>
              <w:t xml:space="preserve"> </w:t>
            </w:r>
            <w:r w:rsidR="00D51827" w:rsidRPr="00963032">
              <w:rPr>
                <w:rFonts w:ascii="Calibri" w:eastAsia="標楷體" w:hAnsi="Calibri" w:cs="Calibri"/>
                <w:szCs w:val="24"/>
              </w:rPr>
              <w:t>檢查來自事件的</w:t>
            </w:r>
            <w:r w:rsidR="00EB217C" w:rsidRPr="00963032">
              <w:rPr>
                <w:rFonts w:ascii="Calibri" w:eastAsia="標楷體" w:hAnsi="Calibri" w:cs="Calibri"/>
                <w:szCs w:val="24"/>
              </w:rPr>
              <w:t>資訊是否及時傳達給所有相關人員（內部和外部），並且是否經</w:t>
            </w:r>
            <w:r w:rsidR="00D51827" w:rsidRPr="00963032">
              <w:rPr>
                <w:rFonts w:ascii="Calibri" w:eastAsia="標楷體" w:hAnsi="Calibri" w:cs="Calibri"/>
                <w:szCs w:val="24"/>
              </w:rPr>
              <w:t>適當確認。</w:t>
            </w:r>
          </w:p>
        </w:tc>
      </w:tr>
      <w:tr w:rsidR="00963032" w:rsidRPr="00963032" w14:paraId="1C3299B3" w14:textId="77777777" w:rsidTr="003E676D">
        <w:trPr>
          <w:trHeight w:val="412"/>
        </w:trPr>
        <w:tc>
          <w:tcPr>
            <w:tcW w:w="583" w:type="dxa"/>
            <w:vMerge/>
            <w:shd w:val="clear" w:color="auto" w:fill="E2EFD9" w:themeFill="accent6" w:themeFillTint="33"/>
          </w:tcPr>
          <w:p w14:paraId="41119851" w14:textId="77777777" w:rsidR="00CB42B5" w:rsidRPr="00963032" w:rsidRDefault="00CB42B5" w:rsidP="009016AF">
            <w:pPr>
              <w:rPr>
                <w:rFonts w:ascii="Calibri" w:eastAsia="標楷體" w:hAnsi="Calibri" w:cs="Calibri"/>
                <w:szCs w:val="24"/>
              </w:rPr>
            </w:pPr>
          </w:p>
        </w:tc>
        <w:tc>
          <w:tcPr>
            <w:tcW w:w="3643" w:type="dxa"/>
            <w:gridSpan w:val="2"/>
            <w:shd w:val="clear" w:color="auto" w:fill="DBDBDB" w:themeFill="accent3" w:themeFillTint="66"/>
          </w:tcPr>
          <w:p w14:paraId="5B0D4154" w14:textId="77777777" w:rsidR="00CB42B5" w:rsidRPr="00963032" w:rsidRDefault="00CB42B5" w:rsidP="009016AF">
            <w:pPr>
              <w:jc w:val="center"/>
              <w:rPr>
                <w:rFonts w:ascii="Calibri" w:eastAsia="標楷體" w:hAnsi="Calibri" w:cs="Calibri"/>
                <w:b/>
                <w:szCs w:val="24"/>
              </w:rPr>
            </w:pPr>
            <w:r w:rsidRPr="00963032">
              <w:rPr>
                <w:rFonts w:ascii="Calibri" w:eastAsia="標楷體" w:hAnsi="Calibri" w:cs="Calibri"/>
                <w:b/>
                <w:szCs w:val="24"/>
              </w:rPr>
              <w:t>建置</w:t>
            </w:r>
            <w:r w:rsidRPr="00963032">
              <w:rPr>
                <w:rFonts w:ascii="Calibri" w:eastAsia="標楷體" w:hAnsi="Calibri" w:cs="Calibri"/>
                <w:b/>
                <w:szCs w:val="24"/>
              </w:rPr>
              <w:t>(Present)</w:t>
            </w:r>
          </w:p>
        </w:tc>
        <w:tc>
          <w:tcPr>
            <w:tcW w:w="3512" w:type="dxa"/>
            <w:gridSpan w:val="5"/>
            <w:shd w:val="clear" w:color="auto" w:fill="DBDBDB" w:themeFill="accent3" w:themeFillTint="66"/>
          </w:tcPr>
          <w:p w14:paraId="26900E8E" w14:textId="77777777" w:rsidR="00CB42B5" w:rsidRPr="00963032" w:rsidRDefault="00CB42B5" w:rsidP="009016AF">
            <w:pPr>
              <w:jc w:val="center"/>
              <w:rPr>
                <w:rFonts w:ascii="Calibri" w:eastAsia="標楷體" w:hAnsi="Calibri" w:cs="Calibri"/>
                <w:b/>
                <w:szCs w:val="24"/>
              </w:rPr>
            </w:pPr>
            <w:r w:rsidRPr="00963032">
              <w:rPr>
                <w:rFonts w:ascii="Calibri" w:eastAsia="標楷體" w:hAnsi="Calibri" w:cs="Calibri"/>
                <w:b/>
                <w:szCs w:val="24"/>
              </w:rPr>
              <w:t>合適</w:t>
            </w:r>
            <w:r w:rsidRPr="00963032">
              <w:rPr>
                <w:rFonts w:ascii="Calibri" w:eastAsia="標楷體" w:hAnsi="Calibri" w:cs="Calibri"/>
                <w:b/>
                <w:szCs w:val="24"/>
              </w:rPr>
              <w:t>(Suitable)</w:t>
            </w:r>
          </w:p>
        </w:tc>
        <w:tc>
          <w:tcPr>
            <w:tcW w:w="3924" w:type="dxa"/>
            <w:shd w:val="clear" w:color="auto" w:fill="DBDBDB" w:themeFill="accent3" w:themeFillTint="66"/>
          </w:tcPr>
          <w:p w14:paraId="7F8B2BA8" w14:textId="77777777" w:rsidR="00CB42B5" w:rsidRPr="00963032" w:rsidRDefault="00CB42B5" w:rsidP="009016AF">
            <w:pPr>
              <w:jc w:val="center"/>
              <w:rPr>
                <w:rFonts w:ascii="Calibri" w:eastAsia="標楷體" w:hAnsi="Calibri" w:cs="Calibri"/>
                <w:b/>
                <w:szCs w:val="24"/>
              </w:rPr>
            </w:pPr>
            <w:r w:rsidRPr="00963032">
              <w:rPr>
                <w:rFonts w:ascii="Calibri" w:eastAsia="標楷體" w:hAnsi="Calibri" w:cs="Calibri"/>
                <w:b/>
                <w:szCs w:val="24"/>
              </w:rPr>
              <w:t>運作</w:t>
            </w:r>
            <w:r w:rsidRPr="00963032">
              <w:rPr>
                <w:rFonts w:ascii="Calibri" w:eastAsia="標楷體" w:hAnsi="Calibri" w:cs="Calibri"/>
                <w:b/>
                <w:szCs w:val="24"/>
              </w:rPr>
              <w:t>(Operating)</w:t>
            </w:r>
          </w:p>
        </w:tc>
        <w:tc>
          <w:tcPr>
            <w:tcW w:w="3726" w:type="dxa"/>
            <w:shd w:val="clear" w:color="auto" w:fill="DBDBDB" w:themeFill="accent3" w:themeFillTint="66"/>
          </w:tcPr>
          <w:p w14:paraId="1916D694" w14:textId="77777777" w:rsidR="00CB42B5" w:rsidRPr="00963032" w:rsidRDefault="00CB42B5" w:rsidP="009016AF">
            <w:pPr>
              <w:jc w:val="center"/>
              <w:rPr>
                <w:rFonts w:ascii="Calibri" w:eastAsia="標楷體" w:hAnsi="Calibri" w:cs="Calibri"/>
                <w:b/>
                <w:szCs w:val="24"/>
              </w:rPr>
            </w:pPr>
            <w:r w:rsidRPr="00963032">
              <w:rPr>
                <w:rFonts w:ascii="Calibri" w:eastAsia="標楷體" w:hAnsi="Calibri" w:cs="Calibri"/>
                <w:b/>
                <w:szCs w:val="24"/>
              </w:rPr>
              <w:t>有效</w:t>
            </w:r>
            <w:r w:rsidRPr="00963032">
              <w:rPr>
                <w:rFonts w:ascii="Calibri" w:eastAsia="標楷體" w:hAnsi="Calibri" w:cs="Calibri"/>
                <w:b/>
                <w:szCs w:val="24"/>
              </w:rPr>
              <w:t>(Effective)</w:t>
            </w:r>
          </w:p>
        </w:tc>
      </w:tr>
      <w:tr w:rsidR="00963032" w:rsidRPr="00963032" w14:paraId="6D3E0FE5" w14:textId="77777777" w:rsidTr="003E676D">
        <w:trPr>
          <w:trHeight w:val="2403"/>
        </w:trPr>
        <w:tc>
          <w:tcPr>
            <w:tcW w:w="583" w:type="dxa"/>
            <w:vMerge/>
            <w:shd w:val="clear" w:color="auto" w:fill="E2EFD9" w:themeFill="accent6" w:themeFillTint="33"/>
          </w:tcPr>
          <w:p w14:paraId="5C3F28C4" w14:textId="77777777" w:rsidR="00F36A2A" w:rsidRPr="00963032" w:rsidRDefault="00F36A2A" w:rsidP="00F36A2A">
            <w:pPr>
              <w:rPr>
                <w:rFonts w:ascii="Calibri" w:eastAsia="標楷體" w:hAnsi="Calibri" w:cs="Calibri"/>
                <w:szCs w:val="24"/>
              </w:rPr>
            </w:pPr>
          </w:p>
        </w:tc>
        <w:tc>
          <w:tcPr>
            <w:tcW w:w="3643" w:type="dxa"/>
            <w:gridSpan w:val="2"/>
          </w:tcPr>
          <w:p w14:paraId="7E0BBEA4" w14:textId="77777777" w:rsidR="00F36A2A" w:rsidRPr="00963032" w:rsidRDefault="0095042F" w:rsidP="00311D57">
            <w:pPr>
              <w:pStyle w:val="Default"/>
              <w:spacing w:line="0" w:lineRule="atLeast"/>
              <w:ind w:left="250" w:hangingChars="104" w:hanging="250"/>
              <w:rPr>
                <w:rFonts w:eastAsia="標楷體"/>
                <w:color w:val="auto"/>
              </w:rPr>
            </w:pPr>
            <w:r w:rsidRPr="00963032">
              <w:rPr>
                <w:rFonts w:eastAsia="標楷體"/>
                <w:color w:val="auto"/>
              </w:rPr>
              <w:t>(4.2.1)</w:t>
            </w:r>
            <w:r w:rsidR="00081CD4" w:rsidRPr="00963032">
              <w:rPr>
                <w:rFonts w:eastAsia="標楷體"/>
                <w:color w:val="auto"/>
              </w:rPr>
              <w:t>有套傳</w:t>
            </w:r>
            <w:r w:rsidR="00B50407" w:rsidRPr="00963032">
              <w:rPr>
                <w:rFonts w:eastAsia="標楷體"/>
                <w:color w:val="auto"/>
              </w:rPr>
              <w:t>達</w:t>
            </w:r>
            <w:r w:rsidR="00081CD4" w:rsidRPr="00963032">
              <w:rPr>
                <w:rFonts w:eastAsia="標楷體"/>
                <w:color w:val="auto"/>
              </w:rPr>
              <w:t>重要安全資訊的</w:t>
            </w:r>
            <w:r w:rsidR="00EB217C" w:rsidRPr="00963032">
              <w:rPr>
                <w:rFonts w:eastAsia="標楷體"/>
                <w:color w:val="auto"/>
              </w:rPr>
              <w:t>程序</w:t>
            </w:r>
            <w:r w:rsidR="0033488A" w:rsidRPr="00963032">
              <w:rPr>
                <w:rFonts w:eastAsia="標楷體"/>
                <w:color w:val="auto"/>
              </w:rPr>
              <w:t>/</w:t>
            </w:r>
            <w:r w:rsidR="0033488A" w:rsidRPr="00963032">
              <w:rPr>
                <w:rFonts w:eastAsia="標楷體"/>
                <w:color w:val="auto"/>
              </w:rPr>
              <w:t>機制</w:t>
            </w:r>
            <w:r w:rsidR="00EB217C" w:rsidRPr="00963032">
              <w:rPr>
                <w:rFonts w:eastAsia="標楷體"/>
                <w:color w:val="auto"/>
              </w:rPr>
              <w:t>。</w:t>
            </w:r>
          </w:p>
        </w:tc>
        <w:tc>
          <w:tcPr>
            <w:tcW w:w="3512" w:type="dxa"/>
            <w:gridSpan w:val="5"/>
          </w:tcPr>
          <w:p w14:paraId="239D98CF" w14:textId="77777777" w:rsidR="00F36A2A" w:rsidRPr="00963032" w:rsidRDefault="00104C5B" w:rsidP="00CB008A">
            <w:pPr>
              <w:pStyle w:val="Default"/>
              <w:spacing w:line="0" w:lineRule="atLeast"/>
              <w:ind w:left="250" w:hangingChars="104" w:hanging="250"/>
              <w:rPr>
                <w:rFonts w:eastAsia="標楷體"/>
                <w:color w:val="auto"/>
              </w:rPr>
            </w:pPr>
            <w:r w:rsidRPr="00963032">
              <w:rPr>
                <w:rFonts w:eastAsia="標楷體"/>
                <w:color w:val="auto"/>
              </w:rPr>
              <w:t>(4.2.1-1)</w:t>
            </w:r>
            <w:r w:rsidR="008575FC" w:rsidRPr="00963032">
              <w:rPr>
                <w:rFonts w:eastAsia="標楷體"/>
                <w:color w:val="auto"/>
              </w:rPr>
              <w:t>該程序</w:t>
            </w:r>
            <w:r w:rsidRPr="00963032">
              <w:rPr>
                <w:rFonts w:eastAsia="標楷體"/>
                <w:color w:val="auto"/>
              </w:rPr>
              <w:t>/</w:t>
            </w:r>
            <w:r w:rsidRPr="00963032">
              <w:rPr>
                <w:rFonts w:eastAsia="標楷體"/>
                <w:color w:val="auto"/>
              </w:rPr>
              <w:t>機制</w:t>
            </w:r>
            <w:r w:rsidR="008575FC" w:rsidRPr="00963032">
              <w:rPr>
                <w:rFonts w:eastAsia="標楷體"/>
                <w:color w:val="auto"/>
              </w:rPr>
              <w:t>確定了需要傳達什麼，以及如何傳達安全資訊。</w:t>
            </w:r>
          </w:p>
          <w:p w14:paraId="6FFC0128" w14:textId="77777777" w:rsidR="00F36A2A" w:rsidRPr="00963032" w:rsidRDefault="00104C5B" w:rsidP="00CB008A">
            <w:pPr>
              <w:pStyle w:val="Default"/>
              <w:spacing w:line="0" w:lineRule="atLeast"/>
              <w:ind w:left="250" w:hangingChars="104" w:hanging="250"/>
              <w:rPr>
                <w:rFonts w:eastAsia="標楷體"/>
                <w:color w:val="auto"/>
              </w:rPr>
            </w:pPr>
            <w:r w:rsidRPr="00963032">
              <w:rPr>
                <w:rFonts w:eastAsia="標楷體"/>
                <w:color w:val="auto"/>
              </w:rPr>
              <w:t>(4.2.1-2)</w:t>
            </w:r>
            <w:r w:rsidR="00A44682" w:rsidRPr="00963032">
              <w:rPr>
                <w:rFonts w:eastAsia="標楷體"/>
                <w:color w:val="auto"/>
              </w:rPr>
              <w:t>該程序</w:t>
            </w:r>
            <w:r w:rsidRPr="00963032">
              <w:rPr>
                <w:rFonts w:eastAsia="標楷體"/>
                <w:color w:val="auto"/>
              </w:rPr>
              <w:t>/</w:t>
            </w:r>
            <w:r w:rsidRPr="00963032">
              <w:rPr>
                <w:rFonts w:eastAsia="標楷體"/>
                <w:color w:val="auto"/>
              </w:rPr>
              <w:t>機制</w:t>
            </w:r>
            <w:r w:rsidR="00EB217C" w:rsidRPr="00963032">
              <w:rPr>
                <w:rFonts w:eastAsia="標楷體"/>
                <w:color w:val="auto"/>
              </w:rPr>
              <w:t>視情況涵蓋</w:t>
            </w:r>
            <w:r w:rsidR="00A44682" w:rsidRPr="00963032">
              <w:rPr>
                <w:rFonts w:eastAsia="標楷體"/>
                <w:color w:val="auto"/>
              </w:rPr>
              <w:t>駐站單位、外包廠商及</w:t>
            </w:r>
            <w:r w:rsidR="00EB217C" w:rsidRPr="00963032">
              <w:rPr>
                <w:rFonts w:eastAsia="標楷體"/>
                <w:color w:val="auto"/>
              </w:rPr>
              <w:t>相關</w:t>
            </w:r>
            <w:r w:rsidR="00A44682" w:rsidRPr="00963032">
              <w:rPr>
                <w:rFonts w:eastAsia="標楷體"/>
                <w:color w:val="auto"/>
              </w:rPr>
              <w:t>人員。</w:t>
            </w:r>
          </w:p>
          <w:p w14:paraId="31C55212" w14:textId="77777777" w:rsidR="00F36A2A" w:rsidRPr="00963032" w:rsidRDefault="00F36A2A" w:rsidP="00CB008A">
            <w:pPr>
              <w:pStyle w:val="Default"/>
              <w:spacing w:line="0" w:lineRule="atLeast"/>
              <w:ind w:left="250" w:hangingChars="104" w:hanging="250"/>
              <w:rPr>
                <w:rFonts w:eastAsia="標楷體"/>
                <w:color w:val="auto"/>
              </w:rPr>
            </w:pPr>
          </w:p>
        </w:tc>
        <w:tc>
          <w:tcPr>
            <w:tcW w:w="3924" w:type="dxa"/>
          </w:tcPr>
          <w:p w14:paraId="79EA3DCC" w14:textId="77777777" w:rsidR="00F36A2A" w:rsidRPr="00963032" w:rsidRDefault="0095042F" w:rsidP="00311D57">
            <w:pPr>
              <w:pStyle w:val="Default"/>
              <w:spacing w:line="0" w:lineRule="atLeast"/>
              <w:ind w:left="250" w:hangingChars="104" w:hanging="250"/>
              <w:rPr>
                <w:rFonts w:eastAsia="標楷體"/>
                <w:color w:val="auto"/>
              </w:rPr>
            </w:pPr>
            <w:r w:rsidRPr="00963032">
              <w:rPr>
                <w:rFonts w:eastAsia="標楷體"/>
                <w:color w:val="auto"/>
              </w:rPr>
              <w:t>(4.2.1</w:t>
            </w:r>
            <w:r w:rsidR="00AD005B" w:rsidRPr="00963032">
              <w:rPr>
                <w:rFonts w:eastAsia="標楷體" w:hint="eastAsia"/>
                <w:color w:val="auto"/>
              </w:rPr>
              <w:t>-1</w:t>
            </w:r>
            <w:r w:rsidRPr="00963032">
              <w:rPr>
                <w:rFonts w:eastAsia="標楷體"/>
                <w:color w:val="auto"/>
              </w:rPr>
              <w:t>)</w:t>
            </w:r>
            <w:r w:rsidR="00A44682" w:rsidRPr="00963032">
              <w:rPr>
                <w:rFonts w:eastAsia="標楷體"/>
                <w:color w:val="auto"/>
              </w:rPr>
              <w:t>安全重要資訊已識別，並</w:t>
            </w:r>
            <w:r w:rsidR="00EB217C" w:rsidRPr="00963032">
              <w:rPr>
                <w:rFonts w:eastAsia="標楷體"/>
                <w:color w:val="auto"/>
              </w:rPr>
              <w:t>視情況</w:t>
            </w:r>
            <w:r w:rsidR="00A44682" w:rsidRPr="00963032">
              <w:rPr>
                <w:rFonts w:eastAsia="標楷體"/>
                <w:color w:val="auto"/>
              </w:rPr>
              <w:t>傳達給整個組織內所有相關人員</w:t>
            </w:r>
            <w:r w:rsidR="00EB217C" w:rsidRPr="00963032">
              <w:rPr>
                <w:rFonts w:eastAsia="標楷體"/>
                <w:color w:val="auto"/>
              </w:rPr>
              <w:t>(</w:t>
            </w:r>
            <w:r w:rsidR="00EB217C" w:rsidRPr="00963032">
              <w:rPr>
                <w:rFonts w:eastAsia="標楷體"/>
                <w:color w:val="auto"/>
              </w:rPr>
              <w:t>包含</w:t>
            </w:r>
            <w:r w:rsidR="00A44682" w:rsidRPr="00963032">
              <w:rPr>
                <w:rFonts w:eastAsia="標楷體"/>
                <w:color w:val="auto"/>
              </w:rPr>
              <w:t>駐站單位、外包廠商</w:t>
            </w:r>
            <w:r w:rsidR="00CB008A" w:rsidRPr="00963032">
              <w:rPr>
                <w:rFonts w:eastAsia="標楷體"/>
                <w:color w:val="auto"/>
              </w:rPr>
              <w:t>等</w:t>
            </w:r>
            <w:r w:rsidR="00EB217C" w:rsidRPr="00963032">
              <w:rPr>
                <w:rFonts w:eastAsia="標楷體"/>
                <w:color w:val="auto"/>
              </w:rPr>
              <w:t>)</w:t>
            </w:r>
            <w:r w:rsidR="00CB008A" w:rsidRPr="00963032">
              <w:rPr>
                <w:rFonts w:eastAsia="標楷體"/>
                <w:color w:val="auto"/>
              </w:rPr>
              <w:t>。</w:t>
            </w:r>
          </w:p>
          <w:p w14:paraId="2A51C355" w14:textId="77777777" w:rsidR="00AD005B" w:rsidRPr="00963032" w:rsidRDefault="00AD005B" w:rsidP="0081107F">
            <w:pPr>
              <w:pStyle w:val="Default"/>
              <w:spacing w:line="0" w:lineRule="atLeast"/>
              <w:ind w:left="250" w:hangingChars="104" w:hanging="250"/>
              <w:rPr>
                <w:rFonts w:eastAsia="標楷體"/>
                <w:color w:val="auto"/>
              </w:rPr>
            </w:pPr>
            <w:r w:rsidRPr="00963032">
              <w:rPr>
                <w:rFonts w:eastAsia="標楷體" w:hint="eastAsia"/>
                <w:color w:val="auto"/>
              </w:rPr>
              <w:t>(4.2.1-2)</w:t>
            </w:r>
            <w:r w:rsidRPr="00963032">
              <w:rPr>
                <w:rFonts w:eastAsia="標楷體" w:hint="eastAsia"/>
                <w:color w:val="auto"/>
              </w:rPr>
              <w:t>組織有</w:t>
            </w:r>
            <w:proofErr w:type="gramStart"/>
            <w:r w:rsidRPr="00963032">
              <w:rPr>
                <w:rFonts w:eastAsia="標楷體" w:hint="eastAsia"/>
                <w:color w:val="auto"/>
              </w:rPr>
              <w:t>針對空側作業</w:t>
            </w:r>
            <w:proofErr w:type="gramEnd"/>
            <w:r w:rsidRPr="00963032">
              <w:rPr>
                <w:rFonts w:eastAsia="標楷體" w:hint="eastAsia"/>
                <w:color w:val="auto"/>
              </w:rPr>
              <w:t>人員辦理</w:t>
            </w:r>
            <w:r w:rsidR="0081107F" w:rsidRPr="00963032">
              <w:rPr>
                <w:rFonts w:eastAsia="標楷體" w:hint="eastAsia"/>
                <w:color w:val="auto"/>
              </w:rPr>
              <w:t>增進危害通報或安全宣導等</w:t>
            </w:r>
            <w:r w:rsidRPr="00963032">
              <w:rPr>
                <w:rFonts w:eastAsia="標楷體" w:hint="eastAsia"/>
                <w:color w:val="auto"/>
              </w:rPr>
              <w:t>安全提升活動。</w:t>
            </w:r>
          </w:p>
        </w:tc>
        <w:tc>
          <w:tcPr>
            <w:tcW w:w="3726" w:type="dxa"/>
          </w:tcPr>
          <w:p w14:paraId="1DBF500C" w14:textId="19A1F57C" w:rsidR="00F36A2A" w:rsidRPr="00963032" w:rsidRDefault="0095042F" w:rsidP="00CB008A">
            <w:pPr>
              <w:pStyle w:val="Default"/>
              <w:spacing w:line="0" w:lineRule="atLeast"/>
              <w:ind w:left="250" w:hangingChars="104" w:hanging="250"/>
              <w:rPr>
                <w:rFonts w:eastAsia="標楷體"/>
                <w:color w:val="auto"/>
              </w:rPr>
            </w:pPr>
            <w:r w:rsidRPr="00963032">
              <w:rPr>
                <w:rFonts w:eastAsia="標楷體"/>
                <w:color w:val="auto"/>
              </w:rPr>
              <w:t>(4.2.1-1)</w:t>
            </w:r>
            <w:r w:rsidR="00980A19" w:rsidRPr="00963032">
              <w:rPr>
                <w:rFonts w:eastAsia="標楷體" w:hint="eastAsia"/>
                <w:color w:val="auto"/>
              </w:rPr>
              <w:t>機場</w:t>
            </w:r>
            <w:r w:rsidR="00A44682" w:rsidRPr="00963032">
              <w:rPr>
                <w:rFonts w:eastAsia="標楷體"/>
                <w:color w:val="auto"/>
              </w:rPr>
              <w:t>透過各種方法有效地分析和傳達安全重要資訊，</w:t>
            </w:r>
            <w:r w:rsidR="0086411F" w:rsidRPr="00963032">
              <w:rPr>
                <w:rFonts w:eastAsia="標楷體"/>
                <w:color w:val="auto"/>
              </w:rPr>
              <w:t>並盡可能地讓這些資訊被理解</w:t>
            </w:r>
            <w:r w:rsidR="00A44682" w:rsidRPr="00963032">
              <w:rPr>
                <w:rFonts w:eastAsia="標楷體"/>
                <w:color w:val="auto"/>
              </w:rPr>
              <w:t>。</w:t>
            </w:r>
          </w:p>
          <w:p w14:paraId="4F6EB0BA" w14:textId="329ACA4A" w:rsidR="00F36A2A" w:rsidRPr="00963032" w:rsidRDefault="0033488A" w:rsidP="00311D57">
            <w:pPr>
              <w:pStyle w:val="Default"/>
              <w:spacing w:line="0" w:lineRule="atLeast"/>
              <w:ind w:left="250" w:hangingChars="104" w:hanging="250"/>
              <w:rPr>
                <w:rFonts w:eastAsia="標楷體"/>
                <w:color w:val="auto"/>
              </w:rPr>
            </w:pPr>
            <w:r w:rsidRPr="00963032">
              <w:rPr>
                <w:rFonts w:eastAsia="標楷體"/>
                <w:color w:val="auto"/>
              </w:rPr>
              <w:t>(4.2.1</w:t>
            </w:r>
            <w:r w:rsidR="0095042F" w:rsidRPr="00963032">
              <w:rPr>
                <w:rFonts w:eastAsia="標楷體"/>
                <w:color w:val="auto"/>
              </w:rPr>
              <w:t>-2</w:t>
            </w:r>
            <w:r w:rsidRPr="00963032">
              <w:rPr>
                <w:rFonts w:eastAsia="標楷體"/>
                <w:color w:val="auto"/>
              </w:rPr>
              <w:t>)</w:t>
            </w:r>
            <w:r w:rsidR="0086411F" w:rsidRPr="00963032">
              <w:rPr>
                <w:rFonts w:eastAsia="標楷體"/>
                <w:color w:val="auto"/>
              </w:rPr>
              <w:t>對安全溝通進行評估，以確定其</w:t>
            </w:r>
            <w:r w:rsidR="00CB008A" w:rsidRPr="00963032">
              <w:rPr>
                <w:rFonts w:eastAsia="標楷體"/>
                <w:color w:val="auto"/>
              </w:rPr>
              <w:t>如何被應用及</w:t>
            </w:r>
            <w:r w:rsidR="0086411F" w:rsidRPr="00963032">
              <w:rPr>
                <w:rFonts w:eastAsia="標楷體"/>
                <w:color w:val="auto"/>
              </w:rPr>
              <w:t>理解</w:t>
            </w:r>
            <w:r w:rsidR="00CB008A" w:rsidRPr="00963032">
              <w:rPr>
                <w:rFonts w:eastAsia="標楷體"/>
                <w:color w:val="auto"/>
              </w:rPr>
              <w:t>的</w:t>
            </w:r>
            <w:r w:rsidR="0086411F" w:rsidRPr="00963032">
              <w:rPr>
                <w:rFonts w:eastAsia="標楷體"/>
                <w:color w:val="auto"/>
              </w:rPr>
              <w:t>方式，並於適當情況下進行改進。</w:t>
            </w:r>
          </w:p>
          <w:p w14:paraId="647EBDA3" w14:textId="1AD041F8" w:rsidR="0081107F" w:rsidRPr="00963032" w:rsidRDefault="0081107F" w:rsidP="0081107F">
            <w:pPr>
              <w:pStyle w:val="Default"/>
              <w:spacing w:line="0" w:lineRule="atLeast"/>
              <w:ind w:left="250" w:hangingChars="104" w:hanging="250"/>
              <w:rPr>
                <w:rFonts w:eastAsia="標楷體"/>
                <w:color w:val="auto"/>
              </w:rPr>
            </w:pPr>
            <w:r w:rsidRPr="00963032">
              <w:rPr>
                <w:rFonts w:eastAsia="標楷體" w:hint="eastAsia"/>
                <w:color w:val="auto"/>
              </w:rPr>
              <w:t>(4.2.1-3)</w:t>
            </w:r>
            <w:r w:rsidRPr="00963032">
              <w:rPr>
                <w:rFonts w:eastAsia="標楷體" w:hint="eastAsia"/>
                <w:color w:val="auto"/>
              </w:rPr>
              <w:t>有佐證資料顯示</w:t>
            </w:r>
            <w:r w:rsidR="00980A19" w:rsidRPr="00963032">
              <w:rPr>
                <w:rFonts w:eastAsia="標楷體" w:hint="eastAsia"/>
                <w:color w:val="auto"/>
              </w:rPr>
              <w:t>機場</w:t>
            </w:r>
            <w:r w:rsidRPr="00963032">
              <w:rPr>
                <w:rFonts w:eastAsia="標楷體" w:hint="eastAsia"/>
                <w:color w:val="auto"/>
              </w:rPr>
              <w:t>所辦理安全文化提升活動有達到預期成效。</w:t>
            </w:r>
          </w:p>
        </w:tc>
      </w:tr>
    </w:tbl>
    <w:p w14:paraId="00F4C3CC" w14:textId="77777777" w:rsidR="00CB42B5" w:rsidRPr="00D149FC" w:rsidRDefault="00CB42B5" w:rsidP="00C03A80">
      <w:pPr>
        <w:rPr>
          <w:rFonts w:ascii="Calibri" w:eastAsia="標楷體" w:hAnsi="Calibri" w:cs="Calibri"/>
          <w:szCs w:val="24"/>
        </w:rPr>
      </w:pPr>
    </w:p>
    <w:p w14:paraId="49082979" w14:textId="77777777" w:rsidR="00CB42B5" w:rsidRPr="00D149FC" w:rsidRDefault="00CB42B5">
      <w:pPr>
        <w:widowControl/>
        <w:rPr>
          <w:rFonts w:ascii="Calibri" w:eastAsia="標楷體" w:hAnsi="Calibri" w:cs="Calibri"/>
          <w:szCs w:val="24"/>
        </w:rPr>
      </w:pPr>
      <w:r w:rsidRPr="00D149FC">
        <w:rPr>
          <w:rFonts w:ascii="Calibri" w:eastAsia="標楷體" w:hAnsi="Calibri" w:cs="Calibri"/>
          <w:szCs w:val="24"/>
        </w:rPr>
        <w:br w:type="page"/>
      </w:r>
    </w:p>
    <w:p w14:paraId="592BE1EC" w14:textId="77777777" w:rsidR="00CB42B5" w:rsidRPr="005D2E5D" w:rsidRDefault="00F36A2A" w:rsidP="00C03A80">
      <w:pPr>
        <w:rPr>
          <w:rFonts w:ascii="Calibri" w:eastAsia="標楷體" w:hAnsi="Calibri" w:cs="Calibri"/>
          <w:b/>
          <w:color w:val="000000" w:themeColor="text1"/>
          <w:szCs w:val="24"/>
        </w:rPr>
      </w:pPr>
      <w:r w:rsidRPr="005D2E5D">
        <w:rPr>
          <w:rFonts w:ascii="Calibri" w:eastAsia="標楷體" w:hAnsi="Calibri" w:cs="Calibri"/>
          <w:b/>
          <w:color w:val="000000" w:themeColor="text1"/>
          <w:szCs w:val="24"/>
        </w:rPr>
        <w:lastRenderedPageBreak/>
        <w:t xml:space="preserve">5. </w:t>
      </w:r>
      <w:r w:rsidRPr="005D2E5D">
        <w:rPr>
          <w:rFonts w:ascii="Calibri" w:eastAsia="標楷體" w:hAnsi="Calibri" w:cs="Calibri"/>
          <w:b/>
          <w:color w:val="000000" w:themeColor="text1"/>
          <w:szCs w:val="24"/>
        </w:rPr>
        <w:t>介面管理</w:t>
      </w:r>
      <w:r w:rsidRPr="005D2E5D">
        <w:rPr>
          <w:rFonts w:ascii="Calibri" w:eastAsia="標楷體" w:hAnsi="Calibri" w:cs="Calibri"/>
          <w:b/>
          <w:color w:val="000000" w:themeColor="text1"/>
          <w:szCs w:val="24"/>
        </w:rPr>
        <w:t xml:space="preserve"> (Annex 19 Appendix 2 note 2)</w:t>
      </w:r>
    </w:p>
    <w:tbl>
      <w:tblPr>
        <w:tblStyle w:val="a3"/>
        <w:tblW w:w="0" w:type="auto"/>
        <w:tblLook w:val="04A0" w:firstRow="1" w:lastRow="0" w:firstColumn="1" w:lastColumn="0" w:noHBand="0" w:noVBand="1"/>
      </w:tblPr>
      <w:tblGrid>
        <w:gridCol w:w="583"/>
        <w:gridCol w:w="843"/>
        <w:gridCol w:w="2800"/>
        <w:gridCol w:w="1676"/>
        <w:gridCol w:w="459"/>
        <w:gridCol w:w="458"/>
        <w:gridCol w:w="460"/>
        <w:gridCol w:w="459"/>
        <w:gridCol w:w="3924"/>
        <w:gridCol w:w="3726"/>
      </w:tblGrid>
      <w:tr w:rsidR="00963032" w:rsidRPr="00963032" w14:paraId="0B74F461" w14:textId="77777777" w:rsidTr="00EF1FF9">
        <w:tc>
          <w:tcPr>
            <w:tcW w:w="583" w:type="dxa"/>
            <w:vMerge w:val="restart"/>
            <w:shd w:val="clear" w:color="auto" w:fill="D9E2F3" w:themeFill="accent5" w:themeFillTint="33"/>
            <w:textDirection w:val="tbRlV"/>
          </w:tcPr>
          <w:p w14:paraId="0386ED4F" w14:textId="77777777" w:rsidR="00CB42B5" w:rsidRPr="00963032" w:rsidRDefault="00CB42B5" w:rsidP="00816842">
            <w:pPr>
              <w:jc w:val="center"/>
              <w:rPr>
                <w:rFonts w:ascii="Calibri" w:eastAsia="標楷體" w:hAnsi="Calibri" w:cs="Calibri"/>
                <w:b/>
                <w:szCs w:val="24"/>
              </w:rPr>
            </w:pPr>
            <w:r w:rsidRPr="00963032">
              <w:rPr>
                <w:rFonts w:ascii="Calibri" w:eastAsia="標楷體" w:hAnsi="Calibri" w:cs="Calibri"/>
                <w:b/>
                <w:szCs w:val="24"/>
              </w:rPr>
              <w:br w:type="page"/>
            </w:r>
            <w:r w:rsidRPr="00963032">
              <w:rPr>
                <w:rFonts w:ascii="Calibri" w:eastAsia="標楷體" w:hAnsi="Calibri" w:cs="Calibri"/>
                <w:b/>
                <w:szCs w:val="24"/>
              </w:rPr>
              <w:t>評</w:t>
            </w:r>
            <w:r w:rsidR="00816842" w:rsidRPr="00963032">
              <w:rPr>
                <w:rFonts w:ascii="Calibri" w:eastAsia="標楷體" w:hAnsi="Calibri" w:cs="Calibri"/>
                <w:b/>
                <w:szCs w:val="24"/>
              </w:rPr>
              <w:t>量</w:t>
            </w:r>
          </w:p>
        </w:tc>
        <w:tc>
          <w:tcPr>
            <w:tcW w:w="5319" w:type="dxa"/>
            <w:gridSpan w:val="3"/>
            <w:shd w:val="clear" w:color="auto" w:fill="DBDBDB" w:themeFill="accent3" w:themeFillTint="66"/>
          </w:tcPr>
          <w:p w14:paraId="6A4AA99E" w14:textId="77777777" w:rsidR="00CB42B5" w:rsidRPr="00963032" w:rsidRDefault="00CB42B5" w:rsidP="009016AF">
            <w:pPr>
              <w:jc w:val="center"/>
              <w:rPr>
                <w:rFonts w:ascii="Calibri" w:eastAsia="標楷體" w:hAnsi="Calibri" w:cs="Calibri"/>
                <w:b/>
                <w:szCs w:val="24"/>
              </w:rPr>
            </w:pPr>
            <w:r w:rsidRPr="00963032">
              <w:rPr>
                <w:rFonts w:ascii="Calibri" w:eastAsia="標楷體" w:hAnsi="Calibri" w:cs="Calibri"/>
                <w:b/>
                <w:szCs w:val="24"/>
              </w:rPr>
              <w:t>符合性及績效指標</w:t>
            </w:r>
          </w:p>
        </w:tc>
        <w:tc>
          <w:tcPr>
            <w:tcW w:w="459" w:type="dxa"/>
            <w:shd w:val="clear" w:color="auto" w:fill="DBDBDB" w:themeFill="accent3" w:themeFillTint="66"/>
          </w:tcPr>
          <w:p w14:paraId="4D59FBE6" w14:textId="77777777" w:rsidR="00CB42B5" w:rsidRPr="00963032" w:rsidRDefault="00CB42B5" w:rsidP="009016AF">
            <w:pPr>
              <w:jc w:val="center"/>
              <w:rPr>
                <w:rFonts w:ascii="Calibri" w:eastAsia="標楷體" w:hAnsi="Calibri" w:cs="Calibri"/>
                <w:b/>
                <w:szCs w:val="24"/>
              </w:rPr>
            </w:pPr>
            <w:r w:rsidRPr="00963032">
              <w:rPr>
                <w:rFonts w:ascii="Calibri" w:eastAsia="標楷體" w:hAnsi="Calibri" w:cs="Calibri"/>
                <w:b/>
                <w:szCs w:val="24"/>
              </w:rPr>
              <w:t>P</w:t>
            </w:r>
          </w:p>
        </w:tc>
        <w:tc>
          <w:tcPr>
            <w:tcW w:w="458" w:type="dxa"/>
            <w:shd w:val="clear" w:color="auto" w:fill="DBDBDB" w:themeFill="accent3" w:themeFillTint="66"/>
          </w:tcPr>
          <w:p w14:paraId="102176CE" w14:textId="77777777" w:rsidR="00CB42B5" w:rsidRPr="00963032" w:rsidRDefault="00CB42B5" w:rsidP="009016AF">
            <w:pPr>
              <w:jc w:val="center"/>
              <w:rPr>
                <w:rFonts w:ascii="Calibri" w:eastAsia="標楷體" w:hAnsi="Calibri" w:cs="Calibri"/>
                <w:b/>
                <w:szCs w:val="24"/>
              </w:rPr>
            </w:pPr>
            <w:r w:rsidRPr="00963032">
              <w:rPr>
                <w:rFonts w:ascii="Calibri" w:eastAsia="標楷體" w:hAnsi="Calibri" w:cs="Calibri"/>
                <w:b/>
                <w:szCs w:val="24"/>
              </w:rPr>
              <w:t>S</w:t>
            </w:r>
          </w:p>
        </w:tc>
        <w:tc>
          <w:tcPr>
            <w:tcW w:w="460" w:type="dxa"/>
            <w:shd w:val="clear" w:color="auto" w:fill="DBDBDB" w:themeFill="accent3" w:themeFillTint="66"/>
          </w:tcPr>
          <w:p w14:paraId="6ED784EA" w14:textId="77777777" w:rsidR="00CB42B5" w:rsidRPr="00963032" w:rsidRDefault="00CB42B5" w:rsidP="009016AF">
            <w:pPr>
              <w:jc w:val="center"/>
              <w:rPr>
                <w:rFonts w:ascii="Calibri" w:eastAsia="標楷體" w:hAnsi="Calibri" w:cs="Calibri"/>
                <w:b/>
                <w:szCs w:val="24"/>
              </w:rPr>
            </w:pPr>
            <w:r w:rsidRPr="00963032">
              <w:rPr>
                <w:rFonts w:ascii="Calibri" w:eastAsia="標楷體" w:hAnsi="Calibri" w:cs="Calibri"/>
                <w:b/>
                <w:szCs w:val="24"/>
              </w:rPr>
              <w:t>O</w:t>
            </w:r>
          </w:p>
        </w:tc>
        <w:tc>
          <w:tcPr>
            <w:tcW w:w="459" w:type="dxa"/>
            <w:shd w:val="clear" w:color="auto" w:fill="DBDBDB" w:themeFill="accent3" w:themeFillTint="66"/>
          </w:tcPr>
          <w:p w14:paraId="5D12FB2B" w14:textId="77777777" w:rsidR="00CB42B5" w:rsidRPr="00963032" w:rsidRDefault="00CB42B5" w:rsidP="009016AF">
            <w:pPr>
              <w:jc w:val="center"/>
              <w:rPr>
                <w:rFonts w:ascii="Calibri" w:eastAsia="標楷體" w:hAnsi="Calibri" w:cs="Calibri"/>
                <w:b/>
                <w:szCs w:val="24"/>
              </w:rPr>
            </w:pPr>
            <w:r w:rsidRPr="00963032">
              <w:rPr>
                <w:rFonts w:ascii="Calibri" w:eastAsia="標楷體" w:hAnsi="Calibri" w:cs="Calibri"/>
                <w:b/>
                <w:szCs w:val="24"/>
              </w:rPr>
              <w:t>E</w:t>
            </w:r>
          </w:p>
        </w:tc>
        <w:tc>
          <w:tcPr>
            <w:tcW w:w="3924" w:type="dxa"/>
            <w:shd w:val="clear" w:color="auto" w:fill="DBDBDB" w:themeFill="accent3" w:themeFillTint="66"/>
          </w:tcPr>
          <w:p w14:paraId="3C3A8BB2" w14:textId="77777777" w:rsidR="00CB42B5" w:rsidRPr="00963032" w:rsidRDefault="00653F77" w:rsidP="009016AF">
            <w:pPr>
              <w:jc w:val="center"/>
              <w:rPr>
                <w:rFonts w:ascii="Calibri" w:eastAsia="標楷體" w:hAnsi="Calibri" w:cs="Calibri"/>
                <w:b/>
                <w:szCs w:val="24"/>
              </w:rPr>
            </w:pPr>
            <w:r w:rsidRPr="00963032">
              <w:rPr>
                <w:rFonts w:ascii="Calibri" w:eastAsia="標楷體" w:hAnsi="Calibri" w:cs="Calibri"/>
                <w:b/>
                <w:szCs w:val="24"/>
              </w:rPr>
              <w:t>佐證資料及達成方式說明</w:t>
            </w:r>
          </w:p>
        </w:tc>
        <w:tc>
          <w:tcPr>
            <w:tcW w:w="3726" w:type="dxa"/>
            <w:shd w:val="clear" w:color="auto" w:fill="DBDBDB" w:themeFill="accent3" w:themeFillTint="66"/>
          </w:tcPr>
          <w:p w14:paraId="2D0DF4CC" w14:textId="77777777" w:rsidR="00CB42B5" w:rsidRPr="00963032" w:rsidRDefault="00A97A1A" w:rsidP="009016AF">
            <w:pPr>
              <w:jc w:val="center"/>
              <w:rPr>
                <w:rFonts w:ascii="Calibri" w:eastAsia="標楷體" w:hAnsi="Calibri" w:cs="Calibri"/>
                <w:b/>
                <w:szCs w:val="24"/>
              </w:rPr>
            </w:pPr>
            <w:r w:rsidRPr="00963032">
              <w:rPr>
                <w:rFonts w:ascii="Calibri" w:eastAsia="標楷體" w:hAnsi="Calibri" w:cs="Calibri"/>
                <w:b/>
                <w:szCs w:val="24"/>
              </w:rPr>
              <w:t>評量意見</w:t>
            </w:r>
          </w:p>
        </w:tc>
      </w:tr>
      <w:tr w:rsidR="00963032" w:rsidRPr="00963032" w14:paraId="01428C40" w14:textId="77777777" w:rsidTr="00EF1FF9">
        <w:tc>
          <w:tcPr>
            <w:tcW w:w="583" w:type="dxa"/>
            <w:vMerge/>
            <w:shd w:val="clear" w:color="auto" w:fill="D9E2F3" w:themeFill="accent5" w:themeFillTint="33"/>
          </w:tcPr>
          <w:p w14:paraId="20CFDE8B" w14:textId="77777777" w:rsidR="00F36A2A" w:rsidRPr="00963032" w:rsidRDefault="00F36A2A" w:rsidP="00F36A2A">
            <w:pPr>
              <w:jc w:val="center"/>
              <w:rPr>
                <w:rFonts w:ascii="Calibri" w:eastAsia="標楷體" w:hAnsi="Calibri" w:cs="Calibri"/>
                <w:b/>
                <w:szCs w:val="24"/>
              </w:rPr>
            </w:pPr>
          </w:p>
        </w:tc>
        <w:tc>
          <w:tcPr>
            <w:tcW w:w="843" w:type="dxa"/>
          </w:tcPr>
          <w:p w14:paraId="619941E7" w14:textId="77777777" w:rsidR="00F36A2A" w:rsidRPr="00963032" w:rsidRDefault="00F36A2A" w:rsidP="00F36A2A">
            <w:pPr>
              <w:pStyle w:val="Default"/>
              <w:rPr>
                <w:rFonts w:eastAsia="標楷體"/>
                <w:color w:val="auto"/>
              </w:rPr>
            </w:pPr>
            <w:r w:rsidRPr="00963032">
              <w:rPr>
                <w:rFonts w:eastAsia="標楷體"/>
                <w:color w:val="auto"/>
              </w:rPr>
              <w:t xml:space="preserve">5.1.1 </w:t>
            </w:r>
          </w:p>
        </w:tc>
        <w:tc>
          <w:tcPr>
            <w:tcW w:w="4476" w:type="dxa"/>
            <w:gridSpan w:val="2"/>
          </w:tcPr>
          <w:p w14:paraId="4F8218BA" w14:textId="331A5BD8" w:rsidR="00F36A2A" w:rsidRPr="00963032" w:rsidRDefault="006231A5" w:rsidP="00076525">
            <w:pPr>
              <w:pStyle w:val="Default"/>
              <w:spacing w:line="0" w:lineRule="atLeast"/>
              <w:rPr>
                <w:rFonts w:eastAsia="標楷體"/>
                <w:color w:val="auto"/>
              </w:rPr>
            </w:pPr>
            <w:r w:rsidRPr="00963032">
              <w:rPr>
                <w:rFonts w:eastAsia="標楷體" w:hint="eastAsia"/>
                <w:color w:val="auto"/>
              </w:rPr>
              <w:t>機場</w:t>
            </w:r>
            <w:r w:rsidR="00076525" w:rsidRPr="00963032">
              <w:rPr>
                <w:rFonts w:eastAsia="標楷體"/>
                <w:color w:val="auto"/>
              </w:rPr>
              <w:t>已識別並記錄了相關的內部及外部介面以及此類介面的重要特性。</w:t>
            </w:r>
          </w:p>
        </w:tc>
        <w:tc>
          <w:tcPr>
            <w:tcW w:w="459" w:type="dxa"/>
          </w:tcPr>
          <w:p w14:paraId="4CFB814B" w14:textId="77777777" w:rsidR="00F36A2A" w:rsidRPr="00963032" w:rsidRDefault="00F36A2A" w:rsidP="00F36A2A">
            <w:pPr>
              <w:rPr>
                <w:rFonts w:ascii="Calibri" w:eastAsia="標楷體" w:hAnsi="Calibri" w:cs="Calibri"/>
                <w:szCs w:val="24"/>
              </w:rPr>
            </w:pPr>
          </w:p>
        </w:tc>
        <w:tc>
          <w:tcPr>
            <w:tcW w:w="458" w:type="dxa"/>
          </w:tcPr>
          <w:p w14:paraId="679BFF66" w14:textId="77777777" w:rsidR="00F36A2A" w:rsidRPr="00963032" w:rsidRDefault="00F36A2A" w:rsidP="00F36A2A">
            <w:pPr>
              <w:rPr>
                <w:rFonts w:ascii="Calibri" w:eastAsia="標楷體" w:hAnsi="Calibri" w:cs="Calibri"/>
                <w:szCs w:val="24"/>
              </w:rPr>
            </w:pPr>
          </w:p>
        </w:tc>
        <w:tc>
          <w:tcPr>
            <w:tcW w:w="460" w:type="dxa"/>
          </w:tcPr>
          <w:p w14:paraId="66A1CE22" w14:textId="77777777" w:rsidR="00F36A2A" w:rsidRPr="00963032" w:rsidRDefault="00F36A2A" w:rsidP="00F36A2A">
            <w:pPr>
              <w:rPr>
                <w:rFonts w:ascii="Calibri" w:eastAsia="標楷體" w:hAnsi="Calibri" w:cs="Calibri"/>
                <w:szCs w:val="24"/>
              </w:rPr>
            </w:pPr>
          </w:p>
        </w:tc>
        <w:tc>
          <w:tcPr>
            <w:tcW w:w="459" w:type="dxa"/>
          </w:tcPr>
          <w:p w14:paraId="686DE5A3" w14:textId="77777777" w:rsidR="00F36A2A" w:rsidRPr="00963032" w:rsidRDefault="00F36A2A" w:rsidP="00F36A2A">
            <w:pPr>
              <w:rPr>
                <w:rFonts w:ascii="Calibri" w:eastAsia="標楷體" w:hAnsi="Calibri" w:cs="Calibri"/>
                <w:szCs w:val="24"/>
              </w:rPr>
            </w:pPr>
          </w:p>
        </w:tc>
        <w:tc>
          <w:tcPr>
            <w:tcW w:w="3924" w:type="dxa"/>
          </w:tcPr>
          <w:p w14:paraId="5B0F7EA5" w14:textId="77777777" w:rsidR="00F36A2A" w:rsidRPr="00963032" w:rsidRDefault="00F36A2A" w:rsidP="00F36A2A">
            <w:pPr>
              <w:rPr>
                <w:rFonts w:ascii="Calibri" w:eastAsia="標楷體" w:hAnsi="Calibri" w:cs="Calibri"/>
                <w:szCs w:val="24"/>
              </w:rPr>
            </w:pPr>
          </w:p>
        </w:tc>
        <w:tc>
          <w:tcPr>
            <w:tcW w:w="3726" w:type="dxa"/>
          </w:tcPr>
          <w:p w14:paraId="7C7A7760" w14:textId="77777777" w:rsidR="00F36A2A" w:rsidRPr="00963032" w:rsidRDefault="00F36A2A" w:rsidP="00F36A2A">
            <w:pPr>
              <w:rPr>
                <w:rFonts w:ascii="Calibri" w:eastAsia="標楷體" w:hAnsi="Calibri" w:cs="Calibri"/>
                <w:szCs w:val="24"/>
              </w:rPr>
            </w:pPr>
          </w:p>
        </w:tc>
      </w:tr>
      <w:tr w:rsidR="00963032" w:rsidRPr="00963032" w14:paraId="7FC9D729" w14:textId="77777777" w:rsidTr="003E676D">
        <w:tc>
          <w:tcPr>
            <w:tcW w:w="583" w:type="dxa"/>
            <w:vMerge w:val="restart"/>
            <w:shd w:val="clear" w:color="auto" w:fill="E2EFD9" w:themeFill="accent6" w:themeFillTint="33"/>
            <w:textDirection w:val="tbRlV"/>
          </w:tcPr>
          <w:p w14:paraId="710B15CA" w14:textId="77777777" w:rsidR="00CB42B5" w:rsidRPr="00963032" w:rsidRDefault="00CB42B5" w:rsidP="009016AF">
            <w:pPr>
              <w:jc w:val="center"/>
              <w:rPr>
                <w:rFonts w:ascii="Calibri" w:eastAsia="標楷體" w:hAnsi="Calibri" w:cs="Calibri"/>
                <w:b/>
                <w:szCs w:val="24"/>
              </w:rPr>
            </w:pPr>
            <w:r w:rsidRPr="00963032">
              <w:rPr>
                <w:rFonts w:ascii="Calibri" w:eastAsia="標楷體" w:hAnsi="Calibri" w:cs="Calibri"/>
                <w:b/>
                <w:szCs w:val="24"/>
              </w:rPr>
              <w:t>指引</w:t>
            </w:r>
          </w:p>
        </w:tc>
        <w:tc>
          <w:tcPr>
            <w:tcW w:w="14805" w:type="dxa"/>
            <w:gridSpan w:val="9"/>
            <w:shd w:val="clear" w:color="auto" w:fill="D9D9D9" w:themeFill="background1" w:themeFillShade="D9"/>
          </w:tcPr>
          <w:p w14:paraId="514FDC78" w14:textId="77777777" w:rsidR="00CB42B5" w:rsidRPr="00963032" w:rsidRDefault="00A53D9C" w:rsidP="009016AF">
            <w:pPr>
              <w:jc w:val="center"/>
              <w:rPr>
                <w:rFonts w:ascii="Calibri" w:eastAsia="標楷體" w:hAnsi="Calibri" w:cs="Calibri"/>
                <w:szCs w:val="24"/>
              </w:rPr>
            </w:pPr>
            <w:r w:rsidRPr="00963032">
              <w:rPr>
                <w:rFonts w:ascii="Calibri" w:eastAsia="標楷體" w:hAnsi="Calibri" w:cs="Calibri"/>
                <w:b/>
                <w:szCs w:val="24"/>
              </w:rPr>
              <w:t>檢視內容參考</w:t>
            </w:r>
          </w:p>
        </w:tc>
      </w:tr>
      <w:tr w:rsidR="00963032" w:rsidRPr="00963032" w14:paraId="2BC503AE" w14:textId="77777777" w:rsidTr="003E676D">
        <w:trPr>
          <w:trHeight w:val="1554"/>
        </w:trPr>
        <w:tc>
          <w:tcPr>
            <w:tcW w:w="583" w:type="dxa"/>
            <w:vMerge/>
            <w:shd w:val="clear" w:color="auto" w:fill="E2EFD9" w:themeFill="accent6" w:themeFillTint="33"/>
          </w:tcPr>
          <w:p w14:paraId="7D502B7D" w14:textId="77777777" w:rsidR="00CB42B5" w:rsidRPr="00963032" w:rsidRDefault="00CB42B5" w:rsidP="009016AF">
            <w:pPr>
              <w:rPr>
                <w:rFonts w:ascii="Calibri" w:eastAsia="標楷體" w:hAnsi="Calibri" w:cs="Calibri"/>
                <w:szCs w:val="24"/>
              </w:rPr>
            </w:pPr>
          </w:p>
        </w:tc>
        <w:tc>
          <w:tcPr>
            <w:tcW w:w="14805" w:type="dxa"/>
            <w:gridSpan w:val="9"/>
          </w:tcPr>
          <w:p w14:paraId="07A15452" w14:textId="77777777" w:rsidR="00F36A2A" w:rsidRPr="00963032" w:rsidRDefault="00AC1B26" w:rsidP="00F36A2A">
            <w:pPr>
              <w:spacing w:line="0" w:lineRule="atLeast"/>
              <w:rPr>
                <w:rFonts w:ascii="Calibri" w:eastAsia="標楷體" w:hAnsi="Calibri" w:cs="Calibri"/>
                <w:szCs w:val="24"/>
              </w:rPr>
            </w:pPr>
            <w:r w:rsidRPr="00963032">
              <w:rPr>
                <w:rFonts w:ascii="Calibri" w:eastAsia="標楷體" w:hAnsi="Calibri" w:cs="Calibri"/>
                <w:szCs w:val="24"/>
              </w:rPr>
              <w:t xml:space="preserve">- </w:t>
            </w:r>
            <w:r w:rsidRPr="00963032">
              <w:rPr>
                <w:rFonts w:ascii="Calibri" w:eastAsia="標楷體" w:hAnsi="Calibri" w:cs="Calibri"/>
                <w:szCs w:val="24"/>
              </w:rPr>
              <w:t>檢視各種介面如何加以記錄，其可能涵蓋在系統描述中</w:t>
            </w:r>
            <w:r w:rsidR="00832098" w:rsidRPr="00963032">
              <w:rPr>
                <w:rFonts w:ascii="Calibri" w:eastAsia="標楷體" w:hAnsi="Calibri" w:cs="Calibri"/>
                <w:szCs w:val="24"/>
              </w:rPr>
              <w:t>。</w:t>
            </w:r>
          </w:p>
          <w:p w14:paraId="532C95A5" w14:textId="77777777" w:rsidR="00F36A2A" w:rsidRPr="00963032" w:rsidRDefault="002E1CF1" w:rsidP="00F36A2A">
            <w:pPr>
              <w:spacing w:line="0" w:lineRule="atLeast"/>
              <w:rPr>
                <w:rFonts w:ascii="Calibri" w:eastAsia="標楷體" w:hAnsi="Calibri" w:cs="Calibri"/>
                <w:szCs w:val="24"/>
              </w:rPr>
            </w:pPr>
            <w:r w:rsidRPr="00963032">
              <w:rPr>
                <w:rFonts w:ascii="Calibri" w:eastAsia="標楷體" w:hAnsi="Calibri" w:cs="Calibri"/>
                <w:szCs w:val="24"/>
              </w:rPr>
              <w:t xml:space="preserve">- </w:t>
            </w:r>
            <w:r w:rsidR="00832098" w:rsidRPr="00963032">
              <w:rPr>
                <w:rFonts w:ascii="Calibri" w:eastAsia="標楷體" w:hAnsi="Calibri" w:cs="Calibri"/>
                <w:szCs w:val="24"/>
              </w:rPr>
              <w:t>檢視</w:t>
            </w:r>
            <w:r w:rsidRPr="00963032">
              <w:rPr>
                <w:rFonts w:ascii="Calibri" w:eastAsia="標楷體" w:hAnsi="Calibri" w:cs="Calibri"/>
                <w:szCs w:val="24"/>
              </w:rPr>
              <w:t>下列證據</w:t>
            </w:r>
            <w:r w:rsidR="00832098" w:rsidRPr="00963032">
              <w:rPr>
                <w:rFonts w:ascii="Calibri" w:eastAsia="標楷體" w:hAnsi="Calibri" w:cs="Calibri"/>
                <w:szCs w:val="24"/>
              </w:rPr>
              <w:t>：</w:t>
            </w:r>
          </w:p>
          <w:p w14:paraId="7075BC32" w14:textId="77777777" w:rsidR="00F36A2A" w:rsidRPr="00963032" w:rsidRDefault="002E1CF1" w:rsidP="00F36A2A">
            <w:pPr>
              <w:spacing w:line="0" w:lineRule="atLeast"/>
              <w:rPr>
                <w:rFonts w:ascii="Calibri" w:eastAsia="標楷體" w:hAnsi="Calibri" w:cs="Calibri"/>
                <w:szCs w:val="24"/>
              </w:rPr>
            </w:pPr>
            <w:r w:rsidRPr="00963032">
              <w:rPr>
                <w:rFonts w:ascii="Calibri" w:eastAsia="標楷體" w:hAnsi="Calibri" w:cs="Calibri"/>
                <w:szCs w:val="24"/>
              </w:rPr>
              <w:t xml:space="preserve">o </w:t>
            </w:r>
            <w:r w:rsidRPr="00963032">
              <w:rPr>
                <w:rFonts w:ascii="Calibri" w:eastAsia="標楷體" w:hAnsi="Calibri" w:cs="Calibri"/>
                <w:szCs w:val="24"/>
              </w:rPr>
              <w:t>已確定安全</w:t>
            </w:r>
            <w:r w:rsidR="000C76DF" w:rsidRPr="00963032">
              <w:rPr>
                <w:rFonts w:ascii="Calibri" w:eastAsia="標楷體" w:hAnsi="Calibri" w:cs="Calibri"/>
                <w:szCs w:val="24"/>
              </w:rPr>
              <w:t>重要</w:t>
            </w:r>
            <w:r w:rsidR="00832098" w:rsidRPr="00963032">
              <w:rPr>
                <w:rFonts w:ascii="Calibri" w:eastAsia="標楷體" w:hAnsi="Calibri" w:cs="Calibri"/>
                <w:szCs w:val="24"/>
              </w:rPr>
              <w:t>議</w:t>
            </w:r>
            <w:r w:rsidRPr="00963032">
              <w:rPr>
                <w:rFonts w:ascii="Calibri" w:eastAsia="標楷體" w:hAnsi="Calibri" w:cs="Calibri"/>
                <w:szCs w:val="24"/>
              </w:rPr>
              <w:t>題，區域和相關危害</w:t>
            </w:r>
          </w:p>
          <w:p w14:paraId="6FC1C186" w14:textId="77777777" w:rsidR="00F36A2A" w:rsidRPr="00963032" w:rsidRDefault="000C76DF" w:rsidP="00F36A2A">
            <w:pPr>
              <w:spacing w:line="0" w:lineRule="atLeast"/>
              <w:rPr>
                <w:rFonts w:ascii="Calibri" w:eastAsia="標楷體" w:hAnsi="Calibri" w:cs="Calibri"/>
                <w:szCs w:val="24"/>
              </w:rPr>
            </w:pPr>
            <w:r w:rsidRPr="00963032">
              <w:rPr>
                <w:rFonts w:ascii="Calibri" w:eastAsia="標楷體" w:hAnsi="Calibri" w:cs="Calibri"/>
                <w:szCs w:val="24"/>
              </w:rPr>
              <w:t xml:space="preserve">o </w:t>
            </w:r>
            <w:r w:rsidRPr="00963032">
              <w:rPr>
                <w:rFonts w:ascii="Calibri" w:eastAsia="標楷體" w:hAnsi="Calibri" w:cs="Calibri"/>
                <w:szCs w:val="24"/>
              </w:rPr>
              <w:t>安全事件已報告並處理</w:t>
            </w:r>
          </w:p>
          <w:p w14:paraId="772A1927" w14:textId="77777777" w:rsidR="00F36A2A" w:rsidRPr="00963032" w:rsidRDefault="000C76DF" w:rsidP="00F36A2A">
            <w:pPr>
              <w:spacing w:line="0" w:lineRule="atLeast"/>
              <w:rPr>
                <w:rFonts w:ascii="Calibri" w:eastAsia="標楷體" w:hAnsi="Calibri" w:cs="Calibri"/>
                <w:szCs w:val="24"/>
              </w:rPr>
            </w:pPr>
            <w:r w:rsidRPr="00963032">
              <w:rPr>
                <w:rFonts w:ascii="Calibri" w:eastAsia="標楷體" w:hAnsi="Calibri" w:cs="Calibri"/>
                <w:szCs w:val="24"/>
              </w:rPr>
              <w:t xml:space="preserve">o </w:t>
            </w:r>
            <w:r w:rsidRPr="00963032">
              <w:rPr>
                <w:rFonts w:ascii="Calibri" w:eastAsia="標楷體" w:hAnsi="Calibri" w:cs="Calibri"/>
                <w:szCs w:val="24"/>
              </w:rPr>
              <w:t>風險控制措施已採用並定期檢視</w:t>
            </w:r>
          </w:p>
          <w:p w14:paraId="2513E787" w14:textId="77777777" w:rsidR="00F36A2A" w:rsidRPr="00963032" w:rsidRDefault="000C76DF" w:rsidP="00F36A2A">
            <w:pPr>
              <w:spacing w:line="0" w:lineRule="atLeast"/>
              <w:rPr>
                <w:rFonts w:ascii="Calibri" w:eastAsia="標楷體" w:hAnsi="Calibri" w:cs="Calibri"/>
                <w:szCs w:val="24"/>
              </w:rPr>
            </w:pPr>
            <w:r w:rsidRPr="00963032">
              <w:rPr>
                <w:rFonts w:ascii="Calibri" w:eastAsia="標楷體" w:hAnsi="Calibri" w:cs="Calibri"/>
                <w:szCs w:val="24"/>
              </w:rPr>
              <w:t xml:space="preserve">o </w:t>
            </w:r>
            <w:r w:rsidRPr="00963032">
              <w:rPr>
                <w:rFonts w:ascii="Calibri" w:eastAsia="標楷體" w:hAnsi="Calibri" w:cs="Calibri"/>
                <w:szCs w:val="24"/>
              </w:rPr>
              <w:t>已定期檢視相關介面</w:t>
            </w:r>
          </w:p>
          <w:p w14:paraId="07A5F15A" w14:textId="77777777" w:rsidR="00F36A2A" w:rsidRPr="00963032" w:rsidRDefault="000C76DF" w:rsidP="00F36A2A">
            <w:pPr>
              <w:spacing w:line="0" w:lineRule="atLeast"/>
              <w:rPr>
                <w:rFonts w:ascii="Calibri" w:eastAsia="標楷體" w:hAnsi="Calibri" w:cs="Calibri"/>
                <w:szCs w:val="24"/>
              </w:rPr>
            </w:pPr>
            <w:r w:rsidRPr="00963032">
              <w:rPr>
                <w:rFonts w:ascii="Calibri" w:eastAsia="標楷體" w:hAnsi="Calibri" w:cs="Calibri"/>
                <w:szCs w:val="24"/>
              </w:rPr>
              <w:t xml:space="preserve">- </w:t>
            </w:r>
            <w:r w:rsidRPr="00963032">
              <w:rPr>
                <w:rFonts w:ascii="Calibri" w:eastAsia="標楷體" w:hAnsi="Calibri" w:cs="Calibri"/>
                <w:szCs w:val="24"/>
              </w:rPr>
              <w:t>與相關外部組織一起籌畫了訓練和安全提升會議。</w:t>
            </w:r>
          </w:p>
          <w:p w14:paraId="0428ABDE" w14:textId="77777777" w:rsidR="00F36A2A" w:rsidRPr="00963032" w:rsidRDefault="000C76DF" w:rsidP="00F36A2A">
            <w:pPr>
              <w:spacing w:line="0" w:lineRule="atLeast"/>
              <w:rPr>
                <w:rFonts w:ascii="Calibri" w:eastAsia="標楷體" w:hAnsi="Calibri" w:cs="Calibri"/>
                <w:szCs w:val="24"/>
              </w:rPr>
            </w:pPr>
            <w:r w:rsidRPr="00963032">
              <w:rPr>
                <w:rFonts w:ascii="Calibri" w:eastAsia="標楷體" w:hAnsi="Calibri" w:cs="Calibri"/>
                <w:szCs w:val="24"/>
              </w:rPr>
              <w:t xml:space="preserve">- </w:t>
            </w:r>
            <w:r w:rsidRPr="00963032">
              <w:rPr>
                <w:rFonts w:ascii="Calibri" w:eastAsia="標楷體" w:hAnsi="Calibri" w:cs="Calibri"/>
                <w:szCs w:val="24"/>
              </w:rPr>
              <w:t>外部組織參與</w:t>
            </w:r>
            <w:r w:rsidRPr="00963032">
              <w:rPr>
                <w:rFonts w:ascii="Calibri" w:eastAsia="標楷體" w:hAnsi="Calibri" w:cs="Calibri"/>
                <w:szCs w:val="24"/>
              </w:rPr>
              <w:t>SMS</w:t>
            </w:r>
            <w:r w:rsidRPr="00963032">
              <w:rPr>
                <w:rFonts w:ascii="Calibri" w:eastAsia="標楷體" w:hAnsi="Calibri" w:cs="Calibri"/>
                <w:szCs w:val="24"/>
              </w:rPr>
              <w:t>活動以及分享安全資訊</w:t>
            </w:r>
            <w:r w:rsidR="00832098" w:rsidRPr="00963032">
              <w:rPr>
                <w:rFonts w:ascii="Calibri" w:eastAsia="標楷體" w:hAnsi="Calibri" w:cs="Calibri"/>
                <w:szCs w:val="24"/>
              </w:rPr>
              <w:t>。</w:t>
            </w:r>
          </w:p>
          <w:p w14:paraId="27561088" w14:textId="77777777" w:rsidR="00CB42B5" w:rsidRPr="00963032" w:rsidRDefault="000C76DF" w:rsidP="008F1616">
            <w:pPr>
              <w:spacing w:line="0" w:lineRule="atLeast"/>
              <w:rPr>
                <w:rFonts w:ascii="Calibri" w:eastAsia="標楷體" w:hAnsi="Calibri" w:cs="Calibri"/>
                <w:szCs w:val="24"/>
              </w:rPr>
            </w:pPr>
            <w:r w:rsidRPr="00963032">
              <w:rPr>
                <w:rFonts w:ascii="Calibri" w:eastAsia="標楷體" w:hAnsi="Calibri" w:cs="Calibri"/>
                <w:szCs w:val="24"/>
              </w:rPr>
              <w:t xml:space="preserve">- </w:t>
            </w:r>
            <w:r w:rsidRPr="00963032">
              <w:rPr>
                <w:rFonts w:ascii="Calibri" w:eastAsia="標楷體" w:hAnsi="Calibri" w:cs="Calibri"/>
                <w:szCs w:val="24"/>
              </w:rPr>
              <w:t>查看已識別的介面</w:t>
            </w:r>
            <w:r w:rsidR="00F36A2A" w:rsidRPr="00963032">
              <w:rPr>
                <w:rFonts w:ascii="Calibri" w:eastAsia="標楷體" w:hAnsi="Calibri" w:cs="Calibri"/>
                <w:szCs w:val="24"/>
              </w:rPr>
              <w:t xml:space="preserve"> (</w:t>
            </w:r>
            <w:r w:rsidRPr="00963032">
              <w:rPr>
                <w:rFonts w:ascii="Calibri" w:eastAsia="標楷體" w:hAnsi="Calibri" w:cs="Calibri"/>
                <w:szCs w:val="24"/>
              </w:rPr>
              <w:t>例如</w:t>
            </w:r>
            <w:r w:rsidR="008F1616" w:rsidRPr="00963032">
              <w:rPr>
                <w:rFonts w:ascii="Calibri" w:eastAsia="標楷體" w:hAnsi="Calibri" w:cs="Calibri"/>
                <w:szCs w:val="24"/>
              </w:rPr>
              <w:t>與航空公司、航管單位、訓練機構、駐站單位、國家主管機關等相關介面</w:t>
            </w:r>
            <w:r w:rsidR="00F36A2A" w:rsidRPr="00963032">
              <w:rPr>
                <w:rFonts w:ascii="Calibri" w:eastAsia="標楷體" w:hAnsi="Calibri" w:cs="Calibri"/>
                <w:szCs w:val="24"/>
              </w:rPr>
              <w:t>)</w:t>
            </w:r>
            <w:r w:rsidR="00832098" w:rsidRPr="00963032">
              <w:rPr>
                <w:rFonts w:ascii="Calibri" w:eastAsia="標楷體" w:hAnsi="Calibri" w:cs="Calibri"/>
                <w:szCs w:val="24"/>
              </w:rPr>
              <w:t>。</w:t>
            </w:r>
          </w:p>
        </w:tc>
      </w:tr>
      <w:tr w:rsidR="00963032" w:rsidRPr="00963032" w14:paraId="07BF81E0" w14:textId="77777777" w:rsidTr="003E676D">
        <w:trPr>
          <w:trHeight w:val="412"/>
        </w:trPr>
        <w:tc>
          <w:tcPr>
            <w:tcW w:w="583" w:type="dxa"/>
            <w:vMerge/>
            <w:shd w:val="clear" w:color="auto" w:fill="E2EFD9" w:themeFill="accent6" w:themeFillTint="33"/>
          </w:tcPr>
          <w:p w14:paraId="402AEE9F" w14:textId="77777777" w:rsidR="00CB42B5" w:rsidRPr="00963032" w:rsidRDefault="00CB42B5" w:rsidP="009016AF">
            <w:pPr>
              <w:rPr>
                <w:rFonts w:ascii="Calibri" w:eastAsia="標楷體" w:hAnsi="Calibri" w:cs="Calibri"/>
                <w:szCs w:val="24"/>
              </w:rPr>
            </w:pPr>
          </w:p>
        </w:tc>
        <w:tc>
          <w:tcPr>
            <w:tcW w:w="3643" w:type="dxa"/>
            <w:gridSpan w:val="2"/>
            <w:shd w:val="clear" w:color="auto" w:fill="DBDBDB" w:themeFill="accent3" w:themeFillTint="66"/>
          </w:tcPr>
          <w:p w14:paraId="4A111D62" w14:textId="77777777" w:rsidR="00CB42B5" w:rsidRPr="00963032" w:rsidRDefault="00CB42B5" w:rsidP="009016AF">
            <w:pPr>
              <w:jc w:val="center"/>
              <w:rPr>
                <w:rFonts w:ascii="Calibri" w:eastAsia="標楷體" w:hAnsi="Calibri" w:cs="Calibri"/>
                <w:b/>
                <w:szCs w:val="24"/>
              </w:rPr>
            </w:pPr>
            <w:r w:rsidRPr="00963032">
              <w:rPr>
                <w:rFonts w:ascii="Calibri" w:eastAsia="標楷體" w:hAnsi="Calibri" w:cs="Calibri"/>
                <w:b/>
                <w:szCs w:val="24"/>
              </w:rPr>
              <w:t>建置</w:t>
            </w:r>
            <w:r w:rsidRPr="00963032">
              <w:rPr>
                <w:rFonts w:ascii="Calibri" w:eastAsia="標楷體" w:hAnsi="Calibri" w:cs="Calibri"/>
                <w:b/>
                <w:szCs w:val="24"/>
              </w:rPr>
              <w:t>(Present)</w:t>
            </w:r>
          </w:p>
        </w:tc>
        <w:tc>
          <w:tcPr>
            <w:tcW w:w="3512" w:type="dxa"/>
            <w:gridSpan w:val="5"/>
            <w:shd w:val="clear" w:color="auto" w:fill="DBDBDB" w:themeFill="accent3" w:themeFillTint="66"/>
          </w:tcPr>
          <w:p w14:paraId="0DA1075B" w14:textId="77777777" w:rsidR="00CB42B5" w:rsidRPr="00963032" w:rsidRDefault="00CB42B5" w:rsidP="009016AF">
            <w:pPr>
              <w:jc w:val="center"/>
              <w:rPr>
                <w:rFonts w:ascii="Calibri" w:eastAsia="標楷體" w:hAnsi="Calibri" w:cs="Calibri"/>
                <w:b/>
                <w:szCs w:val="24"/>
              </w:rPr>
            </w:pPr>
            <w:r w:rsidRPr="00963032">
              <w:rPr>
                <w:rFonts w:ascii="Calibri" w:eastAsia="標楷體" w:hAnsi="Calibri" w:cs="Calibri"/>
                <w:b/>
                <w:szCs w:val="24"/>
              </w:rPr>
              <w:t>合適</w:t>
            </w:r>
            <w:r w:rsidRPr="00963032">
              <w:rPr>
                <w:rFonts w:ascii="Calibri" w:eastAsia="標楷體" w:hAnsi="Calibri" w:cs="Calibri"/>
                <w:b/>
                <w:szCs w:val="24"/>
              </w:rPr>
              <w:t>(Suitable)</w:t>
            </w:r>
          </w:p>
        </w:tc>
        <w:tc>
          <w:tcPr>
            <w:tcW w:w="3924" w:type="dxa"/>
            <w:shd w:val="clear" w:color="auto" w:fill="DBDBDB" w:themeFill="accent3" w:themeFillTint="66"/>
          </w:tcPr>
          <w:p w14:paraId="75A3DDDC" w14:textId="77777777" w:rsidR="00CB42B5" w:rsidRPr="00963032" w:rsidRDefault="00CB42B5" w:rsidP="009016AF">
            <w:pPr>
              <w:jc w:val="center"/>
              <w:rPr>
                <w:rFonts w:ascii="Calibri" w:eastAsia="標楷體" w:hAnsi="Calibri" w:cs="Calibri"/>
                <w:b/>
                <w:szCs w:val="24"/>
              </w:rPr>
            </w:pPr>
            <w:r w:rsidRPr="00963032">
              <w:rPr>
                <w:rFonts w:ascii="Calibri" w:eastAsia="標楷體" w:hAnsi="Calibri" w:cs="Calibri"/>
                <w:b/>
                <w:szCs w:val="24"/>
              </w:rPr>
              <w:t>運作</w:t>
            </w:r>
            <w:r w:rsidRPr="00963032">
              <w:rPr>
                <w:rFonts w:ascii="Calibri" w:eastAsia="標楷體" w:hAnsi="Calibri" w:cs="Calibri"/>
                <w:b/>
                <w:szCs w:val="24"/>
              </w:rPr>
              <w:t>(Operating)</w:t>
            </w:r>
          </w:p>
        </w:tc>
        <w:tc>
          <w:tcPr>
            <w:tcW w:w="3726" w:type="dxa"/>
            <w:shd w:val="clear" w:color="auto" w:fill="DBDBDB" w:themeFill="accent3" w:themeFillTint="66"/>
          </w:tcPr>
          <w:p w14:paraId="2A833CC8" w14:textId="77777777" w:rsidR="00CB42B5" w:rsidRPr="00963032" w:rsidRDefault="00CB42B5" w:rsidP="009016AF">
            <w:pPr>
              <w:jc w:val="center"/>
              <w:rPr>
                <w:rFonts w:ascii="Calibri" w:eastAsia="標楷體" w:hAnsi="Calibri" w:cs="Calibri"/>
                <w:b/>
                <w:szCs w:val="24"/>
              </w:rPr>
            </w:pPr>
            <w:r w:rsidRPr="00963032">
              <w:rPr>
                <w:rFonts w:ascii="Calibri" w:eastAsia="標楷體" w:hAnsi="Calibri" w:cs="Calibri"/>
                <w:b/>
                <w:szCs w:val="24"/>
              </w:rPr>
              <w:t>有效</w:t>
            </w:r>
            <w:r w:rsidRPr="00963032">
              <w:rPr>
                <w:rFonts w:ascii="Calibri" w:eastAsia="標楷體" w:hAnsi="Calibri" w:cs="Calibri"/>
                <w:b/>
                <w:szCs w:val="24"/>
              </w:rPr>
              <w:t>(Effective)</w:t>
            </w:r>
          </w:p>
        </w:tc>
      </w:tr>
      <w:tr w:rsidR="00963032" w:rsidRPr="00963032" w14:paraId="553045BA" w14:textId="77777777" w:rsidTr="003E676D">
        <w:trPr>
          <w:trHeight w:val="2403"/>
        </w:trPr>
        <w:tc>
          <w:tcPr>
            <w:tcW w:w="583" w:type="dxa"/>
            <w:vMerge/>
            <w:shd w:val="clear" w:color="auto" w:fill="E2EFD9" w:themeFill="accent6" w:themeFillTint="33"/>
          </w:tcPr>
          <w:p w14:paraId="58E63136" w14:textId="77777777" w:rsidR="00F36A2A" w:rsidRPr="00963032" w:rsidRDefault="00F36A2A" w:rsidP="00F36A2A">
            <w:pPr>
              <w:rPr>
                <w:rFonts w:ascii="Calibri" w:eastAsia="標楷體" w:hAnsi="Calibri" w:cs="Calibri"/>
                <w:szCs w:val="24"/>
              </w:rPr>
            </w:pPr>
          </w:p>
        </w:tc>
        <w:tc>
          <w:tcPr>
            <w:tcW w:w="3643" w:type="dxa"/>
            <w:gridSpan w:val="2"/>
          </w:tcPr>
          <w:p w14:paraId="11FABF5C" w14:textId="2AF5B087" w:rsidR="00F36A2A" w:rsidRPr="00963032" w:rsidRDefault="000C01CE" w:rsidP="00311D57">
            <w:pPr>
              <w:pStyle w:val="Default"/>
              <w:ind w:left="168" w:hangingChars="70" w:hanging="168"/>
              <w:rPr>
                <w:rFonts w:eastAsia="標楷體"/>
                <w:color w:val="auto"/>
              </w:rPr>
            </w:pPr>
            <w:r w:rsidRPr="00963032">
              <w:rPr>
                <w:rFonts w:eastAsia="標楷體"/>
                <w:color w:val="auto"/>
              </w:rPr>
              <w:t>(5.1.1)</w:t>
            </w:r>
            <w:r w:rsidR="006231A5" w:rsidRPr="00963032">
              <w:rPr>
                <w:rFonts w:eastAsia="標楷體" w:hint="eastAsia"/>
                <w:color w:val="auto"/>
              </w:rPr>
              <w:t>機場</w:t>
            </w:r>
            <w:r w:rsidR="00274D70" w:rsidRPr="00963032">
              <w:rPr>
                <w:rFonts w:eastAsia="標楷體"/>
                <w:color w:val="auto"/>
              </w:rPr>
              <w:t>已識別並記錄了相關的內部及外部介面。</w:t>
            </w:r>
          </w:p>
        </w:tc>
        <w:tc>
          <w:tcPr>
            <w:tcW w:w="3512" w:type="dxa"/>
            <w:gridSpan w:val="5"/>
          </w:tcPr>
          <w:p w14:paraId="5B8BDE9F" w14:textId="77777777" w:rsidR="00F36A2A" w:rsidRPr="00963032" w:rsidRDefault="00AE743A" w:rsidP="00313AA9">
            <w:pPr>
              <w:pStyle w:val="Default"/>
              <w:ind w:left="168" w:hangingChars="70" w:hanging="168"/>
              <w:rPr>
                <w:rFonts w:eastAsia="標楷體"/>
                <w:color w:val="auto"/>
              </w:rPr>
            </w:pPr>
            <w:r w:rsidRPr="00963032">
              <w:rPr>
                <w:rFonts w:eastAsia="標楷體"/>
                <w:color w:val="auto"/>
              </w:rPr>
              <w:t>(5.1.1-1)</w:t>
            </w:r>
            <w:r w:rsidR="00260317" w:rsidRPr="00963032">
              <w:rPr>
                <w:rFonts w:eastAsia="標楷體"/>
                <w:color w:val="auto"/>
              </w:rPr>
              <w:t>所有相關</w:t>
            </w:r>
            <w:proofErr w:type="gramStart"/>
            <w:r w:rsidR="00260317" w:rsidRPr="00963032">
              <w:rPr>
                <w:rFonts w:eastAsia="標楷體"/>
                <w:color w:val="auto"/>
              </w:rPr>
              <w:t>介面均</w:t>
            </w:r>
            <w:r w:rsidR="007A3A93" w:rsidRPr="00963032">
              <w:rPr>
                <w:rFonts w:eastAsia="標楷體"/>
                <w:color w:val="auto"/>
              </w:rPr>
              <w:t>已指出</w:t>
            </w:r>
            <w:proofErr w:type="gramEnd"/>
            <w:r w:rsidR="007A3A93" w:rsidRPr="00963032">
              <w:rPr>
                <w:rFonts w:eastAsia="標楷體"/>
                <w:color w:val="auto"/>
              </w:rPr>
              <w:t>並</w:t>
            </w:r>
            <w:r w:rsidR="00260317" w:rsidRPr="00963032">
              <w:rPr>
                <w:rFonts w:eastAsia="標楷體"/>
                <w:color w:val="auto"/>
              </w:rPr>
              <w:t>說明</w:t>
            </w:r>
            <w:r w:rsidR="00832098" w:rsidRPr="00963032">
              <w:rPr>
                <w:rFonts w:eastAsia="標楷體"/>
                <w:color w:val="auto"/>
              </w:rPr>
              <w:t>。</w:t>
            </w:r>
          </w:p>
          <w:p w14:paraId="1FE86E6D" w14:textId="77777777" w:rsidR="00F36A2A" w:rsidRPr="00963032" w:rsidRDefault="00AE743A" w:rsidP="00313AA9">
            <w:pPr>
              <w:pStyle w:val="Default"/>
              <w:ind w:left="168" w:hangingChars="70" w:hanging="168"/>
              <w:rPr>
                <w:rFonts w:eastAsia="標楷體"/>
                <w:color w:val="auto"/>
              </w:rPr>
            </w:pPr>
            <w:r w:rsidRPr="00963032">
              <w:rPr>
                <w:rFonts w:eastAsia="標楷體"/>
                <w:color w:val="auto"/>
              </w:rPr>
              <w:t>(5.1.1-2)</w:t>
            </w:r>
            <w:r w:rsidR="00260317" w:rsidRPr="00963032">
              <w:rPr>
                <w:rFonts w:eastAsia="標楷體"/>
                <w:color w:val="auto"/>
              </w:rPr>
              <w:t>介面管理方式適合安全的重要性。</w:t>
            </w:r>
            <w:r w:rsidRPr="00963032">
              <w:rPr>
                <w:rFonts w:eastAsia="標楷體"/>
                <w:color w:val="auto"/>
              </w:rPr>
              <w:t>(</w:t>
            </w:r>
            <w:r w:rsidRPr="00963032">
              <w:rPr>
                <w:rFonts w:eastAsia="標楷體"/>
                <w:color w:val="auto"/>
              </w:rPr>
              <w:t>重要介面訂有協議書或契約</w:t>
            </w:r>
            <w:r w:rsidRPr="00963032">
              <w:rPr>
                <w:rFonts w:eastAsia="標楷體"/>
                <w:color w:val="auto"/>
              </w:rPr>
              <w:t>)</w:t>
            </w:r>
          </w:p>
          <w:p w14:paraId="32E11E52" w14:textId="77777777" w:rsidR="00F36A2A" w:rsidRPr="00963032" w:rsidRDefault="00F36A2A" w:rsidP="008030DE">
            <w:pPr>
              <w:pStyle w:val="Default"/>
              <w:ind w:left="168" w:hangingChars="70" w:hanging="168"/>
              <w:rPr>
                <w:rFonts w:eastAsia="標楷體"/>
                <w:color w:val="auto"/>
              </w:rPr>
            </w:pPr>
          </w:p>
        </w:tc>
        <w:tc>
          <w:tcPr>
            <w:tcW w:w="3924" w:type="dxa"/>
          </w:tcPr>
          <w:p w14:paraId="0154F7A6" w14:textId="4ADA3C9B" w:rsidR="00F36A2A" w:rsidRPr="00963032" w:rsidRDefault="008030DE" w:rsidP="00313AA9">
            <w:pPr>
              <w:pStyle w:val="Default"/>
              <w:ind w:left="168" w:hangingChars="70" w:hanging="168"/>
              <w:rPr>
                <w:rFonts w:eastAsia="標楷體"/>
                <w:color w:val="auto"/>
              </w:rPr>
            </w:pPr>
            <w:r w:rsidRPr="00963032">
              <w:rPr>
                <w:rFonts w:eastAsia="標楷體"/>
                <w:color w:val="auto"/>
              </w:rPr>
              <w:t>(5.1.1-1)</w:t>
            </w:r>
            <w:r w:rsidR="006231A5" w:rsidRPr="00963032">
              <w:rPr>
                <w:rFonts w:eastAsia="標楷體" w:hint="eastAsia"/>
                <w:color w:val="auto"/>
              </w:rPr>
              <w:t>機場</w:t>
            </w:r>
            <w:r w:rsidR="00362FE6" w:rsidRPr="00963032">
              <w:rPr>
                <w:rFonts w:eastAsia="標楷體"/>
                <w:color w:val="auto"/>
              </w:rPr>
              <w:t>有透過危害識別與風險管理來進行介面管理</w:t>
            </w:r>
            <w:r w:rsidR="00832098" w:rsidRPr="00963032">
              <w:rPr>
                <w:rFonts w:eastAsia="標楷體"/>
                <w:color w:val="auto"/>
              </w:rPr>
              <w:t>。</w:t>
            </w:r>
          </w:p>
          <w:p w14:paraId="33AD5633" w14:textId="77777777" w:rsidR="00F36A2A" w:rsidRPr="00963032" w:rsidRDefault="008030DE" w:rsidP="00311D57">
            <w:pPr>
              <w:pStyle w:val="Default"/>
              <w:ind w:left="168" w:hangingChars="70" w:hanging="168"/>
              <w:rPr>
                <w:rFonts w:eastAsia="標楷體"/>
                <w:color w:val="auto"/>
              </w:rPr>
            </w:pPr>
            <w:r w:rsidRPr="00963032">
              <w:rPr>
                <w:rFonts w:eastAsia="標楷體"/>
                <w:color w:val="auto"/>
              </w:rPr>
              <w:t>(5.1.1-2)</w:t>
            </w:r>
            <w:r w:rsidR="001C4051" w:rsidRPr="00963032">
              <w:rPr>
                <w:rFonts w:eastAsia="標楷體"/>
                <w:color w:val="auto"/>
              </w:rPr>
              <w:t>有</w:t>
            </w:r>
            <w:r w:rsidRPr="00963032">
              <w:rPr>
                <w:rFonts w:eastAsia="標楷體"/>
                <w:color w:val="auto"/>
              </w:rPr>
              <w:t>針對</w:t>
            </w:r>
            <w:r w:rsidR="001C4051" w:rsidRPr="00963032">
              <w:rPr>
                <w:rFonts w:eastAsia="標楷體"/>
                <w:color w:val="auto"/>
              </w:rPr>
              <w:t>外部組織</w:t>
            </w:r>
            <w:r w:rsidR="00FE57DF" w:rsidRPr="00963032">
              <w:rPr>
                <w:rFonts w:eastAsia="標楷體"/>
                <w:color w:val="auto"/>
              </w:rPr>
              <w:t>所</w:t>
            </w:r>
            <w:r w:rsidR="001C4051" w:rsidRPr="00963032">
              <w:rPr>
                <w:rFonts w:eastAsia="標楷體"/>
                <w:color w:val="auto"/>
              </w:rPr>
              <w:t>提供的風險降低措施</w:t>
            </w:r>
            <w:r w:rsidRPr="00963032">
              <w:rPr>
                <w:rFonts w:eastAsia="標楷體"/>
                <w:color w:val="auto"/>
              </w:rPr>
              <w:t>進行評估</w:t>
            </w:r>
            <w:r w:rsidR="001C4051" w:rsidRPr="00963032">
              <w:rPr>
                <w:rFonts w:eastAsia="標楷體"/>
                <w:color w:val="auto"/>
              </w:rPr>
              <w:t>。</w:t>
            </w:r>
          </w:p>
        </w:tc>
        <w:tc>
          <w:tcPr>
            <w:tcW w:w="3726" w:type="dxa"/>
          </w:tcPr>
          <w:p w14:paraId="1BD0B387" w14:textId="7791BD14" w:rsidR="00F36A2A" w:rsidRPr="00963032" w:rsidRDefault="008030DE" w:rsidP="00313AA9">
            <w:pPr>
              <w:pStyle w:val="Default"/>
              <w:ind w:left="168" w:hangingChars="70" w:hanging="168"/>
              <w:rPr>
                <w:rFonts w:eastAsia="標楷體"/>
                <w:color w:val="auto"/>
              </w:rPr>
            </w:pPr>
            <w:r w:rsidRPr="00963032">
              <w:rPr>
                <w:rFonts w:eastAsia="標楷體"/>
                <w:color w:val="auto"/>
              </w:rPr>
              <w:t>(5.1.1-1)</w:t>
            </w:r>
            <w:r w:rsidR="006231A5" w:rsidRPr="00963032">
              <w:rPr>
                <w:rFonts w:eastAsia="標楷體" w:hint="eastAsia"/>
                <w:color w:val="auto"/>
              </w:rPr>
              <w:t>機場</w:t>
            </w:r>
            <w:r w:rsidR="00E86D1A" w:rsidRPr="00963032">
              <w:rPr>
                <w:rFonts w:eastAsia="標楷體"/>
                <w:color w:val="auto"/>
              </w:rPr>
              <w:t>對介面管理有很好的了解，並且有證據</w:t>
            </w:r>
            <w:r w:rsidR="00313AA9" w:rsidRPr="00963032">
              <w:rPr>
                <w:rFonts w:eastAsia="標楷體"/>
                <w:color w:val="auto"/>
              </w:rPr>
              <w:t>顯示</w:t>
            </w:r>
            <w:r w:rsidR="00E86D1A" w:rsidRPr="00963032">
              <w:rPr>
                <w:rFonts w:eastAsia="標楷體"/>
                <w:color w:val="auto"/>
              </w:rPr>
              <w:t>介面風險</w:t>
            </w:r>
            <w:r w:rsidR="00313AA9" w:rsidRPr="00963032">
              <w:rPr>
                <w:rFonts w:eastAsia="標楷體"/>
                <w:color w:val="auto"/>
              </w:rPr>
              <w:t>已識別並</w:t>
            </w:r>
            <w:r w:rsidR="00E86D1A" w:rsidRPr="00963032">
              <w:rPr>
                <w:rFonts w:eastAsia="標楷體"/>
                <w:color w:val="auto"/>
              </w:rPr>
              <w:t>採取措施。</w:t>
            </w:r>
          </w:p>
          <w:p w14:paraId="79D91F0E" w14:textId="77777777" w:rsidR="00F36A2A" w:rsidRPr="00963032" w:rsidRDefault="008030DE" w:rsidP="00311D57">
            <w:pPr>
              <w:pStyle w:val="Default"/>
              <w:ind w:left="168" w:hangingChars="70" w:hanging="168"/>
              <w:rPr>
                <w:rFonts w:eastAsia="標楷體"/>
                <w:color w:val="auto"/>
              </w:rPr>
            </w:pPr>
            <w:r w:rsidRPr="00963032">
              <w:rPr>
                <w:rFonts w:eastAsia="標楷體"/>
                <w:color w:val="auto"/>
              </w:rPr>
              <w:t>(5.1.1-2)</w:t>
            </w:r>
            <w:r w:rsidR="00E86D1A" w:rsidRPr="00963032">
              <w:rPr>
                <w:rFonts w:eastAsia="標楷體"/>
                <w:color w:val="auto"/>
              </w:rPr>
              <w:t>相關組織</w:t>
            </w:r>
            <w:r w:rsidR="005A7BB1" w:rsidRPr="00963032">
              <w:rPr>
                <w:rFonts w:eastAsia="標楷體"/>
                <w:color w:val="auto"/>
              </w:rPr>
              <w:t>有彼此分享安全</w:t>
            </w:r>
            <w:r w:rsidR="006231A5" w:rsidRPr="00963032">
              <w:rPr>
                <w:rFonts w:eastAsia="標楷體" w:hint="eastAsia"/>
                <w:color w:val="auto"/>
              </w:rPr>
              <w:t>及改變管理</w:t>
            </w:r>
            <w:r w:rsidR="005A7BB1" w:rsidRPr="00963032">
              <w:rPr>
                <w:rFonts w:eastAsia="標楷體"/>
                <w:color w:val="auto"/>
              </w:rPr>
              <w:t>資訊並視需要採取措施。</w:t>
            </w:r>
          </w:p>
          <w:p w14:paraId="30840E95" w14:textId="2AABAF2E" w:rsidR="008E7387" w:rsidRPr="00963032" w:rsidRDefault="008E7387" w:rsidP="00311D57">
            <w:pPr>
              <w:pStyle w:val="Default"/>
              <w:ind w:left="168" w:hangingChars="70" w:hanging="168"/>
              <w:rPr>
                <w:rFonts w:eastAsia="標楷體"/>
                <w:color w:val="auto"/>
              </w:rPr>
            </w:pPr>
            <w:r w:rsidRPr="00963032">
              <w:rPr>
                <w:rFonts w:eastAsia="標楷體" w:hint="eastAsia"/>
                <w:color w:val="auto"/>
              </w:rPr>
              <w:t>(5.1.1-3)</w:t>
            </w:r>
            <w:r w:rsidRPr="00963032">
              <w:rPr>
                <w:rFonts w:eastAsia="標楷體" w:hint="eastAsia"/>
                <w:color w:val="auto"/>
              </w:rPr>
              <w:t>有證據顯示</w:t>
            </w:r>
            <w:r w:rsidR="0050369F" w:rsidRPr="00963032">
              <w:rPr>
                <w:rFonts w:eastAsia="標楷體" w:hint="eastAsia"/>
                <w:color w:val="auto"/>
              </w:rPr>
              <w:t>與相互配合的各單位共同促進了正向安全文化。</w:t>
            </w:r>
          </w:p>
        </w:tc>
      </w:tr>
    </w:tbl>
    <w:p w14:paraId="37EFDFBA" w14:textId="77777777" w:rsidR="00944957" w:rsidRPr="00D149FC" w:rsidRDefault="00944957" w:rsidP="00D76892">
      <w:pPr>
        <w:widowControl/>
        <w:rPr>
          <w:rFonts w:ascii="Calibri" w:eastAsia="標楷體" w:hAnsi="Calibri" w:cs="Calibri"/>
          <w:szCs w:val="24"/>
        </w:rPr>
      </w:pPr>
    </w:p>
    <w:p w14:paraId="0866BAFD" w14:textId="77777777" w:rsidR="00944957" w:rsidRPr="00D149FC" w:rsidRDefault="00944957">
      <w:pPr>
        <w:widowControl/>
        <w:rPr>
          <w:rFonts w:ascii="Calibri" w:eastAsia="標楷體" w:hAnsi="Calibri" w:cs="Calibri"/>
          <w:szCs w:val="24"/>
        </w:rPr>
      </w:pPr>
      <w:r w:rsidRPr="00D149FC">
        <w:rPr>
          <w:rFonts w:ascii="Calibri" w:eastAsia="標楷體" w:hAnsi="Calibri" w:cs="Calibri"/>
          <w:szCs w:val="24"/>
        </w:rPr>
        <w:br w:type="page"/>
      </w:r>
    </w:p>
    <w:tbl>
      <w:tblPr>
        <w:tblStyle w:val="a3"/>
        <w:tblW w:w="0" w:type="auto"/>
        <w:tblLook w:val="04A0" w:firstRow="1" w:lastRow="0" w:firstColumn="1" w:lastColumn="0" w:noHBand="0" w:noVBand="1"/>
      </w:tblPr>
      <w:tblGrid>
        <w:gridCol w:w="3388"/>
        <w:gridCol w:w="4203"/>
        <w:gridCol w:w="7797"/>
      </w:tblGrid>
      <w:tr w:rsidR="00963032" w:rsidRPr="00963032" w14:paraId="37B52465" w14:textId="77777777" w:rsidTr="00DE5184">
        <w:trPr>
          <w:trHeight w:val="706"/>
        </w:trPr>
        <w:tc>
          <w:tcPr>
            <w:tcW w:w="15388" w:type="dxa"/>
            <w:gridSpan w:val="3"/>
            <w:shd w:val="clear" w:color="auto" w:fill="D5DCE4" w:themeFill="text2" w:themeFillTint="33"/>
            <w:vAlign w:val="center"/>
          </w:tcPr>
          <w:p w14:paraId="68203C45" w14:textId="77777777" w:rsidR="00944957" w:rsidRPr="00963032" w:rsidRDefault="00944957" w:rsidP="00BD7692">
            <w:pPr>
              <w:jc w:val="center"/>
              <w:rPr>
                <w:rFonts w:ascii="標楷體" w:eastAsia="標楷體" w:hAnsi="標楷體"/>
                <w:sz w:val="32"/>
                <w:szCs w:val="32"/>
              </w:rPr>
            </w:pPr>
            <w:r w:rsidRPr="00963032">
              <w:rPr>
                <w:rFonts w:ascii="標楷體" w:eastAsia="標楷體" w:hAnsi="標楷體"/>
                <w:szCs w:val="24"/>
              </w:rPr>
              <w:lastRenderedPageBreak/>
              <w:br w:type="page"/>
            </w:r>
            <w:r w:rsidRPr="00963032">
              <w:rPr>
                <w:rFonts w:ascii="標楷體" w:eastAsia="標楷體" w:hAnsi="標楷體" w:hint="eastAsia"/>
                <w:b/>
                <w:sz w:val="32"/>
                <w:szCs w:val="32"/>
                <w:lang w:val="en-GB"/>
              </w:rPr>
              <w:t>項目評量及成效等級說明</w:t>
            </w:r>
          </w:p>
        </w:tc>
      </w:tr>
      <w:tr w:rsidR="00963032" w:rsidRPr="00963032" w14:paraId="31DB136D" w14:textId="77777777" w:rsidTr="00BD7692">
        <w:trPr>
          <w:trHeight w:val="629"/>
        </w:trPr>
        <w:tc>
          <w:tcPr>
            <w:tcW w:w="15388" w:type="dxa"/>
            <w:gridSpan w:val="3"/>
            <w:shd w:val="clear" w:color="auto" w:fill="F2F2F2" w:themeFill="background1" w:themeFillShade="F2"/>
          </w:tcPr>
          <w:p w14:paraId="3B41FDCD" w14:textId="77777777" w:rsidR="00944957" w:rsidRPr="00963032" w:rsidRDefault="00944957" w:rsidP="00BD7692">
            <w:pPr>
              <w:ind w:left="1586" w:hangingChars="661" w:hanging="1586"/>
              <w:jc w:val="both"/>
              <w:rPr>
                <w:rFonts w:ascii="標楷體" w:eastAsia="標楷體" w:hAnsi="標楷體"/>
                <w:szCs w:val="24"/>
                <w:lang w:val="en-GB"/>
              </w:rPr>
            </w:pPr>
            <w:r w:rsidRPr="00963032">
              <w:rPr>
                <w:rFonts w:ascii="標楷體" w:eastAsia="標楷體" w:hAnsi="標楷體"/>
                <w:szCs w:val="24"/>
                <w:lang w:val="en-GB"/>
              </w:rPr>
              <w:t>P (</w:t>
            </w:r>
            <w:r w:rsidRPr="00963032">
              <w:rPr>
                <w:rFonts w:ascii="標楷體" w:eastAsia="標楷體" w:hAnsi="標楷體" w:hint="eastAsia"/>
                <w:szCs w:val="24"/>
                <w:lang w:val="en-GB"/>
              </w:rPr>
              <w:t>建置</w:t>
            </w:r>
            <w:r w:rsidRPr="00963032">
              <w:rPr>
                <w:rFonts w:ascii="標楷體" w:eastAsia="標楷體" w:hAnsi="標楷體"/>
                <w:szCs w:val="24"/>
                <w:lang w:val="en-GB"/>
              </w:rPr>
              <w:t>) -</w:t>
            </w:r>
            <w:r w:rsidRPr="00963032">
              <w:rPr>
                <w:rFonts w:ascii="標楷體" w:eastAsia="標楷體" w:hAnsi="標楷體" w:hint="eastAsia"/>
                <w:szCs w:val="24"/>
                <w:lang w:val="en-GB"/>
              </w:rPr>
              <w:t>-</w:t>
            </w:r>
            <w:r w:rsidRPr="00963032">
              <w:rPr>
                <w:rFonts w:ascii="標楷體" w:eastAsia="標楷體" w:hAnsi="標楷體"/>
                <w:szCs w:val="24"/>
                <w:lang w:val="en-GB"/>
              </w:rPr>
              <w:t xml:space="preserve"> 有證據</w:t>
            </w:r>
            <w:r w:rsidRPr="00963032">
              <w:rPr>
                <w:rFonts w:ascii="標楷體" w:eastAsia="標楷體" w:hAnsi="標楷體" w:hint="eastAsia"/>
                <w:szCs w:val="24"/>
                <w:lang w:val="en-GB"/>
              </w:rPr>
              <w:t>顯示</w:t>
            </w:r>
            <w:r w:rsidRPr="00963032">
              <w:rPr>
                <w:rFonts w:ascii="標楷體" w:eastAsia="標楷體" w:hAnsi="標楷體"/>
                <w:szCs w:val="24"/>
                <w:lang w:val="en-GB"/>
              </w:rPr>
              <w:t>該</w:t>
            </w:r>
            <w:r w:rsidRPr="00963032">
              <w:rPr>
                <w:rFonts w:ascii="標楷體" w:eastAsia="標楷體" w:hAnsi="標楷體" w:hint="eastAsia"/>
                <w:szCs w:val="24"/>
                <w:lang w:val="en-GB"/>
              </w:rPr>
              <w:t>規定/</w:t>
            </w:r>
            <w:r w:rsidRPr="00963032">
              <w:rPr>
                <w:rFonts w:ascii="標楷體" w:eastAsia="標楷體" w:hAnsi="標楷體"/>
                <w:szCs w:val="24"/>
                <w:lang w:val="en-GB"/>
              </w:rPr>
              <w:t>要求</w:t>
            </w:r>
            <w:r w:rsidRPr="00963032">
              <w:rPr>
                <w:rFonts w:ascii="標楷體" w:eastAsia="標楷體" w:hAnsi="標楷體" w:hint="eastAsia"/>
                <w:szCs w:val="24"/>
                <w:lang w:val="en-GB"/>
              </w:rPr>
              <w:t>現有可用</w:t>
            </w:r>
            <w:r w:rsidRPr="00963032">
              <w:rPr>
                <w:rFonts w:ascii="標楷體" w:eastAsia="標楷體" w:hAnsi="標楷體"/>
                <w:szCs w:val="24"/>
                <w:lang w:val="en-GB"/>
              </w:rPr>
              <w:t>，並記錄在服務提供者(航空站)的SMS</w:t>
            </w:r>
            <w:r w:rsidRPr="00963032">
              <w:rPr>
                <w:rFonts w:ascii="標楷體" w:eastAsia="標楷體" w:hAnsi="標楷體" w:hint="eastAsia"/>
                <w:szCs w:val="24"/>
                <w:lang w:val="en-GB"/>
              </w:rPr>
              <w:t>手冊/文件</w:t>
            </w:r>
            <w:r w:rsidRPr="00963032">
              <w:rPr>
                <w:rFonts w:ascii="標楷體" w:eastAsia="標楷體" w:hAnsi="標楷體"/>
                <w:szCs w:val="24"/>
                <w:lang w:val="en-GB"/>
              </w:rPr>
              <w:t>中。</w:t>
            </w:r>
          </w:p>
          <w:p w14:paraId="6DB26368" w14:textId="77777777" w:rsidR="00944957" w:rsidRPr="00963032" w:rsidRDefault="00944957" w:rsidP="00BD7692">
            <w:pPr>
              <w:ind w:leftChars="13" w:left="1586" w:hangingChars="648" w:hanging="1555"/>
              <w:jc w:val="both"/>
              <w:rPr>
                <w:rFonts w:ascii="標楷體" w:eastAsia="標楷體" w:hAnsi="標楷體"/>
                <w:szCs w:val="24"/>
                <w:lang w:val="en-GB"/>
              </w:rPr>
            </w:pPr>
            <w:r w:rsidRPr="00963032">
              <w:rPr>
                <w:rFonts w:ascii="標楷體" w:eastAsia="標楷體" w:hAnsi="標楷體"/>
                <w:szCs w:val="24"/>
                <w:lang w:val="en-GB"/>
              </w:rPr>
              <w:t>S (</w:t>
            </w:r>
            <w:r w:rsidRPr="00963032">
              <w:rPr>
                <w:rFonts w:ascii="標楷體" w:eastAsia="標楷體" w:hAnsi="標楷體" w:hint="eastAsia"/>
                <w:szCs w:val="24"/>
                <w:lang w:val="en-GB"/>
              </w:rPr>
              <w:t>合適</w:t>
            </w:r>
            <w:r w:rsidRPr="00963032">
              <w:rPr>
                <w:rFonts w:ascii="標楷體" w:eastAsia="標楷體" w:hAnsi="標楷體"/>
                <w:szCs w:val="24"/>
                <w:lang w:val="en-GB"/>
              </w:rPr>
              <w:t xml:space="preserve">) </w:t>
            </w:r>
            <w:r w:rsidRPr="00963032">
              <w:rPr>
                <w:rFonts w:ascii="標楷體" w:eastAsia="標楷體" w:hAnsi="標楷體" w:hint="eastAsia"/>
                <w:szCs w:val="24"/>
                <w:lang w:val="en-GB"/>
              </w:rPr>
              <w:t>--</w:t>
            </w:r>
            <w:proofErr w:type="gramStart"/>
            <w:r w:rsidRPr="00963032">
              <w:rPr>
                <w:rFonts w:ascii="標楷體" w:eastAsia="標楷體" w:hAnsi="標楷體" w:hint="eastAsia"/>
                <w:szCs w:val="24"/>
                <w:lang w:val="en-GB"/>
              </w:rPr>
              <w:t>已適切</w:t>
            </w:r>
            <w:proofErr w:type="gramEnd"/>
            <w:r w:rsidRPr="00963032">
              <w:rPr>
                <w:rFonts w:ascii="標楷體" w:eastAsia="標楷體" w:hAnsi="標楷體" w:hint="eastAsia"/>
                <w:szCs w:val="24"/>
                <w:lang w:val="en-GB"/>
              </w:rPr>
              <w:t>的達到該規定/要求，並考慮到服務提供者(航空站)運營的規模與複雜性及其既有風險。</w:t>
            </w:r>
          </w:p>
          <w:p w14:paraId="6F9C86FD" w14:textId="77777777" w:rsidR="00944957" w:rsidRPr="00963032" w:rsidRDefault="00944957" w:rsidP="00BD7692">
            <w:pPr>
              <w:jc w:val="both"/>
              <w:rPr>
                <w:rFonts w:ascii="標楷體" w:eastAsia="標楷體" w:hAnsi="標楷體"/>
                <w:szCs w:val="24"/>
                <w:lang w:val="en-GB"/>
              </w:rPr>
            </w:pPr>
            <w:r w:rsidRPr="00963032">
              <w:rPr>
                <w:rFonts w:ascii="標楷體" w:eastAsia="標楷體" w:hAnsi="標楷體"/>
                <w:szCs w:val="24"/>
                <w:lang w:val="en-GB"/>
              </w:rPr>
              <w:t>O (</w:t>
            </w:r>
            <w:r w:rsidRPr="00963032">
              <w:rPr>
                <w:rFonts w:ascii="標楷體" w:eastAsia="標楷體" w:hAnsi="標楷體" w:hint="eastAsia"/>
                <w:szCs w:val="24"/>
                <w:lang w:val="en-GB"/>
              </w:rPr>
              <w:t>運作</w:t>
            </w:r>
            <w:r w:rsidRPr="00963032">
              <w:rPr>
                <w:rFonts w:ascii="標楷體" w:eastAsia="標楷體" w:hAnsi="標楷體"/>
                <w:szCs w:val="24"/>
                <w:lang w:val="en-GB"/>
              </w:rPr>
              <w:t xml:space="preserve">) -- </w:t>
            </w:r>
            <w:r w:rsidRPr="00963032">
              <w:rPr>
                <w:rFonts w:ascii="標楷體" w:eastAsia="標楷體" w:hAnsi="標楷體" w:hint="eastAsia"/>
                <w:szCs w:val="24"/>
                <w:lang w:val="en-GB"/>
              </w:rPr>
              <w:t>有證據顯示該規定/要求在實施中，並有結果產出。</w:t>
            </w:r>
          </w:p>
          <w:p w14:paraId="62F37BA3" w14:textId="7B339E63" w:rsidR="00944957" w:rsidRPr="00963032" w:rsidRDefault="00944957" w:rsidP="00BD7692">
            <w:pPr>
              <w:jc w:val="both"/>
              <w:rPr>
                <w:rFonts w:ascii="標楷體" w:eastAsia="標楷體" w:hAnsi="標楷體"/>
                <w:szCs w:val="24"/>
              </w:rPr>
            </w:pPr>
            <w:r w:rsidRPr="00963032">
              <w:rPr>
                <w:rFonts w:ascii="標楷體" w:eastAsia="標楷體" w:hAnsi="標楷體"/>
                <w:szCs w:val="24"/>
                <w:lang w:val="en-GB"/>
              </w:rPr>
              <w:t>E (</w:t>
            </w:r>
            <w:r w:rsidRPr="00963032">
              <w:rPr>
                <w:rFonts w:ascii="標楷體" w:eastAsia="標楷體" w:hAnsi="標楷體" w:hint="eastAsia"/>
                <w:szCs w:val="24"/>
                <w:lang w:val="en-GB"/>
              </w:rPr>
              <w:t>有效</w:t>
            </w:r>
            <w:r w:rsidRPr="00963032">
              <w:rPr>
                <w:rFonts w:ascii="標楷體" w:eastAsia="標楷體" w:hAnsi="標楷體"/>
                <w:szCs w:val="24"/>
                <w:lang w:val="en-GB"/>
              </w:rPr>
              <w:t xml:space="preserve">) -- </w:t>
            </w:r>
            <w:r w:rsidRPr="00963032">
              <w:rPr>
                <w:rFonts w:ascii="標楷體" w:eastAsia="標楷體" w:hAnsi="標楷體" w:hint="eastAsia"/>
                <w:szCs w:val="24"/>
                <w:lang w:val="en-GB"/>
              </w:rPr>
              <w:t>有證據顯示該規定/要求已有效實施並達預期成果</w:t>
            </w:r>
            <w:r w:rsidR="00095E90" w:rsidRPr="00963032">
              <w:rPr>
                <w:rFonts w:ascii="新細明體" w:eastAsia="新細明體" w:hAnsi="新細明體" w:hint="eastAsia"/>
                <w:szCs w:val="24"/>
                <w:lang w:val="en-GB"/>
              </w:rPr>
              <w:t>，</w:t>
            </w:r>
            <w:r w:rsidR="001936FE" w:rsidRPr="00963032">
              <w:rPr>
                <w:rFonts w:ascii="標楷體" w:eastAsia="標楷體" w:hAnsi="標楷體" w:hint="eastAsia"/>
                <w:szCs w:val="24"/>
                <w:lang w:val="en-GB"/>
              </w:rPr>
              <w:t>在業界同等規模下該項目已達最佳實務和卓越的情形。</w:t>
            </w:r>
          </w:p>
        </w:tc>
      </w:tr>
      <w:tr w:rsidR="00963032" w:rsidRPr="00963032" w14:paraId="2C209AC6" w14:textId="77777777" w:rsidTr="00BD7692">
        <w:trPr>
          <w:trHeight w:val="224"/>
        </w:trPr>
        <w:tc>
          <w:tcPr>
            <w:tcW w:w="3388" w:type="dxa"/>
            <w:shd w:val="clear" w:color="auto" w:fill="D5DCE4" w:themeFill="text2" w:themeFillTint="33"/>
          </w:tcPr>
          <w:p w14:paraId="3C851610" w14:textId="77777777" w:rsidR="00944957" w:rsidRPr="00963032" w:rsidRDefault="00944957" w:rsidP="00BD7692">
            <w:pPr>
              <w:tabs>
                <w:tab w:val="left" w:pos="360"/>
              </w:tabs>
              <w:spacing w:line="240" w:lineRule="atLeast"/>
              <w:jc w:val="center"/>
              <w:rPr>
                <w:rFonts w:ascii="標楷體" w:eastAsia="標楷體" w:hAnsi="標楷體" w:cs="Arial"/>
                <w:szCs w:val="24"/>
                <w:lang w:val="en-GB"/>
              </w:rPr>
            </w:pPr>
            <w:r w:rsidRPr="00963032">
              <w:rPr>
                <w:rFonts w:ascii="標楷體" w:eastAsia="標楷體" w:hAnsi="標楷體" w:cs="Arial"/>
                <w:szCs w:val="24"/>
                <w:lang w:val="en-GB"/>
              </w:rPr>
              <w:t>得分</w:t>
            </w:r>
            <w:r w:rsidR="006F0B48" w:rsidRPr="00963032">
              <w:rPr>
                <w:rFonts w:ascii="標楷體" w:eastAsia="標楷體" w:hAnsi="標楷體" w:cs="Arial" w:hint="eastAsia"/>
                <w:szCs w:val="24"/>
                <w:lang w:val="en-GB"/>
              </w:rPr>
              <w:t>級距</w:t>
            </w:r>
          </w:p>
        </w:tc>
        <w:tc>
          <w:tcPr>
            <w:tcW w:w="4203" w:type="dxa"/>
            <w:shd w:val="clear" w:color="auto" w:fill="D5DCE4" w:themeFill="text2" w:themeFillTint="33"/>
          </w:tcPr>
          <w:p w14:paraId="58AC3901" w14:textId="77777777" w:rsidR="00944957" w:rsidRPr="00963032" w:rsidRDefault="00944957" w:rsidP="00BD7692">
            <w:pPr>
              <w:tabs>
                <w:tab w:val="left" w:pos="360"/>
              </w:tabs>
              <w:spacing w:line="240" w:lineRule="atLeast"/>
              <w:jc w:val="center"/>
              <w:rPr>
                <w:rFonts w:ascii="標楷體" w:eastAsia="標楷體" w:hAnsi="標楷體" w:cs="Arial"/>
                <w:szCs w:val="24"/>
                <w:lang w:val="en-GB"/>
              </w:rPr>
            </w:pPr>
            <w:r w:rsidRPr="00963032">
              <w:rPr>
                <w:rFonts w:ascii="標楷體" w:eastAsia="標楷體" w:hAnsi="標楷體" w:cs="Arial"/>
                <w:szCs w:val="24"/>
                <w:lang w:val="en-GB"/>
              </w:rPr>
              <w:t>成效等級</w:t>
            </w:r>
          </w:p>
        </w:tc>
        <w:tc>
          <w:tcPr>
            <w:tcW w:w="7797" w:type="dxa"/>
            <w:shd w:val="clear" w:color="auto" w:fill="D5DCE4" w:themeFill="text2" w:themeFillTint="33"/>
          </w:tcPr>
          <w:p w14:paraId="6213C95B" w14:textId="77777777" w:rsidR="00944957" w:rsidRPr="00963032" w:rsidRDefault="00944957" w:rsidP="00BD7692">
            <w:pPr>
              <w:tabs>
                <w:tab w:val="left" w:pos="360"/>
              </w:tabs>
              <w:spacing w:line="240" w:lineRule="atLeast"/>
              <w:jc w:val="center"/>
              <w:rPr>
                <w:rFonts w:ascii="標楷體" w:eastAsia="標楷體" w:hAnsi="標楷體" w:cs="Arial"/>
                <w:szCs w:val="24"/>
                <w:lang w:val="en-GB"/>
              </w:rPr>
            </w:pPr>
            <w:r w:rsidRPr="00963032">
              <w:rPr>
                <w:rFonts w:ascii="標楷體" w:eastAsia="標楷體" w:hAnsi="標楷體" w:cs="Arial"/>
                <w:szCs w:val="24"/>
                <w:lang w:val="en-GB"/>
              </w:rPr>
              <w:t>附註說明</w:t>
            </w:r>
          </w:p>
        </w:tc>
      </w:tr>
      <w:tr w:rsidR="00963032" w:rsidRPr="00963032" w14:paraId="137C13DA" w14:textId="77777777" w:rsidTr="00BD7692">
        <w:tc>
          <w:tcPr>
            <w:tcW w:w="3388" w:type="dxa"/>
            <w:shd w:val="clear" w:color="auto" w:fill="F2F2F2" w:themeFill="background1" w:themeFillShade="F2"/>
            <w:vAlign w:val="center"/>
          </w:tcPr>
          <w:p w14:paraId="79DE7B4A" w14:textId="0D6CE691" w:rsidR="00484294" w:rsidRPr="00963032" w:rsidRDefault="00484294" w:rsidP="00484294">
            <w:pPr>
              <w:tabs>
                <w:tab w:val="left" w:pos="360"/>
              </w:tabs>
              <w:spacing w:line="240" w:lineRule="atLeast"/>
              <w:jc w:val="center"/>
              <w:rPr>
                <w:rFonts w:ascii="標楷體" w:eastAsia="標楷體" w:hAnsi="標楷體" w:cs="Calibri"/>
                <w:szCs w:val="24"/>
                <w:lang w:val="en-GB"/>
              </w:rPr>
            </w:pPr>
            <w:r w:rsidRPr="00963032">
              <w:rPr>
                <w:rFonts w:ascii="標楷體" w:eastAsia="標楷體" w:hAnsi="標楷體" w:cs="Calibri"/>
                <w:szCs w:val="24"/>
                <w:lang w:val="en-GB"/>
              </w:rPr>
              <w:t>&gt; 1</w:t>
            </w:r>
            <w:r w:rsidRPr="00963032">
              <w:rPr>
                <w:rFonts w:ascii="標楷體" w:eastAsia="標楷體" w:hAnsi="標楷體" w:cs="Calibri" w:hint="eastAsia"/>
                <w:szCs w:val="24"/>
                <w:lang w:val="en-GB"/>
              </w:rPr>
              <w:t>33</w:t>
            </w:r>
            <w:r w:rsidRPr="00963032">
              <w:rPr>
                <w:rFonts w:ascii="標楷體" w:eastAsia="標楷體" w:hAnsi="標楷體" w:cs="Calibri"/>
                <w:szCs w:val="24"/>
                <w:lang w:val="en-GB"/>
              </w:rPr>
              <w:t xml:space="preserve"> 分 (&gt; 90%)</w:t>
            </w:r>
          </w:p>
        </w:tc>
        <w:tc>
          <w:tcPr>
            <w:tcW w:w="4203" w:type="dxa"/>
            <w:shd w:val="clear" w:color="auto" w:fill="F2F2F2" w:themeFill="background1" w:themeFillShade="F2"/>
          </w:tcPr>
          <w:p w14:paraId="672CAC28" w14:textId="77777777" w:rsidR="00484294" w:rsidRPr="00963032" w:rsidRDefault="00484294" w:rsidP="00484294">
            <w:pPr>
              <w:tabs>
                <w:tab w:val="left" w:pos="360"/>
              </w:tabs>
              <w:spacing w:line="240" w:lineRule="atLeast"/>
              <w:jc w:val="center"/>
              <w:rPr>
                <w:rFonts w:ascii="標楷體" w:eastAsia="標楷體" w:hAnsi="標楷體" w:cs="Arial"/>
                <w:szCs w:val="24"/>
                <w:lang w:val="en-GB"/>
              </w:rPr>
            </w:pPr>
            <w:r w:rsidRPr="00963032">
              <w:rPr>
                <w:rFonts w:ascii="標楷體" w:eastAsia="標楷體" w:hAnsi="標楷體" w:cs="Arial"/>
                <w:szCs w:val="24"/>
                <w:lang w:val="en-GB"/>
              </w:rPr>
              <w:t>A</w:t>
            </w:r>
          </w:p>
        </w:tc>
        <w:tc>
          <w:tcPr>
            <w:tcW w:w="7797" w:type="dxa"/>
            <w:shd w:val="clear" w:color="auto" w:fill="F2F2F2" w:themeFill="background1" w:themeFillShade="F2"/>
            <w:vAlign w:val="center"/>
          </w:tcPr>
          <w:p w14:paraId="37D5787D" w14:textId="77777777" w:rsidR="00484294" w:rsidRPr="00963032" w:rsidRDefault="00484294" w:rsidP="00484294">
            <w:pPr>
              <w:tabs>
                <w:tab w:val="left" w:pos="360"/>
              </w:tabs>
              <w:spacing w:line="240" w:lineRule="atLeast"/>
              <w:jc w:val="center"/>
              <w:rPr>
                <w:rFonts w:ascii="標楷體" w:eastAsia="標楷體" w:hAnsi="標楷體" w:cs="Arial"/>
                <w:szCs w:val="24"/>
                <w:lang w:val="en-GB"/>
              </w:rPr>
            </w:pPr>
            <w:r w:rsidRPr="00963032">
              <w:rPr>
                <w:rFonts w:ascii="標楷體" w:eastAsia="標楷體" w:hAnsi="標楷體" w:cs="Arial"/>
                <w:szCs w:val="24"/>
                <w:lang w:val="en-GB"/>
              </w:rPr>
              <w:t>績優</w:t>
            </w:r>
          </w:p>
        </w:tc>
      </w:tr>
      <w:tr w:rsidR="00963032" w:rsidRPr="00963032" w14:paraId="7FECCDDB" w14:textId="77777777" w:rsidTr="00BD7692">
        <w:tc>
          <w:tcPr>
            <w:tcW w:w="3388" w:type="dxa"/>
            <w:shd w:val="clear" w:color="auto" w:fill="F2F2F2" w:themeFill="background1" w:themeFillShade="F2"/>
            <w:vAlign w:val="center"/>
          </w:tcPr>
          <w:p w14:paraId="1A124DC4" w14:textId="1BFDE3F0" w:rsidR="00484294" w:rsidRPr="00963032" w:rsidRDefault="00484294" w:rsidP="00484294">
            <w:pPr>
              <w:tabs>
                <w:tab w:val="left" w:pos="360"/>
              </w:tabs>
              <w:spacing w:line="240" w:lineRule="atLeast"/>
              <w:jc w:val="center"/>
              <w:rPr>
                <w:rFonts w:ascii="標楷體" w:eastAsia="標楷體" w:hAnsi="標楷體" w:cs="Calibri"/>
                <w:szCs w:val="24"/>
                <w:lang w:val="en-GB"/>
              </w:rPr>
            </w:pPr>
            <w:r w:rsidRPr="00963032">
              <w:rPr>
                <w:rFonts w:ascii="標楷體" w:eastAsia="標楷體" w:hAnsi="標楷體" w:cs="Calibri"/>
                <w:szCs w:val="24"/>
                <w:lang w:val="en-GB"/>
              </w:rPr>
              <w:t>1</w:t>
            </w:r>
            <w:r w:rsidRPr="00963032">
              <w:rPr>
                <w:rFonts w:ascii="標楷體" w:eastAsia="標楷體" w:hAnsi="標楷體" w:cs="Calibri" w:hint="eastAsia"/>
                <w:szCs w:val="24"/>
                <w:lang w:val="en-GB"/>
              </w:rPr>
              <w:t>19</w:t>
            </w:r>
            <w:r w:rsidRPr="00963032">
              <w:rPr>
                <w:rFonts w:ascii="標楷體" w:eastAsia="標楷體" w:hAnsi="標楷體" w:cs="Calibri"/>
                <w:szCs w:val="24"/>
                <w:lang w:val="en-GB"/>
              </w:rPr>
              <w:t xml:space="preserve"> ~ 1</w:t>
            </w:r>
            <w:r w:rsidRPr="00963032">
              <w:rPr>
                <w:rFonts w:ascii="標楷體" w:eastAsia="標楷體" w:hAnsi="標楷體" w:cs="Calibri" w:hint="eastAsia"/>
                <w:szCs w:val="24"/>
                <w:lang w:val="en-GB"/>
              </w:rPr>
              <w:t>33</w:t>
            </w:r>
            <w:r w:rsidRPr="00963032">
              <w:rPr>
                <w:rFonts w:ascii="標楷體" w:eastAsia="標楷體" w:hAnsi="標楷體" w:cs="Calibri"/>
                <w:szCs w:val="24"/>
                <w:lang w:val="en-GB"/>
              </w:rPr>
              <w:t xml:space="preserve"> 分 (80% </w:t>
            </w:r>
            <w:r w:rsidRPr="00963032">
              <w:rPr>
                <w:rFonts w:ascii="標楷體" w:eastAsia="標楷體" w:hAnsi="標楷體" w:cs="Calibri" w:hint="eastAsia"/>
                <w:szCs w:val="24"/>
                <w:lang w:val="en-GB"/>
              </w:rPr>
              <w:t>~</w:t>
            </w:r>
            <w:r w:rsidRPr="00963032">
              <w:rPr>
                <w:rFonts w:ascii="標楷體" w:eastAsia="標楷體" w:hAnsi="標楷體" w:cs="Calibri"/>
                <w:szCs w:val="24"/>
                <w:lang w:val="en-GB"/>
              </w:rPr>
              <w:t xml:space="preserve"> 9</w:t>
            </w:r>
            <w:r w:rsidRPr="00963032">
              <w:rPr>
                <w:rFonts w:ascii="標楷體" w:eastAsia="標楷體" w:hAnsi="標楷體" w:cs="Calibri" w:hint="eastAsia"/>
                <w:szCs w:val="24"/>
                <w:lang w:val="en-GB"/>
              </w:rPr>
              <w:t>0</w:t>
            </w:r>
            <w:r w:rsidRPr="00963032">
              <w:rPr>
                <w:rFonts w:ascii="標楷體" w:eastAsia="標楷體" w:hAnsi="標楷體" w:cs="Calibri"/>
                <w:szCs w:val="24"/>
                <w:lang w:val="en-GB"/>
              </w:rPr>
              <w:t>%)</w:t>
            </w:r>
          </w:p>
        </w:tc>
        <w:tc>
          <w:tcPr>
            <w:tcW w:w="4203" w:type="dxa"/>
            <w:shd w:val="clear" w:color="auto" w:fill="F2F2F2" w:themeFill="background1" w:themeFillShade="F2"/>
          </w:tcPr>
          <w:p w14:paraId="4B3E1B30" w14:textId="77777777" w:rsidR="00484294" w:rsidRPr="00963032" w:rsidRDefault="00484294" w:rsidP="00484294">
            <w:pPr>
              <w:tabs>
                <w:tab w:val="left" w:pos="360"/>
              </w:tabs>
              <w:spacing w:line="240" w:lineRule="atLeast"/>
              <w:jc w:val="center"/>
              <w:rPr>
                <w:rFonts w:ascii="標楷體" w:eastAsia="標楷體" w:hAnsi="標楷體" w:cs="Arial"/>
                <w:szCs w:val="24"/>
                <w:lang w:val="en-GB"/>
              </w:rPr>
            </w:pPr>
            <w:r w:rsidRPr="00963032">
              <w:rPr>
                <w:rFonts w:ascii="標楷體" w:eastAsia="標楷體" w:hAnsi="標楷體" w:cs="Arial"/>
                <w:szCs w:val="24"/>
                <w:lang w:val="en-GB"/>
              </w:rPr>
              <w:t>B</w:t>
            </w:r>
          </w:p>
        </w:tc>
        <w:tc>
          <w:tcPr>
            <w:tcW w:w="7797" w:type="dxa"/>
            <w:shd w:val="clear" w:color="auto" w:fill="F2F2F2" w:themeFill="background1" w:themeFillShade="F2"/>
            <w:vAlign w:val="center"/>
          </w:tcPr>
          <w:p w14:paraId="28A5E91D" w14:textId="77777777" w:rsidR="00484294" w:rsidRPr="00963032" w:rsidRDefault="00484294" w:rsidP="00484294">
            <w:pPr>
              <w:tabs>
                <w:tab w:val="left" w:pos="360"/>
              </w:tabs>
              <w:spacing w:line="240" w:lineRule="atLeast"/>
              <w:jc w:val="center"/>
              <w:rPr>
                <w:rFonts w:ascii="標楷體" w:eastAsia="標楷體" w:hAnsi="標楷體" w:cs="Arial"/>
                <w:szCs w:val="24"/>
                <w:lang w:val="en-GB"/>
              </w:rPr>
            </w:pPr>
            <w:r w:rsidRPr="00963032">
              <w:rPr>
                <w:rFonts w:ascii="標楷體" w:eastAsia="標楷體" w:hAnsi="標楷體" w:cs="Arial"/>
                <w:szCs w:val="24"/>
                <w:lang w:val="en-GB"/>
              </w:rPr>
              <w:t>良好</w:t>
            </w:r>
          </w:p>
        </w:tc>
      </w:tr>
      <w:tr w:rsidR="00963032" w:rsidRPr="00963032" w14:paraId="1BD35641" w14:textId="77777777" w:rsidTr="00BD7692">
        <w:tc>
          <w:tcPr>
            <w:tcW w:w="3388" w:type="dxa"/>
            <w:shd w:val="clear" w:color="auto" w:fill="F2F2F2" w:themeFill="background1" w:themeFillShade="F2"/>
            <w:vAlign w:val="center"/>
          </w:tcPr>
          <w:p w14:paraId="3AA23FF9" w14:textId="01007A44" w:rsidR="00484294" w:rsidRPr="00963032" w:rsidRDefault="00484294" w:rsidP="00484294">
            <w:pPr>
              <w:tabs>
                <w:tab w:val="left" w:pos="360"/>
              </w:tabs>
              <w:spacing w:line="240" w:lineRule="atLeast"/>
              <w:jc w:val="center"/>
              <w:rPr>
                <w:rFonts w:ascii="標楷體" w:eastAsia="標楷體" w:hAnsi="標楷體" w:cs="Calibri"/>
                <w:szCs w:val="24"/>
                <w:lang w:val="en-GB"/>
              </w:rPr>
            </w:pPr>
            <w:r w:rsidRPr="00963032">
              <w:rPr>
                <w:rFonts w:ascii="標楷體" w:eastAsia="標楷體" w:hAnsi="標楷體" w:cs="Calibri"/>
                <w:szCs w:val="24"/>
                <w:lang w:val="en-GB"/>
              </w:rPr>
              <w:t>1</w:t>
            </w:r>
            <w:r w:rsidRPr="00963032">
              <w:rPr>
                <w:rFonts w:ascii="標楷體" w:eastAsia="標楷體" w:hAnsi="標楷體" w:cs="Calibri" w:hint="eastAsia"/>
                <w:szCs w:val="24"/>
                <w:lang w:val="en-GB"/>
              </w:rPr>
              <w:t>04</w:t>
            </w:r>
            <w:r w:rsidRPr="00963032">
              <w:rPr>
                <w:rFonts w:ascii="標楷體" w:eastAsia="標楷體" w:hAnsi="標楷體" w:cs="Calibri"/>
                <w:szCs w:val="24"/>
                <w:lang w:val="en-GB"/>
              </w:rPr>
              <w:t xml:space="preserve"> ~ </w:t>
            </w:r>
            <w:r w:rsidRPr="00963032">
              <w:rPr>
                <w:rFonts w:ascii="標楷體" w:eastAsia="標楷體" w:hAnsi="標楷體" w:cs="Calibri" w:hint="eastAsia"/>
                <w:szCs w:val="24"/>
                <w:lang w:val="en-GB"/>
              </w:rPr>
              <w:t>118</w:t>
            </w:r>
            <w:r w:rsidRPr="00963032">
              <w:rPr>
                <w:rFonts w:ascii="標楷體" w:eastAsia="標楷體" w:hAnsi="標楷體" w:cs="Calibri"/>
                <w:szCs w:val="24"/>
                <w:lang w:val="en-GB"/>
              </w:rPr>
              <w:t xml:space="preserve"> 分 (70% </w:t>
            </w:r>
            <w:r w:rsidRPr="00963032">
              <w:rPr>
                <w:rFonts w:ascii="標楷體" w:eastAsia="標楷體" w:hAnsi="標楷體" w:cs="Calibri" w:hint="eastAsia"/>
                <w:szCs w:val="24"/>
                <w:lang w:val="en-GB"/>
              </w:rPr>
              <w:t>~</w:t>
            </w:r>
            <w:r w:rsidRPr="00963032">
              <w:rPr>
                <w:rFonts w:ascii="標楷體" w:eastAsia="標楷體" w:hAnsi="標楷體" w:cs="Calibri"/>
                <w:szCs w:val="24"/>
                <w:lang w:val="en-GB"/>
              </w:rPr>
              <w:t xml:space="preserve"> 79%)</w:t>
            </w:r>
          </w:p>
        </w:tc>
        <w:tc>
          <w:tcPr>
            <w:tcW w:w="4203" w:type="dxa"/>
            <w:shd w:val="clear" w:color="auto" w:fill="F2F2F2" w:themeFill="background1" w:themeFillShade="F2"/>
          </w:tcPr>
          <w:p w14:paraId="7D7CFF35" w14:textId="77777777" w:rsidR="00484294" w:rsidRPr="00963032" w:rsidRDefault="00484294" w:rsidP="00484294">
            <w:pPr>
              <w:tabs>
                <w:tab w:val="left" w:pos="360"/>
              </w:tabs>
              <w:spacing w:line="240" w:lineRule="atLeast"/>
              <w:jc w:val="center"/>
              <w:rPr>
                <w:rFonts w:ascii="標楷體" w:eastAsia="標楷體" w:hAnsi="標楷體" w:cs="Arial"/>
                <w:szCs w:val="24"/>
                <w:lang w:val="en-GB"/>
              </w:rPr>
            </w:pPr>
            <w:r w:rsidRPr="00963032">
              <w:rPr>
                <w:rFonts w:ascii="標楷體" w:eastAsia="標楷體" w:hAnsi="標楷體" w:cs="Arial"/>
                <w:szCs w:val="24"/>
                <w:lang w:val="en-GB"/>
              </w:rPr>
              <w:t>C</w:t>
            </w:r>
          </w:p>
        </w:tc>
        <w:tc>
          <w:tcPr>
            <w:tcW w:w="7797" w:type="dxa"/>
            <w:shd w:val="clear" w:color="auto" w:fill="F2F2F2" w:themeFill="background1" w:themeFillShade="F2"/>
            <w:vAlign w:val="center"/>
          </w:tcPr>
          <w:p w14:paraId="3F578698" w14:textId="77777777" w:rsidR="00484294" w:rsidRPr="00963032" w:rsidRDefault="00484294" w:rsidP="00484294">
            <w:pPr>
              <w:tabs>
                <w:tab w:val="left" w:pos="360"/>
              </w:tabs>
              <w:spacing w:line="240" w:lineRule="atLeast"/>
              <w:jc w:val="center"/>
              <w:rPr>
                <w:rFonts w:ascii="標楷體" w:eastAsia="標楷體" w:hAnsi="標楷體" w:cs="Arial"/>
                <w:szCs w:val="24"/>
                <w:lang w:val="en-GB"/>
              </w:rPr>
            </w:pPr>
            <w:r w:rsidRPr="00963032">
              <w:rPr>
                <w:rFonts w:ascii="標楷體" w:eastAsia="標楷體" w:hAnsi="標楷體" w:cs="Arial"/>
                <w:szCs w:val="24"/>
                <w:lang w:val="en-GB"/>
              </w:rPr>
              <w:t>普通</w:t>
            </w:r>
          </w:p>
        </w:tc>
      </w:tr>
      <w:tr w:rsidR="00963032" w:rsidRPr="00963032" w14:paraId="2A57A65F" w14:textId="77777777" w:rsidTr="00BD7692">
        <w:tc>
          <w:tcPr>
            <w:tcW w:w="3388" w:type="dxa"/>
            <w:shd w:val="clear" w:color="auto" w:fill="F2F2F2" w:themeFill="background1" w:themeFillShade="F2"/>
            <w:vAlign w:val="center"/>
          </w:tcPr>
          <w:p w14:paraId="15A0B7B5" w14:textId="7F9D6C2D" w:rsidR="00484294" w:rsidRPr="00963032" w:rsidRDefault="00484294" w:rsidP="00484294">
            <w:pPr>
              <w:tabs>
                <w:tab w:val="left" w:pos="360"/>
              </w:tabs>
              <w:spacing w:line="240" w:lineRule="atLeast"/>
              <w:jc w:val="center"/>
              <w:rPr>
                <w:rFonts w:ascii="標楷體" w:eastAsia="標楷體" w:hAnsi="標楷體" w:cs="Calibri"/>
                <w:szCs w:val="24"/>
                <w:lang w:val="en-GB"/>
              </w:rPr>
            </w:pPr>
            <w:r w:rsidRPr="00963032">
              <w:rPr>
                <w:rFonts w:ascii="標楷體" w:eastAsia="標楷體" w:hAnsi="標楷體" w:cs="Calibri" w:hint="eastAsia"/>
                <w:szCs w:val="24"/>
                <w:lang w:val="en-GB"/>
              </w:rPr>
              <w:t>89</w:t>
            </w:r>
            <w:r w:rsidRPr="00963032">
              <w:rPr>
                <w:rFonts w:ascii="標楷體" w:eastAsia="標楷體" w:hAnsi="標楷體" w:cs="Calibri"/>
                <w:szCs w:val="24"/>
                <w:lang w:val="en-GB"/>
              </w:rPr>
              <w:t xml:space="preserve"> ~ 10</w:t>
            </w:r>
            <w:r w:rsidRPr="00963032">
              <w:rPr>
                <w:rFonts w:ascii="標楷體" w:eastAsia="標楷體" w:hAnsi="標楷體" w:cs="Calibri" w:hint="eastAsia"/>
                <w:szCs w:val="24"/>
                <w:lang w:val="en-GB"/>
              </w:rPr>
              <w:t>3</w:t>
            </w:r>
            <w:r w:rsidRPr="00963032">
              <w:rPr>
                <w:rFonts w:ascii="標楷體" w:eastAsia="標楷體" w:hAnsi="標楷體" w:cs="Calibri"/>
                <w:szCs w:val="24"/>
                <w:lang w:val="en-GB"/>
              </w:rPr>
              <w:t xml:space="preserve"> 分 (60% </w:t>
            </w:r>
            <w:r w:rsidRPr="00963032">
              <w:rPr>
                <w:rFonts w:ascii="標楷體" w:eastAsia="標楷體" w:hAnsi="標楷體" w:cs="Calibri" w:hint="eastAsia"/>
                <w:szCs w:val="24"/>
                <w:lang w:val="en-GB"/>
              </w:rPr>
              <w:t>~</w:t>
            </w:r>
            <w:r w:rsidRPr="00963032">
              <w:rPr>
                <w:rFonts w:ascii="標楷體" w:eastAsia="標楷體" w:hAnsi="標楷體" w:cs="Calibri"/>
                <w:szCs w:val="24"/>
                <w:lang w:val="en-GB"/>
              </w:rPr>
              <w:t xml:space="preserve"> 69%)</w:t>
            </w:r>
          </w:p>
        </w:tc>
        <w:tc>
          <w:tcPr>
            <w:tcW w:w="4203" w:type="dxa"/>
            <w:shd w:val="clear" w:color="auto" w:fill="F2F2F2" w:themeFill="background1" w:themeFillShade="F2"/>
          </w:tcPr>
          <w:p w14:paraId="51B46827" w14:textId="77777777" w:rsidR="00484294" w:rsidRPr="00963032" w:rsidRDefault="00484294" w:rsidP="00484294">
            <w:pPr>
              <w:tabs>
                <w:tab w:val="left" w:pos="360"/>
              </w:tabs>
              <w:spacing w:line="240" w:lineRule="atLeast"/>
              <w:jc w:val="center"/>
              <w:rPr>
                <w:rFonts w:ascii="標楷體" w:eastAsia="標楷體" w:hAnsi="標楷體" w:cs="Arial"/>
                <w:szCs w:val="24"/>
                <w:lang w:val="en-GB"/>
              </w:rPr>
            </w:pPr>
            <w:r w:rsidRPr="00963032">
              <w:rPr>
                <w:rFonts w:ascii="標楷體" w:eastAsia="標楷體" w:hAnsi="標楷體" w:cs="Arial" w:hint="eastAsia"/>
                <w:szCs w:val="24"/>
                <w:lang w:val="en-GB"/>
              </w:rPr>
              <w:t>D</w:t>
            </w:r>
          </w:p>
        </w:tc>
        <w:tc>
          <w:tcPr>
            <w:tcW w:w="7797" w:type="dxa"/>
            <w:shd w:val="clear" w:color="auto" w:fill="F2F2F2" w:themeFill="background1" w:themeFillShade="F2"/>
            <w:vAlign w:val="center"/>
          </w:tcPr>
          <w:p w14:paraId="110C925D" w14:textId="77777777" w:rsidR="00484294" w:rsidRPr="00963032" w:rsidRDefault="00484294" w:rsidP="00484294">
            <w:pPr>
              <w:tabs>
                <w:tab w:val="left" w:pos="360"/>
              </w:tabs>
              <w:spacing w:line="240" w:lineRule="atLeast"/>
              <w:jc w:val="center"/>
              <w:rPr>
                <w:rFonts w:ascii="標楷體" w:eastAsia="標楷體" w:hAnsi="標楷體" w:cs="Arial"/>
                <w:szCs w:val="24"/>
                <w:lang w:val="en-GB"/>
              </w:rPr>
            </w:pPr>
            <w:r w:rsidRPr="00963032">
              <w:rPr>
                <w:rFonts w:ascii="標楷體" w:eastAsia="標楷體" w:hAnsi="標楷體" w:cs="Arial"/>
                <w:szCs w:val="24"/>
                <w:lang w:val="en-GB"/>
              </w:rPr>
              <w:t>待加強</w:t>
            </w:r>
          </w:p>
        </w:tc>
      </w:tr>
      <w:tr w:rsidR="00963032" w:rsidRPr="00963032" w14:paraId="28B43152" w14:textId="77777777" w:rsidTr="00BD7692">
        <w:tc>
          <w:tcPr>
            <w:tcW w:w="3388" w:type="dxa"/>
            <w:shd w:val="clear" w:color="auto" w:fill="F2F2F2" w:themeFill="background1" w:themeFillShade="F2"/>
            <w:vAlign w:val="center"/>
          </w:tcPr>
          <w:p w14:paraId="7F9640E8" w14:textId="5F26D173" w:rsidR="00484294" w:rsidRPr="00963032" w:rsidRDefault="00484294" w:rsidP="00484294">
            <w:pPr>
              <w:tabs>
                <w:tab w:val="left" w:pos="360"/>
              </w:tabs>
              <w:spacing w:line="240" w:lineRule="atLeast"/>
              <w:rPr>
                <w:rFonts w:ascii="標楷體" w:eastAsia="標楷體" w:hAnsi="標楷體" w:cs="Calibri"/>
                <w:szCs w:val="24"/>
                <w:lang w:val="en-GB"/>
              </w:rPr>
            </w:pPr>
            <w:r w:rsidRPr="00963032">
              <w:rPr>
                <w:rFonts w:ascii="標楷體" w:eastAsia="標楷體" w:hAnsi="標楷體" w:cs="Calibri"/>
                <w:szCs w:val="24"/>
                <w:lang w:val="en-GB"/>
              </w:rPr>
              <w:t xml:space="preserve"> </w:t>
            </w:r>
            <w:r w:rsidRPr="00963032">
              <w:rPr>
                <w:rFonts w:ascii="標楷體" w:eastAsia="標楷體" w:hAnsi="標楷體" w:cs="Calibri" w:hint="eastAsia"/>
                <w:szCs w:val="24"/>
                <w:lang w:val="en-GB"/>
              </w:rPr>
              <w:t xml:space="preserve"> </w:t>
            </w:r>
            <w:r w:rsidRPr="00963032">
              <w:rPr>
                <w:rFonts w:ascii="標楷體" w:eastAsia="標楷體" w:hAnsi="標楷體" w:cs="Calibri"/>
                <w:szCs w:val="24"/>
                <w:lang w:val="en-GB"/>
              </w:rPr>
              <w:t xml:space="preserve">  </w:t>
            </w:r>
            <w:r w:rsidRPr="00963032">
              <w:rPr>
                <w:rFonts w:ascii="標楷體" w:eastAsia="標楷體" w:hAnsi="標楷體" w:cs="Calibri" w:hint="eastAsia"/>
                <w:szCs w:val="24"/>
                <w:lang w:val="en-GB"/>
              </w:rPr>
              <w:t>&lt; 89</w:t>
            </w:r>
            <w:r w:rsidRPr="00963032">
              <w:rPr>
                <w:rFonts w:ascii="標楷體" w:eastAsia="標楷體" w:hAnsi="標楷體" w:cs="Calibri"/>
                <w:szCs w:val="24"/>
                <w:lang w:val="en-GB"/>
              </w:rPr>
              <w:t xml:space="preserve"> 分 </w:t>
            </w:r>
            <w:r w:rsidRPr="00963032">
              <w:rPr>
                <w:rFonts w:ascii="標楷體" w:eastAsia="標楷體" w:hAnsi="標楷體" w:cs="Calibri" w:hint="eastAsia"/>
                <w:szCs w:val="24"/>
                <w:lang w:val="en-GB"/>
              </w:rPr>
              <w:t xml:space="preserve"> </w:t>
            </w:r>
            <w:r w:rsidRPr="00963032">
              <w:rPr>
                <w:rFonts w:ascii="標楷體" w:eastAsia="標楷體" w:hAnsi="標楷體" w:cs="Calibri"/>
                <w:szCs w:val="24"/>
                <w:lang w:val="en-GB"/>
              </w:rPr>
              <w:t>(</w:t>
            </w:r>
            <w:r w:rsidRPr="00963032">
              <w:rPr>
                <w:rFonts w:ascii="標楷體" w:eastAsia="標楷體" w:hAnsi="標楷體" w:cs="Calibri" w:hint="eastAsia"/>
                <w:szCs w:val="24"/>
                <w:lang w:val="en-GB"/>
              </w:rPr>
              <w:t>&lt; 60</w:t>
            </w:r>
            <w:r w:rsidRPr="00963032">
              <w:rPr>
                <w:rFonts w:ascii="標楷體" w:eastAsia="標楷體" w:hAnsi="標楷體" w:cs="Calibri"/>
                <w:szCs w:val="24"/>
                <w:lang w:val="en-GB"/>
              </w:rPr>
              <w:t>%)</w:t>
            </w:r>
          </w:p>
        </w:tc>
        <w:tc>
          <w:tcPr>
            <w:tcW w:w="4203" w:type="dxa"/>
            <w:shd w:val="clear" w:color="auto" w:fill="F2F2F2" w:themeFill="background1" w:themeFillShade="F2"/>
          </w:tcPr>
          <w:p w14:paraId="4244FF8A" w14:textId="77777777" w:rsidR="00484294" w:rsidRPr="00963032" w:rsidRDefault="00484294" w:rsidP="00484294">
            <w:pPr>
              <w:tabs>
                <w:tab w:val="left" w:pos="360"/>
              </w:tabs>
              <w:spacing w:line="240" w:lineRule="atLeast"/>
              <w:jc w:val="center"/>
              <w:rPr>
                <w:rFonts w:ascii="標楷體" w:eastAsia="標楷體" w:hAnsi="標楷體" w:cs="Arial"/>
                <w:szCs w:val="24"/>
                <w:lang w:val="en-GB"/>
              </w:rPr>
            </w:pPr>
            <w:r w:rsidRPr="00963032">
              <w:rPr>
                <w:rFonts w:ascii="標楷體" w:eastAsia="標楷體" w:hAnsi="標楷體" w:cs="Arial" w:hint="eastAsia"/>
                <w:szCs w:val="24"/>
                <w:lang w:val="en-GB"/>
              </w:rPr>
              <w:t>E</w:t>
            </w:r>
          </w:p>
        </w:tc>
        <w:tc>
          <w:tcPr>
            <w:tcW w:w="7797" w:type="dxa"/>
            <w:shd w:val="clear" w:color="auto" w:fill="F2F2F2" w:themeFill="background1" w:themeFillShade="F2"/>
            <w:vAlign w:val="center"/>
          </w:tcPr>
          <w:p w14:paraId="6C0C2354" w14:textId="77777777" w:rsidR="00484294" w:rsidRPr="00963032" w:rsidRDefault="00484294" w:rsidP="00484294">
            <w:pPr>
              <w:tabs>
                <w:tab w:val="left" w:pos="360"/>
              </w:tabs>
              <w:spacing w:line="240" w:lineRule="atLeast"/>
              <w:jc w:val="center"/>
              <w:rPr>
                <w:rFonts w:ascii="標楷體" w:eastAsia="標楷體" w:hAnsi="標楷體" w:cs="Arial"/>
                <w:szCs w:val="24"/>
                <w:lang w:val="en-GB"/>
              </w:rPr>
            </w:pPr>
            <w:r w:rsidRPr="00963032">
              <w:rPr>
                <w:rFonts w:ascii="標楷體" w:eastAsia="標楷體" w:hAnsi="標楷體" w:cs="Arial" w:hint="eastAsia"/>
                <w:szCs w:val="24"/>
                <w:lang w:val="en-GB"/>
              </w:rPr>
              <w:t>不合格</w:t>
            </w:r>
          </w:p>
        </w:tc>
      </w:tr>
    </w:tbl>
    <w:p w14:paraId="23D4EE88" w14:textId="77777777" w:rsidR="00944957" w:rsidRDefault="00944957" w:rsidP="00944957">
      <w:pPr>
        <w:rPr>
          <w:rFonts w:ascii="標楷體" w:eastAsia="標楷體" w:hAnsi="標楷體"/>
          <w:szCs w:val="24"/>
        </w:rPr>
      </w:pPr>
      <w:r w:rsidRPr="003A70F4">
        <w:rPr>
          <w:rFonts w:ascii="標楷體" w:eastAsia="標楷體" w:hAnsi="標楷體" w:hint="eastAsia"/>
          <w:szCs w:val="24"/>
        </w:rPr>
        <w:t>附註：除了在查核結束時獲得的SMS總績效得分外，於適當時查核員還是可依慣例針對特定的查核缺失，提出改善措施之要求。</w:t>
      </w:r>
    </w:p>
    <w:tbl>
      <w:tblPr>
        <w:tblStyle w:val="a3"/>
        <w:tblW w:w="0" w:type="auto"/>
        <w:tblLook w:val="04A0" w:firstRow="1" w:lastRow="0" w:firstColumn="1" w:lastColumn="0" w:noHBand="0" w:noVBand="1"/>
      </w:tblPr>
      <w:tblGrid>
        <w:gridCol w:w="2263"/>
        <w:gridCol w:w="2552"/>
        <w:gridCol w:w="2776"/>
        <w:gridCol w:w="3177"/>
        <w:gridCol w:w="2310"/>
        <w:gridCol w:w="2310"/>
      </w:tblGrid>
      <w:tr w:rsidR="00944957" w14:paraId="4B17C358" w14:textId="77777777" w:rsidTr="00DE5184">
        <w:trPr>
          <w:trHeight w:val="604"/>
        </w:trPr>
        <w:tc>
          <w:tcPr>
            <w:tcW w:w="15388" w:type="dxa"/>
            <w:gridSpan w:val="6"/>
            <w:shd w:val="clear" w:color="auto" w:fill="FBE4D5" w:themeFill="accent2" w:themeFillTint="33"/>
            <w:vAlign w:val="center"/>
          </w:tcPr>
          <w:p w14:paraId="3ACFA5C8" w14:textId="77777777" w:rsidR="00944957" w:rsidRPr="00EF1FF9" w:rsidRDefault="00944957" w:rsidP="00BD7692">
            <w:pPr>
              <w:jc w:val="center"/>
              <w:rPr>
                <w:rFonts w:ascii="標楷體" w:eastAsia="標楷體" w:hAnsi="標楷體"/>
                <w:b/>
                <w:color w:val="E2EFD9" w:themeColor="accent6" w:themeTint="33"/>
                <w:sz w:val="32"/>
                <w:szCs w:val="32"/>
              </w:rPr>
            </w:pPr>
            <w:r w:rsidRPr="002C2C89">
              <w:rPr>
                <w:rFonts w:ascii="標楷體" w:eastAsia="標楷體" w:hAnsi="標楷體" w:hint="eastAsia"/>
                <w:b/>
                <w:sz w:val="32"/>
                <w:szCs w:val="32"/>
              </w:rPr>
              <w:t>評 量 結 果</w:t>
            </w:r>
          </w:p>
        </w:tc>
      </w:tr>
      <w:tr w:rsidR="00861ED8" w14:paraId="006A701C" w14:textId="77777777" w:rsidTr="008B1DD2">
        <w:tc>
          <w:tcPr>
            <w:tcW w:w="2263" w:type="dxa"/>
            <w:shd w:val="clear" w:color="auto" w:fill="F2F2F2" w:themeFill="background1" w:themeFillShade="F2"/>
            <w:vAlign w:val="center"/>
          </w:tcPr>
          <w:p w14:paraId="69ADF111" w14:textId="77777777" w:rsidR="00861ED8" w:rsidRPr="00863EAB" w:rsidRDefault="00861ED8" w:rsidP="00BD7692">
            <w:pPr>
              <w:spacing w:line="0" w:lineRule="atLeast"/>
              <w:jc w:val="center"/>
              <w:rPr>
                <w:rFonts w:ascii="標楷體" w:eastAsia="標楷體" w:hAnsi="標楷體"/>
                <w:szCs w:val="24"/>
              </w:rPr>
            </w:pPr>
            <w:r w:rsidRPr="00863EAB">
              <w:rPr>
                <w:rFonts w:ascii="標楷體" w:eastAsia="標楷體" w:hAnsi="標楷體" w:hint="eastAsia"/>
                <w:szCs w:val="24"/>
              </w:rPr>
              <w:t>評量項目</w:t>
            </w:r>
          </w:p>
          <w:p w14:paraId="5105FACE" w14:textId="77777777" w:rsidR="00861ED8" w:rsidRPr="00863EAB" w:rsidRDefault="00861ED8" w:rsidP="00BD7692">
            <w:pPr>
              <w:spacing w:line="0" w:lineRule="atLeast"/>
              <w:jc w:val="center"/>
              <w:rPr>
                <w:rFonts w:ascii="標楷體" w:eastAsia="標楷體" w:hAnsi="標楷體"/>
                <w:szCs w:val="24"/>
              </w:rPr>
            </w:pPr>
            <w:r w:rsidRPr="00863EAB">
              <w:rPr>
                <w:rFonts w:ascii="標楷體" w:eastAsia="標楷體" w:hAnsi="標楷體" w:hint="eastAsia"/>
                <w:szCs w:val="24"/>
              </w:rPr>
              <w:t>結果分類</w:t>
            </w:r>
          </w:p>
        </w:tc>
        <w:tc>
          <w:tcPr>
            <w:tcW w:w="2552" w:type="dxa"/>
            <w:shd w:val="clear" w:color="auto" w:fill="F2F2F2" w:themeFill="background1" w:themeFillShade="F2"/>
            <w:vAlign w:val="center"/>
          </w:tcPr>
          <w:p w14:paraId="6D73A4AC" w14:textId="77777777" w:rsidR="00861ED8" w:rsidRPr="00863EAB" w:rsidRDefault="00861ED8" w:rsidP="00BD7692">
            <w:pPr>
              <w:jc w:val="center"/>
              <w:rPr>
                <w:rFonts w:ascii="標楷體" w:eastAsia="標楷體" w:hAnsi="標楷體"/>
                <w:szCs w:val="24"/>
              </w:rPr>
            </w:pPr>
            <w:r w:rsidRPr="00863EAB">
              <w:rPr>
                <w:rFonts w:ascii="標楷體" w:eastAsia="標楷體" w:hAnsi="標楷體" w:hint="eastAsia"/>
                <w:szCs w:val="24"/>
              </w:rPr>
              <w:t>項目小計</w:t>
            </w:r>
          </w:p>
        </w:tc>
        <w:tc>
          <w:tcPr>
            <w:tcW w:w="2776" w:type="dxa"/>
            <w:shd w:val="clear" w:color="auto" w:fill="F2F2F2" w:themeFill="background1" w:themeFillShade="F2"/>
            <w:vAlign w:val="center"/>
          </w:tcPr>
          <w:p w14:paraId="088153A6" w14:textId="77777777" w:rsidR="00861ED8" w:rsidRPr="00863EAB" w:rsidRDefault="00861ED8" w:rsidP="00BD7692">
            <w:pPr>
              <w:jc w:val="center"/>
              <w:rPr>
                <w:rFonts w:ascii="標楷體" w:eastAsia="標楷體" w:hAnsi="標楷體"/>
                <w:szCs w:val="24"/>
              </w:rPr>
            </w:pPr>
            <w:r w:rsidRPr="00863EAB">
              <w:rPr>
                <w:rFonts w:ascii="標楷體" w:eastAsia="標楷體" w:hAnsi="標楷體" w:hint="eastAsia"/>
                <w:szCs w:val="24"/>
              </w:rPr>
              <w:t>分數</w:t>
            </w:r>
            <w:r>
              <w:rPr>
                <w:rFonts w:ascii="標楷體" w:eastAsia="標楷體" w:hAnsi="標楷體" w:hint="eastAsia"/>
                <w:szCs w:val="24"/>
              </w:rPr>
              <w:t>轉換</w:t>
            </w:r>
          </w:p>
        </w:tc>
        <w:tc>
          <w:tcPr>
            <w:tcW w:w="3177" w:type="dxa"/>
            <w:shd w:val="clear" w:color="auto" w:fill="F2F2F2" w:themeFill="background1" w:themeFillShade="F2"/>
            <w:vAlign w:val="center"/>
          </w:tcPr>
          <w:p w14:paraId="6472AFD7" w14:textId="77777777" w:rsidR="00861ED8" w:rsidRPr="00863EAB" w:rsidRDefault="00861ED8" w:rsidP="00BD7692">
            <w:pPr>
              <w:jc w:val="center"/>
              <w:rPr>
                <w:rFonts w:ascii="標楷體" w:eastAsia="標楷體" w:hAnsi="標楷體"/>
                <w:szCs w:val="24"/>
              </w:rPr>
            </w:pPr>
            <w:r>
              <w:rPr>
                <w:rFonts w:ascii="標楷體" w:eastAsia="標楷體" w:hAnsi="標楷體" w:hint="eastAsia"/>
                <w:szCs w:val="24"/>
              </w:rPr>
              <w:t>得分</w:t>
            </w:r>
          </w:p>
        </w:tc>
        <w:tc>
          <w:tcPr>
            <w:tcW w:w="2310" w:type="dxa"/>
            <w:shd w:val="clear" w:color="auto" w:fill="F2F2F2" w:themeFill="background1" w:themeFillShade="F2"/>
            <w:vAlign w:val="center"/>
          </w:tcPr>
          <w:p w14:paraId="1ED0AF36" w14:textId="77777777" w:rsidR="00861ED8" w:rsidRDefault="00861ED8" w:rsidP="00BD7692">
            <w:pPr>
              <w:jc w:val="center"/>
              <w:rPr>
                <w:rFonts w:ascii="標楷體" w:eastAsia="標楷體" w:hAnsi="標楷體"/>
                <w:szCs w:val="24"/>
              </w:rPr>
            </w:pPr>
            <w:r>
              <w:rPr>
                <w:rFonts w:ascii="標楷體" w:eastAsia="標楷體" w:hAnsi="標楷體" w:hint="eastAsia"/>
                <w:szCs w:val="24"/>
              </w:rPr>
              <w:t>受評單位</w:t>
            </w:r>
          </w:p>
          <w:p w14:paraId="46DE77DE" w14:textId="77777777" w:rsidR="007430F0" w:rsidRPr="00863EAB" w:rsidRDefault="007430F0" w:rsidP="00BD7692">
            <w:pPr>
              <w:jc w:val="center"/>
              <w:rPr>
                <w:rFonts w:ascii="標楷體" w:eastAsia="標楷體" w:hAnsi="標楷體"/>
                <w:szCs w:val="24"/>
              </w:rPr>
            </w:pPr>
            <w:r>
              <w:rPr>
                <w:rFonts w:ascii="標楷體" w:eastAsia="標楷體" w:hAnsi="標楷體" w:hint="eastAsia"/>
                <w:szCs w:val="24"/>
              </w:rPr>
              <w:t>(SMS手冊版本)</w:t>
            </w:r>
          </w:p>
        </w:tc>
        <w:tc>
          <w:tcPr>
            <w:tcW w:w="2310" w:type="dxa"/>
            <w:shd w:val="clear" w:color="auto" w:fill="F2F2F2" w:themeFill="background1" w:themeFillShade="F2"/>
            <w:vAlign w:val="center"/>
          </w:tcPr>
          <w:p w14:paraId="5FA963E7" w14:textId="77777777" w:rsidR="00861ED8" w:rsidRPr="00863EAB" w:rsidRDefault="00861ED8" w:rsidP="00BD7692">
            <w:pPr>
              <w:jc w:val="center"/>
              <w:rPr>
                <w:rFonts w:ascii="標楷體" w:eastAsia="標楷體" w:hAnsi="標楷體"/>
                <w:szCs w:val="24"/>
              </w:rPr>
            </w:pPr>
            <w:r w:rsidRPr="004F56B3">
              <w:rPr>
                <w:rFonts w:ascii="標楷體" w:eastAsia="標楷體" w:hAnsi="標楷體" w:hint="eastAsia"/>
                <w:szCs w:val="24"/>
              </w:rPr>
              <w:t>成效等級</w:t>
            </w:r>
          </w:p>
        </w:tc>
      </w:tr>
      <w:tr w:rsidR="00861ED8" w14:paraId="300A952E" w14:textId="77777777" w:rsidTr="008B1DD2">
        <w:tc>
          <w:tcPr>
            <w:tcW w:w="2263" w:type="dxa"/>
            <w:shd w:val="clear" w:color="auto" w:fill="F2F2F2" w:themeFill="background1" w:themeFillShade="F2"/>
            <w:vAlign w:val="center"/>
          </w:tcPr>
          <w:p w14:paraId="0E5B97D3" w14:textId="77777777" w:rsidR="00861ED8" w:rsidRPr="00863EAB" w:rsidRDefault="00861ED8" w:rsidP="00BD7692">
            <w:pPr>
              <w:jc w:val="center"/>
              <w:rPr>
                <w:rFonts w:ascii="標楷體" w:eastAsia="標楷體" w:hAnsi="標楷體"/>
                <w:szCs w:val="24"/>
              </w:rPr>
            </w:pPr>
            <w:r w:rsidRPr="00863EAB">
              <w:rPr>
                <w:rFonts w:ascii="標楷體" w:eastAsia="標楷體" w:hAnsi="標楷體" w:hint="eastAsia"/>
                <w:szCs w:val="24"/>
              </w:rPr>
              <w:t>P(建置)</w:t>
            </w:r>
          </w:p>
        </w:tc>
        <w:tc>
          <w:tcPr>
            <w:tcW w:w="2552" w:type="dxa"/>
            <w:vAlign w:val="center"/>
          </w:tcPr>
          <w:p w14:paraId="6ADC2F3A" w14:textId="77777777" w:rsidR="00861ED8" w:rsidRPr="00863EAB" w:rsidRDefault="00861ED8" w:rsidP="00BD7692">
            <w:pPr>
              <w:spacing w:line="0" w:lineRule="atLeast"/>
              <w:jc w:val="center"/>
              <w:rPr>
                <w:rFonts w:ascii="標楷體" w:eastAsia="標楷體" w:hAnsi="標楷體"/>
                <w:szCs w:val="24"/>
              </w:rPr>
            </w:pPr>
          </w:p>
        </w:tc>
        <w:tc>
          <w:tcPr>
            <w:tcW w:w="2776" w:type="dxa"/>
            <w:shd w:val="clear" w:color="auto" w:fill="F2F2F2" w:themeFill="background1" w:themeFillShade="F2"/>
            <w:vAlign w:val="center"/>
          </w:tcPr>
          <w:p w14:paraId="1C0CA48B" w14:textId="77777777" w:rsidR="00861ED8" w:rsidRPr="00863EAB" w:rsidRDefault="00861ED8" w:rsidP="00BD7692">
            <w:pPr>
              <w:jc w:val="center"/>
              <w:rPr>
                <w:rFonts w:ascii="標楷體" w:eastAsia="標楷體" w:hAnsi="標楷體"/>
                <w:szCs w:val="24"/>
              </w:rPr>
            </w:pPr>
            <w:r>
              <w:rPr>
                <w:rFonts w:ascii="新細明體" w:eastAsia="新細明體" w:hAnsi="新細明體" w:hint="eastAsia"/>
                <w:szCs w:val="24"/>
              </w:rPr>
              <w:t xml:space="preserve">ⅹ </w:t>
            </w:r>
            <w:r>
              <w:rPr>
                <w:rFonts w:ascii="標楷體" w:eastAsia="標楷體" w:hAnsi="標楷體" w:hint="eastAsia"/>
                <w:szCs w:val="24"/>
              </w:rPr>
              <w:t>1</w:t>
            </w:r>
          </w:p>
        </w:tc>
        <w:tc>
          <w:tcPr>
            <w:tcW w:w="3177" w:type="dxa"/>
            <w:vAlign w:val="center"/>
          </w:tcPr>
          <w:p w14:paraId="2C1129E9" w14:textId="77777777" w:rsidR="00861ED8" w:rsidRPr="00863EAB" w:rsidRDefault="00861ED8" w:rsidP="00BD7692">
            <w:pPr>
              <w:jc w:val="center"/>
              <w:rPr>
                <w:rFonts w:ascii="標楷體" w:eastAsia="標楷體" w:hAnsi="標楷體"/>
                <w:szCs w:val="24"/>
              </w:rPr>
            </w:pPr>
          </w:p>
        </w:tc>
        <w:tc>
          <w:tcPr>
            <w:tcW w:w="2310" w:type="dxa"/>
            <w:vMerge w:val="restart"/>
            <w:vAlign w:val="center"/>
          </w:tcPr>
          <w:p w14:paraId="29819913" w14:textId="77777777" w:rsidR="00861ED8" w:rsidRPr="00863EAB" w:rsidRDefault="00861ED8" w:rsidP="00BD7692">
            <w:pPr>
              <w:jc w:val="center"/>
              <w:rPr>
                <w:rFonts w:ascii="標楷體" w:eastAsia="標楷體" w:hAnsi="標楷體"/>
                <w:szCs w:val="24"/>
              </w:rPr>
            </w:pPr>
          </w:p>
        </w:tc>
        <w:tc>
          <w:tcPr>
            <w:tcW w:w="2310" w:type="dxa"/>
            <w:vMerge w:val="restart"/>
            <w:vAlign w:val="center"/>
          </w:tcPr>
          <w:p w14:paraId="6BDA480A" w14:textId="77777777" w:rsidR="00861ED8" w:rsidRPr="00863EAB" w:rsidRDefault="00861ED8" w:rsidP="00BD7692">
            <w:pPr>
              <w:jc w:val="center"/>
              <w:rPr>
                <w:rFonts w:ascii="標楷體" w:eastAsia="標楷體" w:hAnsi="標楷體"/>
                <w:szCs w:val="24"/>
              </w:rPr>
            </w:pPr>
          </w:p>
        </w:tc>
      </w:tr>
      <w:tr w:rsidR="00861ED8" w14:paraId="39854A6B" w14:textId="77777777" w:rsidTr="008B1DD2">
        <w:tc>
          <w:tcPr>
            <w:tcW w:w="2263" w:type="dxa"/>
            <w:shd w:val="clear" w:color="auto" w:fill="F2F2F2" w:themeFill="background1" w:themeFillShade="F2"/>
            <w:vAlign w:val="center"/>
          </w:tcPr>
          <w:p w14:paraId="2109CEC5" w14:textId="77777777" w:rsidR="00861ED8" w:rsidRPr="00863EAB" w:rsidRDefault="00861ED8" w:rsidP="00BD7692">
            <w:pPr>
              <w:jc w:val="center"/>
              <w:rPr>
                <w:rFonts w:ascii="標楷體" w:eastAsia="標楷體" w:hAnsi="標楷體"/>
                <w:szCs w:val="24"/>
              </w:rPr>
            </w:pPr>
            <w:r w:rsidRPr="00863EAB">
              <w:rPr>
                <w:rFonts w:ascii="標楷體" w:eastAsia="標楷體" w:hAnsi="標楷體" w:hint="eastAsia"/>
                <w:szCs w:val="24"/>
              </w:rPr>
              <w:t>S(合適)</w:t>
            </w:r>
          </w:p>
        </w:tc>
        <w:tc>
          <w:tcPr>
            <w:tcW w:w="2552" w:type="dxa"/>
            <w:vAlign w:val="center"/>
          </w:tcPr>
          <w:p w14:paraId="104E12DE" w14:textId="77777777" w:rsidR="00861ED8" w:rsidRPr="00863EAB" w:rsidRDefault="00861ED8" w:rsidP="00BD7692">
            <w:pPr>
              <w:spacing w:line="0" w:lineRule="atLeast"/>
              <w:jc w:val="center"/>
              <w:rPr>
                <w:rFonts w:ascii="標楷體" w:eastAsia="標楷體" w:hAnsi="標楷體"/>
                <w:szCs w:val="24"/>
              </w:rPr>
            </w:pPr>
          </w:p>
        </w:tc>
        <w:tc>
          <w:tcPr>
            <w:tcW w:w="2776" w:type="dxa"/>
            <w:shd w:val="clear" w:color="auto" w:fill="F2F2F2" w:themeFill="background1" w:themeFillShade="F2"/>
            <w:vAlign w:val="center"/>
          </w:tcPr>
          <w:p w14:paraId="1E368413" w14:textId="77777777" w:rsidR="00861ED8" w:rsidRPr="00863EAB" w:rsidRDefault="00861ED8" w:rsidP="00BD7692">
            <w:pPr>
              <w:jc w:val="center"/>
              <w:rPr>
                <w:rFonts w:ascii="標楷體" w:eastAsia="標楷體" w:hAnsi="標楷體"/>
                <w:szCs w:val="24"/>
              </w:rPr>
            </w:pPr>
            <w:r w:rsidRPr="002B3603">
              <w:rPr>
                <w:rFonts w:ascii="新細明體" w:eastAsia="新細明體" w:hAnsi="新細明體" w:cs="新細明體" w:hint="eastAsia"/>
                <w:szCs w:val="24"/>
              </w:rPr>
              <w:t>ⅹ</w:t>
            </w:r>
            <w:r>
              <w:rPr>
                <w:rFonts w:ascii="標楷體" w:eastAsia="標楷體" w:hAnsi="標楷體" w:hint="eastAsia"/>
                <w:szCs w:val="24"/>
              </w:rPr>
              <w:t xml:space="preserve"> 2</w:t>
            </w:r>
          </w:p>
        </w:tc>
        <w:tc>
          <w:tcPr>
            <w:tcW w:w="3177" w:type="dxa"/>
            <w:vAlign w:val="center"/>
          </w:tcPr>
          <w:p w14:paraId="2C7593F0" w14:textId="77777777" w:rsidR="00861ED8" w:rsidRPr="00863EAB" w:rsidRDefault="00861ED8" w:rsidP="00BD7692">
            <w:pPr>
              <w:jc w:val="center"/>
              <w:rPr>
                <w:rFonts w:ascii="標楷體" w:eastAsia="標楷體" w:hAnsi="標楷體"/>
                <w:szCs w:val="24"/>
              </w:rPr>
            </w:pPr>
          </w:p>
        </w:tc>
        <w:tc>
          <w:tcPr>
            <w:tcW w:w="2310" w:type="dxa"/>
            <w:vMerge/>
            <w:vAlign w:val="center"/>
          </w:tcPr>
          <w:p w14:paraId="35B91928" w14:textId="77777777" w:rsidR="00861ED8" w:rsidRPr="00863EAB" w:rsidRDefault="00861ED8" w:rsidP="00BD7692">
            <w:pPr>
              <w:jc w:val="center"/>
              <w:rPr>
                <w:rFonts w:ascii="標楷體" w:eastAsia="標楷體" w:hAnsi="標楷體"/>
                <w:szCs w:val="24"/>
              </w:rPr>
            </w:pPr>
          </w:p>
        </w:tc>
        <w:tc>
          <w:tcPr>
            <w:tcW w:w="2310" w:type="dxa"/>
            <w:vMerge/>
            <w:vAlign w:val="center"/>
          </w:tcPr>
          <w:p w14:paraId="1906EB80" w14:textId="77777777" w:rsidR="00861ED8" w:rsidRPr="00863EAB" w:rsidRDefault="00861ED8" w:rsidP="00BD7692">
            <w:pPr>
              <w:jc w:val="center"/>
              <w:rPr>
                <w:rFonts w:ascii="標楷體" w:eastAsia="標楷體" w:hAnsi="標楷體"/>
                <w:szCs w:val="24"/>
              </w:rPr>
            </w:pPr>
          </w:p>
        </w:tc>
      </w:tr>
      <w:tr w:rsidR="00944957" w14:paraId="17E9451F" w14:textId="77777777" w:rsidTr="00BD7692">
        <w:tc>
          <w:tcPr>
            <w:tcW w:w="2263" w:type="dxa"/>
            <w:shd w:val="clear" w:color="auto" w:fill="F2F2F2" w:themeFill="background1" w:themeFillShade="F2"/>
            <w:vAlign w:val="center"/>
          </w:tcPr>
          <w:p w14:paraId="4984B832" w14:textId="77777777" w:rsidR="00944957" w:rsidRPr="00863EAB" w:rsidRDefault="00944957" w:rsidP="00BD7692">
            <w:pPr>
              <w:jc w:val="center"/>
              <w:rPr>
                <w:rFonts w:ascii="標楷體" w:eastAsia="標楷體" w:hAnsi="標楷體"/>
                <w:szCs w:val="24"/>
              </w:rPr>
            </w:pPr>
            <w:r w:rsidRPr="00863EAB">
              <w:rPr>
                <w:rFonts w:ascii="標楷體" w:eastAsia="標楷體" w:hAnsi="標楷體" w:hint="eastAsia"/>
                <w:szCs w:val="24"/>
              </w:rPr>
              <w:t>O(運作)</w:t>
            </w:r>
          </w:p>
        </w:tc>
        <w:tc>
          <w:tcPr>
            <w:tcW w:w="2552" w:type="dxa"/>
            <w:vAlign w:val="center"/>
          </w:tcPr>
          <w:p w14:paraId="039B4164" w14:textId="77777777" w:rsidR="00944957" w:rsidRPr="00863EAB" w:rsidRDefault="00944957" w:rsidP="00BD7692">
            <w:pPr>
              <w:jc w:val="center"/>
              <w:rPr>
                <w:rFonts w:ascii="標楷體" w:eastAsia="標楷體" w:hAnsi="標楷體"/>
                <w:szCs w:val="24"/>
              </w:rPr>
            </w:pPr>
          </w:p>
        </w:tc>
        <w:tc>
          <w:tcPr>
            <w:tcW w:w="2776" w:type="dxa"/>
            <w:shd w:val="clear" w:color="auto" w:fill="F2F2F2" w:themeFill="background1" w:themeFillShade="F2"/>
            <w:vAlign w:val="center"/>
          </w:tcPr>
          <w:p w14:paraId="76284A07" w14:textId="77777777" w:rsidR="00944957" w:rsidRPr="00863EAB" w:rsidRDefault="00944957" w:rsidP="00BD7692">
            <w:pPr>
              <w:jc w:val="center"/>
              <w:rPr>
                <w:rFonts w:ascii="標楷體" w:eastAsia="標楷體" w:hAnsi="標楷體"/>
                <w:szCs w:val="24"/>
              </w:rPr>
            </w:pPr>
            <w:r w:rsidRPr="002B3603">
              <w:rPr>
                <w:rFonts w:ascii="新細明體" w:eastAsia="新細明體" w:hAnsi="新細明體" w:cs="新細明體" w:hint="eastAsia"/>
                <w:szCs w:val="24"/>
              </w:rPr>
              <w:t>ⅹ</w:t>
            </w:r>
            <w:r>
              <w:rPr>
                <w:rFonts w:ascii="標楷體" w:eastAsia="標楷體" w:hAnsi="標楷體" w:hint="eastAsia"/>
                <w:szCs w:val="24"/>
              </w:rPr>
              <w:t xml:space="preserve"> 3</w:t>
            </w:r>
          </w:p>
        </w:tc>
        <w:tc>
          <w:tcPr>
            <w:tcW w:w="3177" w:type="dxa"/>
            <w:vAlign w:val="center"/>
          </w:tcPr>
          <w:p w14:paraId="02ACF14C" w14:textId="77777777" w:rsidR="00944957" w:rsidRPr="00863EAB" w:rsidRDefault="00944957" w:rsidP="00BD7692">
            <w:pPr>
              <w:jc w:val="center"/>
              <w:rPr>
                <w:rFonts w:ascii="標楷體" w:eastAsia="標楷體" w:hAnsi="標楷體"/>
                <w:szCs w:val="24"/>
              </w:rPr>
            </w:pPr>
          </w:p>
        </w:tc>
        <w:tc>
          <w:tcPr>
            <w:tcW w:w="2310" w:type="dxa"/>
            <w:shd w:val="clear" w:color="auto" w:fill="F2F2F2" w:themeFill="background1" w:themeFillShade="F2"/>
            <w:vAlign w:val="center"/>
          </w:tcPr>
          <w:p w14:paraId="3FB1A2BD" w14:textId="77777777" w:rsidR="00944957" w:rsidRPr="00863EAB" w:rsidRDefault="00944957" w:rsidP="00BD7692">
            <w:pPr>
              <w:jc w:val="center"/>
              <w:rPr>
                <w:rFonts w:ascii="標楷體" w:eastAsia="標楷體" w:hAnsi="標楷體"/>
                <w:szCs w:val="24"/>
              </w:rPr>
            </w:pPr>
            <w:r>
              <w:rPr>
                <w:rFonts w:ascii="標楷體" w:eastAsia="標楷體" w:hAnsi="標楷體" w:hint="eastAsia"/>
                <w:szCs w:val="24"/>
              </w:rPr>
              <w:t>評量日期</w:t>
            </w:r>
          </w:p>
        </w:tc>
        <w:tc>
          <w:tcPr>
            <w:tcW w:w="2310" w:type="dxa"/>
            <w:shd w:val="clear" w:color="auto" w:fill="F2F2F2" w:themeFill="background1" w:themeFillShade="F2"/>
            <w:vAlign w:val="center"/>
          </w:tcPr>
          <w:p w14:paraId="1CBCF3FF" w14:textId="77777777" w:rsidR="00944957" w:rsidRPr="00863EAB" w:rsidRDefault="00944957" w:rsidP="00BD7692">
            <w:pPr>
              <w:jc w:val="center"/>
              <w:rPr>
                <w:rFonts w:ascii="標楷體" w:eastAsia="標楷體" w:hAnsi="標楷體"/>
                <w:szCs w:val="24"/>
              </w:rPr>
            </w:pPr>
            <w:r>
              <w:rPr>
                <w:rFonts w:ascii="標楷體" w:eastAsia="標楷體" w:hAnsi="標楷體" w:hint="eastAsia"/>
                <w:szCs w:val="24"/>
              </w:rPr>
              <w:t>檢查員</w:t>
            </w:r>
            <w:r w:rsidR="00631A27">
              <w:rPr>
                <w:rFonts w:ascii="標楷體" w:eastAsia="標楷體" w:hAnsi="標楷體" w:hint="eastAsia"/>
                <w:szCs w:val="24"/>
              </w:rPr>
              <w:t>/評估人</w:t>
            </w:r>
          </w:p>
        </w:tc>
      </w:tr>
      <w:tr w:rsidR="00944957" w14:paraId="465ED275" w14:textId="77777777" w:rsidTr="00BD7692">
        <w:tc>
          <w:tcPr>
            <w:tcW w:w="2263" w:type="dxa"/>
            <w:shd w:val="clear" w:color="auto" w:fill="F2F2F2" w:themeFill="background1" w:themeFillShade="F2"/>
            <w:vAlign w:val="center"/>
          </w:tcPr>
          <w:p w14:paraId="6B0D74AD" w14:textId="77777777" w:rsidR="00944957" w:rsidRPr="00863EAB" w:rsidRDefault="00944957" w:rsidP="00BD7692">
            <w:pPr>
              <w:jc w:val="center"/>
              <w:rPr>
                <w:rFonts w:ascii="標楷體" w:eastAsia="標楷體" w:hAnsi="標楷體"/>
                <w:szCs w:val="24"/>
              </w:rPr>
            </w:pPr>
            <w:r w:rsidRPr="00863EAB">
              <w:rPr>
                <w:rFonts w:ascii="標楷體" w:eastAsia="標楷體" w:hAnsi="標楷體" w:hint="eastAsia"/>
                <w:szCs w:val="24"/>
              </w:rPr>
              <w:t>E(有效)</w:t>
            </w:r>
          </w:p>
        </w:tc>
        <w:tc>
          <w:tcPr>
            <w:tcW w:w="2552" w:type="dxa"/>
            <w:vAlign w:val="center"/>
          </w:tcPr>
          <w:p w14:paraId="7E41F672" w14:textId="77777777" w:rsidR="00944957" w:rsidRPr="00863EAB" w:rsidRDefault="00944957" w:rsidP="00BD7692">
            <w:pPr>
              <w:jc w:val="center"/>
              <w:rPr>
                <w:rFonts w:ascii="標楷體" w:eastAsia="標楷體" w:hAnsi="標楷體"/>
                <w:szCs w:val="24"/>
              </w:rPr>
            </w:pPr>
          </w:p>
        </w:tc>
        <w:tc>
          <w:tcPr>
            <w:tcW w:w="2776" w:type="dxa"/>
            <w:shd w:val="clear" w:color="auto" w:fill="F2F2F2" w:themeFill="background1" w:themeFillShade="F2"/>
            <w:vAlign w:val="center"/>
          </w:tcPr>
          <w:p w14:paraId="43987F4E" w14:textId="77777777" w:rsidR="00944957" w:rsidRPr="00863EAB" w:rsidRDefault="00944957" w:rsidP="00BD7692">
            <w:pPr>
              <w:jc w:val="center"/>
              <w:rPr>
                <w:rFonts w:ascii="標楷體" w:eastAsia="標楷體" w:hAnsi="標楷體"/>
                <w:szCs w:val="24"/>
              </w:rPr>
            </w:pPr>
            <w:r w:rsidRPr="002B3603">
              <w:rPr>
                <w:rFonts w:ascii="新細明體" w:eastAsia="新細明體" w:hAnsi="新細明體" w:cs="新細明體" w:hint="eastAsia"/>
                <w:szCs w:val="24"/>
              </w:rPr>
              <w:t>ⅹ</w:t>
            </w:r>
            <w:r>
              <w:rPr>
                <w:rFonts w:ascii="標楷體" w:eastAsia="標楷體" w:hAnsi="標楷體" w:hint="eastAsia"/>
                <w:szCs w:val="24"/>
              </w:rPr>
              <w:t xml:space="preserve"> 4</w:t>
            </w:r>
          </w:p>
        </w:tc>
        <w:tc>
          <w:tcPr>
            <w:tcW w:w="3177" w:type="dxa"/>
            <w:vAlign w:val="center"/>
          </w:tcPr>
          <w:p w14:paraId="4C58B1F8" w14:textId="77777777" w:rsidR="00944957" w:rsidRPr="00863EAB" w:rsidRDefault="00944957" w:rsidP="00BD7692">
            <w:pPr>
              <w:jc w:val="center"/>
              <w:rPr>
                <w:rFonts w:ascii="標楷體" w:eastAsia="標楷體" w:hAnsi="標楷體"/>
                <w:szCs w:val="24"/>
              </w:rPr>
            </w:pPr>
          </w:p>
        </w:tc>
        <w:tc>
          <w:tcPr>
            <w:tcW w:w="2310" w:type="dxa"/>
            <w:vMerge w:val="restart"/>
            <w:vAlign w:val="center"/>
          </w:tcPr>
          <w:p w14:paraId="01B060BF" w14:textId="77777777" w:rsidR="00944957" w:rsidRPr="00863EAB" w:rsidRDefault="00944957" w:rsidP="00BD7692">
            <w:pPr>
              <w:jc w:val="center"/>
              <w:rPr>
                <w:rFonts w:ascii="標楷體" w:eastAsia="標楷體" w:hAnsi="標楷體"/>
                <w:szCs w:val="24"/>
              </w:rPr>
            </w:pPr>
          </w:p>
        </w:tc>
        <w:tc>
          <w:tcPr>
            <w:tcW w:w="2310" w:type="dxa"/>
            <w:vMerge w:val="restart"/>
            <w:vAlign w:val="center"/>
          </w:tcPr>
          <w:p w14:paraId="667C3735" w14:textId="77777777" w:rsidR="00944957" w:rsidRPr="00863EAB" w:rsidRDefault="00944957" w:rsidP="00BD7692">
            <w:pPr>
              <w:jc w:val="center"/>
              <w:rPr>
                <w:rFonts w:ascii="標楷體" w:eastAsia="標楷體" w:hAnsi="標楷體"/>
                <w:szCs w:val="24"/>
              </w:rPr>
            </w:pPr>
          </w:p>
        </w:tc>
      </w:tr>
      <w:tr w:rsidR="00944957" w14:paraId="3DDA78EC" w14:textId="77777777" w:rsidTr="00BD7692">
        <w:tc>
          <w:tcPr>
            <w:tcW w:w="2263" w:type="dxa"/>
            <w:shd w:val="clear" w:color="auto" w:fill="F2F2F2" w:themeFill="background1" w:themeFillShade="F2"/>
            <w:vAlign w:val="center"/>
          </w:tcPr>
          <w:p w14:paraId="3EBCBA0E" w14:textId="77777777" w:rsidR="00944957" w:rsidRPr="00863EAB" w:rsidRDefault="00944957" w:rsidP="00BD7692">
            <w:pPr>
              <w:jc w:val="center"/>
              <w:rPr>
                <w:rFonts w:ascii="標楷體" w:eastAsia="標楷體" w:hAnsi="標楷體"/>
                <w:szCs w:val="24"/>
              </w:rPr>
            </w:pPr>
            <w:r w:rsidRPr="00863EAB">
              <w:rPr>
                <w:rFonts w:ascii="標楷體" w:eastAsia="標楷體" w:hAnsi="標楷體" w:hint="eastAsia"/>
                <w:szCs w:val="24"/>
              </w:rPr>
              <w:t>總計</w:t>
            </w:r>
          </w:p>
        </w:tc>
        <w:tc>
          <w:tcPr>
            <w:tcW w:w="2552" w:type="dxa"/>
            <w:vAlign w:val="center"/>
          </w:tcPr>
          <w:p w14:paraId="693A85F9" w14:textId="5DC57601" w:rsidR="00944957" w:rsidRPr="002A3439" w:rsidRDefault="002A3439" w:rsidP="00BD7692">
            <w:pPr>
              <w:jc w:val="center"/>
              <w:rPr>
                <w:rFonts w:ascii="標楷體" w:eastAsia="標楷體" w:hAnsi="標楷體"/>
                <w:szCs w:val="24"/>
              </w:rPr>
            </w:pPr>
            <w:r w:rsidRPr="002A3439">
              <w:rPr>
                <w:rFonts w:ascii="標楷體" w:eastAsia="標楷體" w:hAnsi="標楷體" w:hint="eastAsia"/>
                <w:szCs w:val="24"/>
              </w:rPr>
              <w:t>37</w:t>
            </w:r>
          </w:p>
        </w:tc>
        <w:tc>
          <w:tcPr>
            <w:tcW w:w="2776" w:type="dxa"/>
            <w:vAlign w:val="center"/>
          </w:tcPr>
          <w:p w14:paraId="053287F6" w14:textId="77777777" w:rsidR="00944957" w:rsidRPr="00863EAB" w:rsidRDefault="00944957" w:rsidP="00BD7692">
            <w:pPr>
              <w:jc w:val="center"/>
              <w:rPr>
                <w:rFonts w:ascii="標楷體" w:eastAsia="標楷體" w:hAnsi="標楷體"/>
                <w:szCs w:val="24"/>
              </w:rPr>
            </w:pPr>
            <w:r>
              <w:rPr>
                <w:rFonts w:ascii="標楷體" w:eastAsia="標楷體" w:hAnsi="標楷體" w:hint="eastAsia"/>
                <w:szCs w:val="24"/>
              </w:rPr>
              <w:t>-</w:t>
            </w:r>
          </w:p>
        </w:tc>
        <w:tc>
          <w:tcPr>
            <w:tcW w:w="3177" w:type="dxa"/>
            <w:vAlign w:val="center"/>
          </w:tcPr>
          <w:p w14:paraId="7E96AE6C" w14:textId="77777777" w:rsidR="00944957" w:rsidRPr="00863EAB" w:rsidRDefault="00944957" w:rsidP="00BD7692">
            <w:pPr>
              <w:jc w:val="center"/>
              <w:rPr>
                <w:rFonts w:ascii="標楷體" w:eastAsia="標楷體" w:hAnsi="標楷體"/>
                <w:szCs w:val="24"/>
              </w:rPr>
            </w:pPr>
          </w:p>
        </w:tc>
        <w:tc>
          <w:tcPr>
            <w:tcW w:w="2310" w:type="dxa"/>
            <w:vMerge/>
            <w:vAlign w:val="center"/>
          </w:tcPr>
          <w:p w14:paraId="75AE5F11" w14:textId="77777777" w:rsidR="00944957" w:rsidRPr="00863EAB" w:rsidRDefault="00944957" w:rsidP="00BD7692">
            <w:pPr>
              <w:jc w:val="center"/>
              <w:rPr>
                <w:rFonts w:ascii="標楷體" w:eastAsia="標楷體" w:hAnsi="標楷體"/>
                <w:szCs w:val="24"/>
              </w:rPr>
            </w:pPr>
          </w:p>
        </w:tc>
        <w:tc>
          <w:tcPr>
            <w:tcW w:w="2310" w:type="dxa"/>
            <w:vMerge/>
            <w:vAlign w:val="center"/>
          </w:tcPr>
          <w:p w14:paraId="3D81F681" w14:textId="77777777" w:rsidR="00944957" w:rsidRPr="00863EAB" w:rsidRDefault="00944957" w:rsidP="00BD7692">
            <w:pPr>
              <w:jc w:val="center"/>
              <w:rPr>
                <w:rFonts w:ascii="標楷體" w:eastAsia="標楷體" w:hAnsi="標楷體"/>
                <w:szCs w:val="24"/>
              </w:rPr>
            </w:pPr>
          </w:p>
        </w:tc>
      </w:tr>
      <w:tr w:rsidR="00944957" w14:paraId="05FCB712" w14:textId="77777777" w:rsidTr="00DE5184">
        <w:trPr>
          <w:trHeight w:val="1642"/>
        </w:trPr>
        <w:tc>
          <w:tcPr>
            <w:tcW w:w="15388" w:type="dxa"/>
            <w:gridSpan w:val="6"/>
          </w:tcPr>
          <w:p w14:paraId="015DC935" w14:textId="77777777" w:rsidR="00944957" w:rsidRPr="00863EAB" w:rsidRDefault="00944957" w:rsidP="00BD7692">
            <w:pPr>
              <w:jc w:val="both"/>
              <w:rPr>
                <w:rFonts w:ascii="標楷體" w:eastAsia="標楷體" w:hAnsi="標楷體"/>
                <w:szCs w:val="24"/>
              </w:rPr>
            </w:pPr>
            <w:r>
              <w:rPr>
                <w:rFonts w:ascii="標楷體" w:eastAsia="標楷體" w:hAnsi="標楷體" w:hint="eastAsia"/>
                <w:szCs w:val="24"/>
              </w:rPr>
              <w:t>評量建議</w:t>
            </w:r>
            <w:r>
              <w:rPr>
                <w:rFonts w:ascii="新細明體" w:eastAsia="新細明體" w:hAnsi="新細明體" w:hint="eastAsia"/>
                <w:szCs w:val="24"/>
              </w:rPr>
              <w:t>：</w:t>
            </w:r>
          </w:p>
        </w:tc>
      </w:tr>
    </w:tbl>
    <w:p w14:paraId="4B07E596" w14:textId="77777777" w:rsidR="004604A6" w:rsidRPr="00E17289" w:rsidRDefault="00314F2B" w:rsidP="004604A6">
      <w:pPr>
        <w:jc w:val="center"/>
        <w:rPr>
          <w:rFonts w:ascii="微軟正黑體" w:eastAsia="微軟正黑體" w:hAnsi="微軟正黑體"/>
          <w:b/>
          <w:sz w:val="28"/>
          <w:szCs w:val="28"/>
          <w:u w:val="single"/>
        </w:rPr>
      </w:pPr>
      <w:r>
        <w:rPr>
          <w:rFonts w:ascii="微軟正黑體" w:eastAsia="微軟正黑體" w:hAnsi="微軟正黑體"/>
          <w:b/>
          <w:noProof/>
          <w:sz w:val="28"/>
          <w:szCs w:val="28"/>
        </w:rPr>
        <w:lastRenderedPageBreak/>
        <w:pict w14:anchorId="3F0D4D3C">
          <v:shape id="_x0000_s1027" type="#_x0000_t202" style="position:absolute;left:0;text-align:left;margin-left:711.15pt;margin-top:0;width:50.25pt;height:110.6pt;z-index:251663360;visibility:visible;mso-wrap-distance-top:3.6pt;mso-wrap-distance-bottom:3.6pt;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">
            <v:textbox style="mso-fit-shape-to-text:t">
              <w:txbxContent>
                <w:p w14:paraId="7E2D0EF2" w14:textId="77777777" w:rsidR="009A2A14" w:rsidRPr="00D4269C" w:rsidRDefault="009A2A14" w:rsidP="00D4269C">
                  <w:pPr>
                    <w:rPr>
                      <w:sz w:val="20"/>
                      <w:szCs w:val="20"/>
                    </w:rPr>
                  </w:pPr>
                  <w:r>
                    <w:rPr>
                      <w:rFonts w:hint="eastAsia"/>
                      <w:sz w:val="20"/>
                      <w:szCs w:val="20"/>
                    </w:rPr>
                    <w:t>附錄</w:t>
                  </w:r>
                  <w:r w:rsidRPr="00D4269C">
                    <w:rPr>
                      <w:rFonts w:hint="eastAsia"/>
                      <w:sz w:val="20"/>
                      <w:szCs w:val="20"/>
                    </w:rPr>
                    <w:t xml:space="preserve"> 1</w:t>
                  </w:r>
                </w:p>
              </w:txbxContent>
            </v:textbox>
            <w10:wrap type="square"/>
          </v:shape>
        </w:pict>
      </w:r>
      <w:r w:rsidR="004604A6" w:rsidRPr="00E17289">
        <w:rPr>
          <w:rFonts w:ascii="微軟正黑體" w:eastAsia="微軟正黑體" w:hAnsi="微軟正黑體" w:hint="eastAsia"/>
          <w:b/>
          <w:sz w:val="28"/>
          <w:szCs w:val="28"/>
          <w:u w:val="single"/>
        </w:rPr>
        <w:t>需進行訪談指標子項目列表</w:t>
      </w:r>
    </w:p>
    <w:tbl>
      <w:tblPr>
        <w:tblStyle w:val="a3"/>
        <w:tblW w:w="0" w:type="auto"/>
        <w:tblLayout w:type="fixed"/>
        <w:tblLook w:val="04A0" w:firstRow="1" w:lastRow="0" w:firstColumn="1" w:lastColumn="0" w:noHBand="0" w:noVBand="1"/>
      </w:tblPr>
      <w:tblGrid>
        <w:gridCol w:w="704"/>
        <w:gridCol w:w="11765"/>
        <w:gridCol w:w="851"/>
        <w:gridCol w:w="1984"/>
      </w:tblGrid>
      <w:tr w:rsidR="004604A6" w:rsidRPr="00395AB8" w14:paraId="240B15E5" w14:textId="77777777" w:rsidTr="00BE49B8">
        <w:trPr>
          <w:trHeight w:val="558"/>
        </w:trPr>
        <w:tc>
          <w:tcPr>
            <w:tcW w:w="704" w:type="dxa"/>
            <w:shd w:val="clear" w:color="auto" w:fill="FBE4D5" w:themeFill="accent2" w:themeFillTint="33"/>
            <w:vAlign w:val="center"/>
          </w:tcPr>
          <w:p w14:paraId="08FF8BBD" w14:textId="77777777" w:rsidR="004604A6" w:rsidRPr="00395AB8" w:rsidRDefault="004604A6" w:rsidP="00BE49B8">
            <w:pPr>
              <w:spacing w:line="0" w:lineRule="atLeast"/>
              <w:jc w:val="center"/>
              <w:rPr>
                <w:rFonts w:ascii="Arial" w:eastAsia="標楷體" w:hAnsi="Arial" w:cs="Arial"/>
                <w:b/>
                <w:sz w:val="28"/>
                <w:szCs w:val="28"/>
              </w:rPr>
            </w:pPr>
            <w:r w:rsidRPr="00395AB8">
              <w:rPr>
                <w:rFonts w:ascii="Arial" w:eastAsia="標楷體" w:hAnsi="Arial" w:cs="Arial"/>
                <w:b/>
                <w:sz w:val="28"/>
                <w:szCs w:val="28"/>
              </w:rPr>
              <w:t>項次</w:t>
            </w:r>
          </w:p>
        </w:tc>
        <w:tc>
          <w:tcPr>
            <w:tcW w:w="11765" w:type="dxa"/>
            <w:shd w:val="clear" w:color="auto" w:fill="DEEAF6" w:themeFill="accent1" w:themeFillTint="33"/>
            <w:vAlign w:val="center"/>
          </w:tcPr>
          <w:p w14:paraId="4EA07686" w14:textId="77777777" w:rsidR="004604A6" w:rsidRPr="00395AB8" w:rsidRDefault="004604A6" w:rsidP="00BE49B8">
            <w:pPr>
              <w:jc w:val="center"/>
              <w:rPr>
                <w:rFonts w:ascii="Arial" w:eastAsia="標楷體" w:hAnsi="Arial" w:cs="Arial"/>
                <w:b/>
                <w:sz w:val="28"/>
                <w:szCs w:val="28"/>
              </w:rPr>
            </w:pPr>
            <w:r w:rsidRPr="00395AB8">
              <w:rPr>
                <w:rFonts w:ascii="Arial" w:eastAsia="標楷體" w:hAnsi="Arial" w:cs="Arial"/>
                <w:b/>
                <w:sz w:val="28"/>
                <w:szCs w:val="28"/>
              </w:rPr>
              <w:t>需進行訪談指標</w:t>
            </w:r>
            <w:r w:rsidRPr="00395AB8">
              <w:rPr>
                <w:rFonts w:ascii="Arial" w:eastAsia="標楷體" w:hAnsi="Arial" w:cs="Arial" w:hint="eastAsia"/>
                <w:b/>
                <w:sz w:val="28"/>
                <w:szCs w:val="28"/>
              </w:rPr>
              <w:t>子項目</w:t>
            </w:r>
          </w:p>
        </w:tc>
        <w:tc>
          <w:tcPr>
            <w:tcW w:w="851" w:type="dxa"/>
            <w:shd w:val="clear" w:color="auto" w:fill="FFF2CC" w:themeFill="accent4" w:themeFillTint="33"/>
            <w:vAlign w:val="center"/>
          </w:tcPr>
          <w:p w14:paraId="7CEFDA9A" w14:textId="77777777" w:rsidR="004604A6" w:rsidRPr="00395AB8" w:rsidRDefault="004604A6" w:rsidP="00BE49B8">
            <w:pPr>
              <w:jc w:val="center"/>
              <w:rPr>
                <w:rFonts w:ascii="Arial" w:eastAsia="標楷體" w:hAnsi="Arial" w:cs="Arial"/>
                <w:b/>
                <w:sz w:val="28"/>
                <w:szCs w:val="28"/>
              </w:rPr>
            </w:pPr>
            <w:r w:rsidRPr="00395AB8">
              <w:rPr>
                <w:rFonts w:ascii="Arial" w:eastAsia="標楷體" w:hAnsi="Arial" w:cs="Arial"/>
                <w:b/>
                <w:sz w:val="28"/>
                <w:szCs w:val="28"/>
              </w:rPr>
              <w:t>階段</w:t>
            </w:r>
          </w:p>
        </w:tc>
        <w:tc>
          <w:tcPr>
            <w:tcW w:w="1984" w:type="dxa"/>
            <w:shd w:val="clear" w:color="auto" w:fill="E2EFD9" w:themeFill="accent6" w:themeFillTint="33"/>
            <w:vAlign w:val="center"/>
          </w:tcPr>
          <w:p w14:paraId="18A243AD" w14:textId="77777777" w:rsidR="004604A6" w:rsidRPr="00395AB8" w:rsidRDefault="004604A6" w:rsidP="00BE49B8">
            <w:pPr>
              <w:jc w:val="center"/>
              <w:rPr>
                <w:rFonts w:ascii="Arial" w:eastAsia="標楷體" w:hAnsi="Arial" w:cs="Arial"/>
                <w:b/>
                <w:sz w:val="28"/>
                <w:szCs w:val="28"/>
              </w:rPr>
            </w:pPr>
            <w:r w:rsidRPr="00395AB8">
              <w:rPr>
                <w:rFonts w:ascii="Arial" w:eastAsia="標楷體" w:hAnsi="Arial" w:cs="Arial"/>
                <w:b/>
                <w:sz w:val="28"/>
                <w:szCs w:val="28"/>
              </w:rPr>
              <w:t>訪談對象</w:t>
            </w:r>
          </w:p>
        </w:tc>
      </w:tr>
      <w:tr w:rsidR="000B18DB" w:rsidRPr="00D430AB" w14:paraId="596F9510" w14:textId="77777777" w:rsidTr="00B012EF">
        <w:trPr>
          <w:trHeight w:val="567"/>
        </w:trPr>
        <w:tc>
          <w:tcPr>
            <w:tcW w:w="704" w:type="dxa"/>
            <w:shd w:val="clear" w:color="auto" w:fill="FBE4D5" w:themeFill="accent2" w:themeFillTint="33"/>
            <w:vAlign w:val="center"/>
          </w:tcPr>
          <w:p w14:paraId="3B076246" w14:textId="5F6DCBDA" w:rsidR="000B18DB" w:rsidRPr="00D430AB" w:rsidRDefault="000B18DB" w:rsidP="000B18DB">
            <w:pPr>
              <w:jc w:val="center"/>
              <w:rPr>
                <w:rFonts w:ascii="Arial" w:eastAsia="標楷體" w:hAnsi="Arial" w:cs="Arial"/>
              </w:rPr>
            </w:pPr>
            <w:r w:rsidRPr="00D430AB">
              <w:rPr>
                <w:rFonts w:ascii="Arial" w:eastAsia="標楷體" w:hAnsi="Arial" w:cs="Arial"/>
              </w:rPr>
              <w:t>1</w:t>
            </w:r>
          </w:p>
        </w:tc>
        <w:tc>
          <w:tcPr>
            <w:tcW w:w="11765" w:type="dxa"/>
          </w:tcPr>
          <w:p w14:paraId="2551E98E" w14:textId="075878EA" w:rsidR="000B18DB" w:rsidRPr="003141FE" w:rsidRDefault="000B18DB" w:rsidP="000B18DB">
            <w:pPr>
              <w:rPr>
                <w:rFonts w:ascii="Arial" w:eastAsia="標楷體" w:hAnsi="Arial" w:cs="Arial"/>
              </w:rPr>
            </w:pPr>
            <w:r w:rsidRPr="003141FE">
              <w:rPr>
                <w:rFonts w:ascii="Arial" w:eastAsia="標楷體" w:hAnsi="Arial" w:cs="Arial"/>
              </w:rPr>
              <w:t>(1.1.1-1)</w:t>
            </w:r>
            <w:r w:rsidR="0091328A" w:rsidRPr="003141FE">
              <w:rPr>
                <w:rFonts w:ascii="Arial" w:eastAsia="標楷體" w:hAnsi="Arial" w:cs="Arial"/>
              </w:rPr>
              <w:t xml:space="preserve"> </w:t>
            </w:r>
            <w:r w:rsidR="0091328A" w:rsidRPr="003141FE">
              <w:rPr>
                <w:rFonts w:ascii="Arial" w:eastAsia="標楷體" w:hAnsi="Arial" w:cs="Arial"/>
              </w:rPr>
              <w:t>權責主管熟悉安全政策主要內容並有簽名背書。</w:t>
            </w:r>
          </w:p>
        </w:tc>
        <w:tc>
          <w:tcPr>
            <w:tcW w:w="851" w:type="dxa"/>
            <w:vAlign w:val="center"/>
          </w:tcPr>
          <w:p w14:paraId="5279A30F" w14:textId="77777777" w:rsidR="000B18DB" w:rsidRPr="00D430AB" w:rsidRDefault="000B18DB" w:rsidP="000B18DB">
            <w:pPr>
              <w:jc w:val="center"/>
              <w:rPr>
                <w:rFonts w:ascii="Arial" w:eastAsia="標楷體" w:hAnsi="Arial" w:cs="Arial"/>
              </w:rPr>
            </w:pPr>
            <w:r w:rsidRPr="00D430AB">
              <w:rPr>
                <w:rFonts w:ascii="Arial" w:eastAsia="標楷體" w:hAnsi="Arial" w:cs="Arial"/>
              </w:rPr>
              <w:t>E</w:t>
            </w:r>
          </w:p>
        </w:tc>
        <w:tc>
          <w:tcPr>
            <w:tcW w:w="1984" w:type="dxa"/>
            <w:vAlign w:val="center"/>
          </w:tcPr>
          <w:p w14:paraId="1F715250" w14:textId="77777777" w:rsidR="000B18DB" w:rsidRPr="00B1067B" w:rsidRDefault="000B18DB" w:rsidP="000B18DB">
            <w:pPr>
              <w:jc w:val="both"/>
              <w:rPr>
                <w:rFonts w:ascii="Arial" w:eastAsia="標楷體" w:hAnsi="Arial" w:cs="Arial"/>
                <w:szCs w:val="24"/>
              </w:rPr>
            </w:pPr>
            <w:r w:rsidRPr="00B1067B">
              <w:rPr>
                <w:rFonts w:ascii="Arial" w:eastAsia="標楷體" w:hAnsi="Arial" w:cs="Arial"/>
                <w:color w:val="0070C0"/>
                <w:szCs w:val="24"/>
              </w:rPr>
              <w:t>AE</w:t>
            </w:r>
          </w:p>
        </w:tc>
      </w:tr>
      <w:tr w:rsidR="000B18DB" w:rsidRPr="00D430AB" w14:paraId="78C80361" w14:textId="77777777" w:rsidTr="00B012EF">
        <w:trPr>
          <w:trHeight w:val="567"/>
        </w:trPr>
        <w:tc>
          <w:tcPr>
            <w:tcW w:w="704" w:type="dxa"/>
            <w:shd w:val="clear" w:color="auto" w:fill="FBE4D5" w:themeFill="accent2" w:themeFillTint="33"/>
            <w:vAlign w:val="center"/>
          </w:tcPr>
          <w:p w14:paraId="28B66406" w14:textId="123260A9" w:rsidR="000B18DB" w:rsidRPr="00D430AB" w:rsidRDefault="000B18DB" w:rsidP="000B18DB">
            <w:pPr>
              <w:jc w:val="center"/>
              <w:rPr>
                <w:rFonts w:ascii="Arial" w:eastAsia="標楷體" w:hAnsi="Arial" w:cs="Arial"/>
              </w:rPr>
            </w:pPr>
            <w:r w:rsidRPr="00D430AB">
              <w:rPr>
                <w:rFonts w:ascii="Arial" w:eastAsia="標楷體" w:hAnsi="Arial" w:cs="Arial"/>
              </w:rPr>
              <w:t>2</w:t>
            </w:r>
          </w:p>
        </w:tc>
        <w:tc>
          <w:tcPr>
            <w:tcW w:w="11765" w:type="dxa"/>
          </w:tcPr>
          <w:p w14:paraId="78281284" w14:textId="486E92A8" w:rsidR="000B18DB" w:rsidRPr="003141FE" w:rsidRDefault="000B18DB" w:rsidP="000B18DB">
            <w:pPr>
              <w:rPr>
                <w:rFonts w:ascii="Arial" w:eastAsia="標楷體" w:hAnsi="Arial" w:cs="Arial"/>
              </w:rPr>
            </w:pPr>
            <w:r w:rsidRPr="003141FE">
              <w:rPr>
                <w:rFonts w:ascii="Arial" w:eastAsia="標楷體" w:hAnsi="Arial" w:cs="Arial"/>
              </w:rPr>
              <w:t>(1.1.1-2)</w:t>
            </w:r>
            <w:r w:rsidRPr="003141FE">
              <w:rPr>
                <w:rFonts w:ascii="Arial" w:eastAsia="標楷體" w:hAnsi="Arial" w:cs="Arial"/>
              </w:rPr>
              <w:t>員工了解與個人職務相關的安全政策。</w:t>
            </w:r>
          </w:p>
        </w:tc>
        <w:tc>
          <w:tcPr>
            <w:tcW w:w="851" w:type="dxa"/>
            <w:vAlign w:val="center"/>
          </w:tcPr>
          <w:p w14:paraId="345B5813" w14:textId="77777777" w:rsidR="000B18DB" w:rsidRPr="00D430AB" w:rsidRDefault="000B18DB" w:rsidP="000B18DB">
            <w:pPr>
              <w:jc w:val="center"/>
              <w:rPr>
                <w:rFonts w:ascii="Arial" w:eastAsia="標楷體" w:hAnsi="Arial" w:cs="Arial"/>
              </w:rPr>
            </w:pPr>
            <w:r w:rsidRPr="00D430AB">
              <w:rPr>
                <w:rFonts w:ascii="Arial" w:eastAsia="標楷體" w:hAnsi="Arial" w:cs="Arial"/>
              </w:rPr>
              <w:t>E</w:t>
            </w:r>
          </w:p>
        </w:tc>
        <w:tc>
          <w:tcPr>
            <w:tcW w:w="1984" w:type="dxa"/>
            <w:vAlign w:val="center"/>
          </w:tcPr>
          <w:p w14:paraId="2F4EB023" w14:textId="77777777" w:rsidR="000B18DB" w:rsidRPr="00B1067B" w:rsidRDefault="000B18DB" w:rsidP="000B18DB">
            <w:pPr>
              <w:jc w:val="both"/>
              <w:rPr>
                <w:rFonts w:ascii="Arial" w:eastAsia="標楷體" w:hAnsi="Arial" w:cs="Arial"/>
                <w:szCs w:val="24"/>
              </w:rPr>
            </w:pPr>
            <w:r w:rsidRPr="00B1067B">
              <w:rPr>
                <w:rFonts w:ascii="Arial" w:eastAsia="標楷體" w:hAnsi="Arial" w:cs="Arial"/>
                <w:szCs w:val="24"/>
              </w:rPr>
              <w:t>SO,ST</w:t>
            </w:r>
          </w:p>
        </w:tc>
      </w:tr>
      <w:tr w:rsidR="000B18DB" w:rsidRPr="00D430AB" w14:paraId="7314701F" w14:textId="77777777" w:rsidTr="00B012EF">
        <w:trPr>
          <w:trHeight w:val="567"/>
        </w:trPr>
        <w:tc>
          <w:tcPr>
            <w:tcW w:w="704" w:type="dxa"/>
            <w:shd w:val="clear" w:color="auto" w:fill="FBE4D5" w:themeFill="accent2" w:themeFillTint="33"/>
            <w:vAlign w:val="center"/>
          </w:tcPr>
          <w:p w14:paraId="2C36AA2F" w14:textId="31B2ED8A" w:rsidR="000B18DB" w:rsidRPr="00D430AB" w:rsidRDefault="000B18DB" w:rsidP="000B18DB">
            <w:pPr>
              <w:jc w:val="center"/>
              <w:rPr>
                <w:rFonts w:ascii="Arial" w:eastAsia="標楷體" w:hAnsi="Arial" w:cs="Arial"/>
              </w:rPr>
            </w:pPr>
            <w:r w:rsidRPr="00D430AB">
              <w:rPr>
                <w:rFonts w:ascii="Arial" w:eastAsia="標楷體" w:hAnsi="Arial" w:cs="Arial"/>
              </w:rPr>
              <w:t>3</w:t>
            </w:r>
          </w:p>
        </w:tc>
        <w:tc>
          <w:tcPr>
            <w:tcW w:w="11765" w:type="dxa"/>
          </w:tcPr>
          <w:p w14:paraId="482B8FFC" w14:textId="2C59E488" w:rsidR="000B18DB" w:rsidRPr="003141FE" w:rsidRDefault="0091328A" w:rsidP="000B18DB">
            <w:pPr>
              <w:rPr>
                <w:rFonts w:ascii="Arial" w:eastAsia="標楷體" w:hAnsi="Arial" w:cs="Arial"/>
              </w:rPr>
            </w:pPr>
            <w:r w:rsidRPr="003141FE">
              <w:rPr>
                <w:rFonts w:ascii="Arial" w:eastAsia="標楷體" w:hAnsi="Arial" w:cs="Arial"/>
              </w:rPr>
              <w:t>(1.1.3)</w:t>
            </w:r>
            <w:r w:rsidRPr="003141FE">
              <w:rPr>
                <w:rFonts w:ascii="Arial" w:eastAsia="標楷體" w:hAnsi="Arial" w:cs="Arial"/>
              </w:rPr>
              <w:t>機場人員熟悉安全政策並可說明各自有關安全政策的責任。</w:t>
            </w:r>
          </w:p>
        </w:tc>
        <w:tc>
          <w:tcPr>
            <w:tcW w:w="851" w:type="dxa"/>
            <w:vAlign w:val="center"/>
          </w:tcPr>
          <w:p w14:paraId="4A3F9841" w14:textId="4DD012DA" w:rsidR="000B18DB" w:rsidRPr="00D430AB" w:rsidRDefault="00963032" w:rsidP="000B18DB">
            <w:pPr>
              <w:jc w:val="center"/>
              <w:rPr>
                <w:rFonts w:ascii="Arial" w:eastAsia="標楷體" w:hAnsi="Arial" w:cs="Arial"/>
              </w:rPr>
            </w:pPr>
            <w:r>
              <w:rPr>
                <w:rFonts w:ascii="Arial" w:eastAsia="標楷體" w:hAnsi="Arial" w:cs="Arial" w:hint="eastAsia"/>
              </w:rPr>
              <w:t>E</w:t>
            </w:r>
          </w:p>
        </w:tc>
        <w:tc>
          <w:tcPr>
            <w:tcW w:w="1984" w:type="dxa"/>
            <w:vAlign w:val="center"/>
          </w:tcPr>
          <w:p w14:paraId="04C0CA10" w14:textId="433C782F" w:rsidR="000B18DB" w:rsidRPr="00B1067B" w:rsidRDefault="000B18DB" w:rsidP="000B18DB">
            <w:pPr>
              <w:jc w:val="both"/>
              <w:rPr>
                <w:rFonts w:ascii="Arial" w:eastAsia="標楷體" w:hAnsi="Arial" w:cs="Arial"/>
                <w:szCs w:val="24"/>
              </w:rPr>
            </w:pPr>
            <w:r w:rsidRPr="00B1067B">
              <w:rPr>
                <w:rFonts w:ascii="Arial" w:eastAsia="標楷體" w:hAnsi="Arial" w:cs="Arial"/>
                <w:szCs w:val="24"/>
              </w:rPr>
              <w:t>SM</w:t>
            </w:r>
            <w:r w:rsidRPr="00B1067B">
              <w:rPr>
                <w:rFonts w:ascii="Arial" w:eastAsia="標楷體" w:hAnsi="Arial" w:cs="Arial" w:hint="eastAsia"/>
                <w:szCs w:val="24"/>
              </w:rPr>
              <w:t>,SO</w:t>
            </w:r>
            <w:r w:rsidRPr="00B1067B">
              <w:rPr>
                <w:rFonts w:ascii="Arial" w:eastAsia="標楷體" w:hAnsi="Arial" w:cs="Arial"/>
                <w:szCs w:val="24"/>
              </w:rPr>
              <w:t>,ST</w:t>
            </w:r>
          </w:p>
        </w:tc>
      </w:tr>
      <w:tr w:rsidR="000B18DB" w:rsidRPr="00D430AB" w14:paraId="5636398C" w14:textId="77777777" w:rsidTr="00B012EF">
        <w:trPr>
          <w:trHeight w:val="567"/>
        </w:trPr>
        <w:tc>
          <w:tcPr>
            <w:tcW w:w="704" w:type="dxa"/>
            <w:shd w:val="clear" w:color="auto" w:fill="FBE4D5" w:themeFill="accent2" w:themeFillTint="33"/>
            <w:vAlign w:val="center"/>
          </w:tcPr>
          <w:p w14:paraId="721E4AD2" w14:textId="384F9F2D" w:rsidR="000B18DB" w:rsidRPr="00D430AB" w:rsidRDefault="000B18DB" w:rsidP="000B18DB">
            <w:pPr>
              <w:jc w:val="center"/>
              <w:rPr>
                <w:rFonts w:ascii="Arial" w:eastAsia="標楷體" w:hAnsi="Arial" w:cs="Arial"/>
              </w:rPr>
            </w:pPr>
            <w:r w:rsidRPr="00D430AB">
              <w:rPr>
                <w:rFonts w:ascii="Arial" w:eastAsia="標楷體" w:hAnsi="Arial" w:cs="Arial"/>
              </w:rPr>
              <w:t>4</w:t>
            </w:r>
          </w:p>
        </w:tc>
        <w:tc>
          <w:tcPr>
            <w:tcW w:w="11765" w:type="dxa"/>
          </w:tcPr>
          <w:p w14:paraId="0F295A58" w14:textId="697E631E" w:rsidR="000B18DB" w:rsidRPr="003141FE" w:rsidRDefault="0091328A" w:rsidP="000B18DB">
            <w:pPr>
              <w:rPr>
                <w:rFonts w:ascii="Arial" w:eastAsia="標楷體" w:hAnsi="Arial" w:cs="Arial"/>
              </w:rPr>
            </w:pPr>
            <w:r w:rsidRPr="003141FE">
              <w:rPr>
                <w:rFonts w:ascii="Arial" w:eastAsia="標楷體" w:hAnsi="Arial" w:cs="Arial"/>
              </w:rPr>
              <w:t>(1.1.4)</w:t>
            </w:r>
            <w:r w:rsidRPr="003141FE">
              <w:rPr>
                <w:rFonts w:ascii="Arial" w:eastAsia="標楷體" w:hAnsi="Arial" w:cs="Arial"/>
              </w:rPr>
              <w:t>權責主管及高階主管透過對安全管理系統積極顯著的參與來推動其對安全政策的承諾。</w:t>
            </w:r>
          </w:p>
        </w:tc>
        <w:tc>
          <w:tcPr>
            <w:tcW w:w="851" w:type="dxa"/>
            <w:vAlign w:val="center"/>
          </w:tcPr>
          <w:p w14:paraId="407BA5C7" w14:textId="77777777" w:rsidR="000B18DB" w:rsidRPr="00D430AB" w:rsidRDefault="000B18DB" w:rsidP="000B18DB">
            <w:pPr>
              <w:jc w:val="center"/>
              <w:rPr>
                <w:rFonts w:ascii="Arial" w:eastAsia="標楷體" w:hAnsi="Arial" w:cs="Arial"/>
              </w:rPr>
            </w:pPr>
            <w:r w:rsidRPr="00D430AB">
              <w:rPr>
                <w:rFonts w:ascii="Arial" w:eastAsia="標楷體" w:hAnsi="Arial" w:cs="Arial"/>
              </w:rPr>
              <w:t>E</w:t>
            </w:r>
          </w:p>
        </w:tc>
        <w:tc>
          <w:tcPr>
            <w:tcW w:w="1984" w:type="dxa"/>
            <w:vAlign w:val="center"/>
          </w:tcPr>
          <w:p w14:paraId="6293ABE4" w14:textId="77777777" w:rsidR="000B18DB" w:rsidRPr="00B1067B" w:rsidRDefault="000B18DB" w:rsidP="000B18DB">
            <w:pPr>
              <w:jc w:val="both"/>
              <w:rPr>
                <w:rFonts w:ascii="Arial" w:eastAsia="標楷體" w:hAnsi="Arial" w:cs="Arial"/>
                <w:szCs w:val="24"/>
              </w:rPr>
            </w:pPr>
            <w:r w:rsidRPr="00B1067B">
              <w:rPr>
                <w:rFonts w:ascii="Arial" w:eastAsia="標楷體" w:hAnsi="Arial" w:cs="Arial"/>
                <w:szCs w:val="24"/>
              </w:rPr>
              <w:t>SM</w:t>
            </w:r>
          </w:p>
        </w:tc>
      </w:tr>
      <w:tr w:rsidR="000B18DB" w:rsidRPr="00D430AB" w14:paraId="1BD148E3" w14:textId="77777777" w:rsidTr="00B012EF">
        <w:trPr>
          <w:trHeight w:val="567"/>
        </w:trPr>
        <w:tc>
          <w:tcPr>
            <w:tcW w:w="704" w:type="dxa"/>
            <w:shd w:val="clear" w:color="auto" w:fill="FBE4D5" w:themeFill="accent2" w:themeFillTint="33"/>
            <w:vAlign w:val="center"/>
          </w:tcPr>
          <w:p w14:paraId="794A8307" w14:textId="619A453B" w:rsidR="000B18DB" w:rsidRPr="00D430AB" w:rsidRDefault="000B18DB" w:rsidP="000B18DB">
            <w:pPr>
              <w:jc w:val="center"/>
              <w:rPr>
                <w:rFonts w:ascii="Arial" w:eastAsia="標楷體" w:hAnsi="Arial" w:cs="Arial"/>
              </w:rPr>
            </w:pPr>
            <w:r w:rsidRPr="00D430AB">
              <w:rPr>
                <w:rFonts w:ascii="Arial" w:eastAsia="標楷體" w:hAnsi="Arial" w:cs="Arial"/>
              </w:rPr>
              <w:t>5</w:t>
            </w:r>
          </w:p>
        </w:tc>
        <w:tc>
          <w:tcPr>
            <w:tcW w:w="11765" w:type="dxa"/>
          </w:tcPr>
          <w:p w14:paraId="3A919536" w14:textId="45839D83" w:rsidR="000B18DB" w:rsidRPr="003141FE" w:rsidRDefault="000B18DB" w:rsidP="000B18DB">
            <w:pPr>
              <w:rPr>
                <w:rFonts w:ascii="Arial" w:eastAsia="標楷體" w:hAnsi="Arial" w:cs="Arial"/>
              </w:rPr>
            </w:pPr>
            <w:r w:rsidRPr="003141FE">
              <w:rPr>
                <w:rFonts w:ascii="Arial" w:eastAsia="標楷體" w:hAnsi="Arial" w:cs="Arial"/>
              </w:rPr>
              <w:t>(1.1.</w:t>
            </w:r>
            <w:r w:rsidRPr="003141FE">
              <w:rPr>
                <w:rFonts w:ascii="Arial" w:eastAsia="標楷體" w:hAnsi="Arial" w:cs="Arial"/>
                <w:strike/>
              </w:rPr>
              <w:t>7</w:t>
            </w:r>
            <w:r w:rsidR="0091328A" w:rsidRPr="003141FE">
              <w:rPr>
                <w:rFonts w:ascii="Arial" w:eastAsia="標楷體" w:hAnsi="Arial" w:cs="Arial"/>
                <w:color w:val="FF0000"/>
              </w:rPr>
              <w:t>6</w:t>
            </w:r>
            <w:r w:rsidRPr="003141FE">
              <w:rPr>
                <w:rFonts w:ascii="Arial" w:eastAsia="標楷體" w:hAnsi="Arial" w:cs="Arial"/>
              </w:rPr>
              <w:t>-1)</w:t>
            </w:r>
            <w:r w:rsidRPr="003141FE">
              <w:rPr>
                <w:rFonts w:ascii="Arial" w:eastAsia="標楷體" w:hAnsi="Arial" w:cs="Arial"/>
              </w:rPr>
              <w:t>公正文化政策以公正一致的方式實施，同時員工信任該政策。</w:t>
            </w:r>
          </w:p>
        </w:tc>
        <w:tc>
          <w:tcPr>
            <w:tcW w:w="851" w:type="dxa"/>
            <w:vAlign w:val="center"/>
          </w:tcPr>
          <w:p w14:paraId="7E160138" w14:textId="77777777" w:rsidR="000B18DB" w:rsidRPr="00D430AB" w:rsidRDefault="000B18DB" w:rsidP="000B18DB">
            <w:pPr>
              <w:jc w:val="center"/>
              <w:rPr>
                <w:rFonts w:ascii="Arial" w:eastAsia="標楷體" w:hAnsi="Arial" w:cs="Arial"/>
              </w:rPr>
            </w:pPr>
            <w:r w:rsidRPr="00D430AB">
              <w:rPr>
                <w:rFonts w:ascii="Arial" w:eastAsia="標楷體" w:hAnsi="Arial" w:cs="Arial"/>
              </w:rPr>
              <w:t>E</w:t>
            </w:r>
          </w:p>
        </w:tc>
        <w:tc>
          <w:tcPr>
            <w:tcW w:w="1984" w:type="dxa"/>
            <w:vAlign w:val="center"/>
          </w:tcPr>
          <w:p w14:paraId="2D39C1EC" w14:textId="77777777" w:rsidR="000B18DB" w:rsidRPr="00B1067B" w:rsidRDefault="000B18DB" w:rsidP="000B18DB">
            <w:pPr>
              <w:jc w:val="both"/>
              <w:rPr>
                <w:rFonts w:ascii="Arial" w:eastAsia="標楷體" w:hAnsi="Arial" w:cs="Arial"/>
                <w:szCs w:val="24"/>
              </w:rPr>
            </w:pPr>
            <w:r w:rsidRPr="00B1067B">
              <w:rPr>
                <w:rFonts w:ascii="Arial" w:eastAsia="標楷體" w:hAnsi="Arial" w:cs="Arial"/>
                <w:szCs w:val="24"/>
              </w:rPr>
              <w:t>ST</w:t>
            </w:r>
          </w:p>
        </w:tc>
      </w:tr>
      <w:tr w:rsidR="000B18DB" w:rsidRPr="00D430AB" w14:paraId="08DC6FB2" w14:textId="77777777" w:rsidTr="00B012EF">
        <w:trPr>
          <w:trHeight w:val="567"/>
        </w:trPr>
        <w:tc>
          <w:tcPr>
            <w:tcW w:w="704" w:type="dxa"/>
            <w:shd w:val="clear" w:color="auto" w:fill="FBE4D5" w:themeFill="accent2" w:themeFillTint="33"/>
            <w:vAlign w:val="center"/>
          </w:tcPr>
          <w:p w14:paraId="46E5F140" w14:textId="765ED800" w:rsidR="000B18DB" w:rsidRPr="00D430AB" w:rsidRDefault="000B18DB" w:rsidP="000B18DB">
            <w:pPr>
              <w:jc w:val="center"/>
              <w:rPr>
                <w:rFonts w:ascii="Arial" w:eastAsia="標楷體" w:hAnsi="Arial" w:cs="Arial"/>
              </w:rPr>
            </w:pPr>
            <w:r w:rsidRPr="00D430AB">
              <w:rPr>
                <w:rFonts w:ascii="Arial" w:eastAsia="標楷體" w:hAnsi="Arial" w:cs="Arial"/>
              </w:rPr>
              <w:t>6</w:t>
            </w:r>
          </w:p>
        </w:tc>
        <w:tc>
          <w:tcPr>
            <w:tcW w:w="11765" w:type="dxa"/>
          </w:tcPr>
          <w:p w14:paraId="7E64F458" w14:textId="70CB4CC3" w:rsidR="000B18DB" w:rsidRPr="003141FE" w:rsidRDefault="0091328A" w:rsidP="000B18DB">
            <w:pPr>
              <w:rPr>
                <w:rFonts w:ascii="Arial" w:eastAsia="標楷體" w:hAnsi="Arial" w:cs="Arial"/>
              </w:rPr>
            </w:pPr>
            <w:r w:rsidRPr="003141FE">
              <w:rPr>
                <w:rFonts w:ascii="Arial" w:eastAsia="標楷體" w:hAnsi="Arial" w:cs="Arial"/>
              </w:rPr>
              <w:t>(1.2.1-2)</w:t>
            </w:r>
            <w:r w:rsidRPr="003141FE">
              <w:rPr>
                <w:rFonts w:ascii="Arial" w:eastAsia="標楷體" w:hAnsi="Arial" w:cs="Arial"/>
              </w:rPr>
              <w:t>權責主管充分了解其</w:t>
            </w:r>
            <w:r w:rsidRPr="003141FE">
              <w:rPr>
                <w:rFonts w:ascii="Arial" w:eastAsia="標楷體" w:hAnsi="Arial" w:cs="Arial"/>
              </w:rPr>
              <w:t>SMS</w:t>
            </w:r>
            <w:r w:rsidRPr="003141FE">
              <w:rPr>
                <w:rFonts w:ascii="Arial" w:eastAsia="標楷體" w:hAnsi="Arial" w:cs="Arial"/>
              </w:rPr>
              <w:t>職務之責任外並持續地促進機場安全政策、安全標準以及安全文化</w:t>
            </w:r>
          </w:p>
        </w:tc>
        <w:tc>
          <w:tcPr>
            <w:tcW w:w="851" w:type="dxa"/>
            <w:vAlign w:val="center"/>
          </w:tcPr>
          <w:p w14:paraId="01FEDAD8" w14:textId="77777777" w:rsidR="000B18DB" w:rsidRPr="00D430AB" w:rsidRDefault="000B18DB" w:rsidP="000B18DB">
            <w:pPr>
              <w:jc w:val="center"/>
              <w:rPr>
                <w:rFonts w:ascii="Arial" w:eastAsia="標楷體" w:hAnsi="Arial" w:cs="Arial"/>
              </w:rPr>
            </w:pPr>
            <w:r w:rsidRPr="00D430AB">
              <w:rPr>
                <w:rFonts w:ascii="Arial" w:eastAsia="標楷體" w:hAnsi="Arial" w:cs="Arial"/>
              </w:rPr>
              <w:t>E</w:t>
            </w:r>
          </w:p>
        </w:tc>
        <w:tc>
          <w:tcPr>
            <w:tcW w:w="1984" w:type="dxa"/>
            <w:vAlign w:val="center"/>
          </w:tcPr>
          <w:p w14:paraId="291E4226" w14:textId="77777777" w:rsidR="000B18DB" w:rsidRPr="00B1067B" w:rsidRDefault="000B18DB" w:rsidP="000B18DB">
            <w:pPr>
              <w:jc w:val="both"/>
              <w:rPr>
                <w:rFonts w:ascii="Arial" w:eastAsia="標楷體" w:hAnsi="Arial" w:cs="Arial"/>
                <w:szCs w:val="24"/>
              </w:rPr>
            </w:pPr>
            <w:r w:rsidRPr="00B1067B">
              <w:rPr>
                <w:rFonts w:ascii="Arial" w:eastAsia="標楷體" w:hAnsi="Arial" w:cs="Arial"/>
                <w:color w:val="0070C0"/>
                <w:szCs w:val="24"/>
              </w:rPr>
              <w:t>AE</w:t>
            </w:r>
          </w:p>
        </w:tc>
      </w:tr>
      <w:tr w:rsidR="000B18DB" w:rsidRPr="00D430AB" w14:paraId="54A68D74" w14:textId="77777777" w:rsidTr="00B012EF">
        <w:trPr>
          <w:trHeight w:val="567"/>
        </w:trPr>
        <w:tc>
          <w:tcPr>
            <w:tcW w:w="704" w:type="dxa"/>
            <w:shd w:val="clear" w:color="auto" w:fill="FBE4D5" w:themeFill="accent2" w:themeFillTint="33"/>
            <w:vAlign w:val="center"/>
          </w:tcPr>
          <w:p w14:paraId="0BB5B983" w14:textId="2F916399" w:rsidR="000B18DB" w:rsidRPr="00D430AB" w:rsidRDefault="000B18DB" w:rsidP="000B18DB">
            <w:pPr>
              <w:jc w:val="center"/>
              <w:rPr>
                <w:rFonts w:ascii="Arial" w:eastAsia="標楷體" w:hAnsi="Arial" w:cs="Arial"/>
              </w:rPr>
            </w:pPr>
            <w:r w:rsidRPr="00D430AB">
              <w:rPr>
                <w:rFonts w:ascii="Arial" w:eastAsia="標楷體" w:hAnsi="Arial" w:cs="Arial"/>
              </w:rPr>
              <w:t>7</w:t>
            </w:r>
          </w:p>
        </w:tc>
        <w:tc>
          <w:tcPr>
            <w:tcW w:w="11765" w:type="dxa"/>
          </w:tcPr>
          <w:p w14:paraId="559A92C2" w14:textId="045FF142" w:rsidR="000B18DB" w:rsidRPr="003141FE" w:rsidRDefault="002422A4" w:rsidP="000B18DB">
            <w:pPr>
              <w:rPr>
                <w:rFonts w:ascii="Arial" w:eastAsia="標楷體" w:hAnsi="Arial" w:cs="Arial"/>
              </w:rPr>
            </w:pPr>
            <w:r w:rsidRPr="003141FE">
              <w:rPr>
                <w:rFonts w:ascii="Arial" w:eastAsia="標楷體" w:hAnsi="Arial" w:cs="Arial"/>
                <w:szCs w:val="24"/>
              </w:rPr>
              <w:t>(1.2.2)</w:t>
            </w:r>
            <w:proofErr w:type="gramStart"/>
            <w:r w:rsidRPr="003141FE">
              <w:rPr>
                <w:rFonts w:ascii="Arial" w:eastAsia="標楷體" w:hAnsi="Arial" w:cs="Arial"/>
                <w:szCs w:val="24"/>
              </w:rPr>
              <w:t>空側作業</w:t>
            </w:r>
            <w:proofErr w:type="gramEnd"/>
            <w:r w:rsidRPr="003141FE">
              <w:rPr>
                <w:rFonts w:ascii="Arial" w:eastAsia="標楷體" w:hAnsi="Arial" w:cs="Arial"/>
                <w:szCs w:val="24"/>
              </w:rPr>
              <w:t>人員</w:t>
            </w:r>
            <w:r w:rsidRPr="003141FE">
              <w:rPr>
                <w:rFonts w:ascii="Arial" w:eastAsia="標楷體" w:hAnsi="Arial" w:cs="Arial"/>
                <w:szCs w:val="24"/>
              </w:rPr>
              <w:t>(</w:t>
            </w:r>
            <w:r w:rsidRPr="003141FE">
              <w:rPr>
                <w:rFonts w:ascii="Arial" w:eastAsia="標楷體" w:hAnsi="Arial" w:cs="Arial"/>
                <w:szCs w:val="24"/>
              </w:rPr>
              <w:t>含安全辦公室及安全主管等</w:t>
            </w:r>
            <w:r w:rsidRPr="003141FE">
              <w:rPr>
                <w:rFonts w:ascii="Arial" w:eastAsia="標楷體" w:hAnsi="Arial" w:cs="Arial"/>
                <w:szCs w:val="24"/>
              </w:rPr>
              <w:t>)</w:t>
            </w:r>
            <w:r w:rsidRPr="003141FE">
              <w:rPr>
                <w:rFonts w:ascii="Arial" w:eastAsia="標楷體" w:hAnsi="Arial" w:cs="Arial"/>
                <w:szCs w:val="24"/>
              </w:rPr>
              <w:t>都了解並履行其安全職責，權限和權責，並受鼓勵為</w:t>
            </w:r>
            <w:r w:rsidRPr="003141FE">
              <w:rPr>
                <w:rFonts w:ascii="Arial" w:eastAsia="標楷體" w:hAnsi="Arial" w:cs="Arial"/>
                <w:szCs w:val="24"/>
              </w:rPr>
              <w:t>SMS</w:t>
            </w:r>
            <w:r w:rsidRPr="003141FE">
              <w:rPr>
                <w:rFonts w:ascii="Arial" w:eastAsia="標楷體" w:hAnsi="Arial" w:cs="Arial"/>
                <w:szCs w:val="24"/>
              </w:rPr>
              <w:t>做出貢獻。</w:t>
            </w:r>
          </w:p>
        </w:tc>
        <w:tc>
          <w:tcPr>
            <w:tcW w:w="851" w:type="dxa"/>
            <w:vAlign w:val="center"/>
          </w:tcPr>
          <w:p w14:paraId="25FCF0D9" w14:textId="77777777" w:rsidR="000B18DB" w:rsidRPr="00D430AB" w:rsidRDefault="000B18DB" w:rsidP="000B18DB">
            <w:pPr>
              <w:jc w:val="center"/>
              <w:rPr>
                <w:rFonts w:ascii="Arial" w:eastAsia="標楷體" w:hAnsi="Arial" w:cs="Arial"/>
              </w:rPr>
            </w:pPr>
            <w:r w:rsidRPr="00031489">
              <w:rPr>
                <w:rFonts w:ascii="Arial" w:eastAsia="標楷體" w:hAnsi="Arial" w:cs="Arial"/>
                <w:color w:val="C00000"/>
              </w:rPr>
              <w:t>O</w:t>
            </w:r>
          </w:p>
        </w:tc>
        <w:tc>
          <w:tcPr>
            <w:tcW w:w="1984" w:type="dxa"/>
            <w:vAlign w:val="center"/>
          </w:tcPr>
          <w:p w14:paraId="73B07C89" w14:textId="77777777" w:rsidR="000B18DB" w:rsidRPr="00B1067B" w:rsidRDefault="000B18DB" w:rsidP="000B18DB">
            <w:pPr>
              <w:jc w:val="both"/>
              <w:rPr>
                <w:rFonts w:ascii="Arial" w:eastAsia="標楷體" w:hAnsi="Arial" w:cs="Arial"/>
                <w:szCs w:val="24"/>
              </w:rPr>
            </w:pPr>
            <w:r w:rsidRPr="00B1067B">
              <w:rPr>
                <w:rFonts w:ascii="Arial" w:eastAsia="標楷體" w:hAnsi="Arial" w:cs="Arial"/>
                <w:szCs w:val="24"/>
              </w:rPr>
              <w:t>SM,SO,ST</w:t>
            </w:r>
          </w:p>
        </w:tc>
      </w:tr>
      <w:tr w:rsidR="000B18DB" w:rsidRPr="00D430AB" w14:paraId="41BB11AA" w14:textId="77777777" w:rsidTr="00B012EF">
        <w:trPr>
          <w:trHeight w:val="567"/>
        </w:trPr>
        <w:tc>
          <w:tcPr>
            <w:tcW w:w="704" w:type="dxa"/>
            <w:shd w:val="clear" w:color="auto" w:fill="FBE4D5" w:themeFill="accent2" w:themeFillTint="33"/>
            <w:vAlign w:val="center"/>
          </w:tcPr>
          <w:p w14:paraId="148D7462" w14:textId="77A6B820" w:rsidR="000B18DB" w:rsidRPr="00D430AB" w:rsidRDefault="000B18DB" w:rsidP="000B18DB">
            <w:pPr>
              <w:jc w:val="center"/>
              <w:rPr>
                <w:rFonts w:ascii="Arial" w:eastAsia="標楷體" w:hAnsi="Arial" w:cs="Arial"/>
              </w:rPr>
            </w:pPr>
            <w:r w:rsidRPr="00D430AB">
              <w:rPr>
                <w:rFonts w:ascii="Arial" w:eastAsia="標楷體" w:hAnsi="Arial" w:cs="Arial"/>
              </w:rPr>
              <w:t>8</w:t>
            </w:r>
          </w:p>
        </w:tc>
        <w:tc>
          <w:tcPr>
            <w:tcW w:w="11765" w:type="dxa"/>
          </w:tcPr>
          <w:p w14:paraId="11B693E5" w14:textId="5E8EFD6A" w:rsidR="000B18DB" w:rsidRPr="003141FE" w:rsidRDefault="002422A4" w:rsidP="000B18DB">
            <w:pPr>
              <w:rPr>
                <w:rFonts w:ascii="Arial" w:eastAsia="標楷體" w:hAnsi="Arial" w:cs="Arial"/>
              </w:rPr>
            </w:pPr>
            <w:r w:rsidRPr="003141FE">
              <w:rPr>
                <w:rFonts w:ascii="Arial" w:eastAsia="標楷體" w:hAnsi="Arial" w:cs="Arial"/>
                <w:szCs w:val="24"/>
              </w:rPr>
              <w:t>(1.2.2-1)</w:t>
            </w:r>
            <w:r w:rsidRPr="003141FE">
              <w:rPr>
                <w:rFonts w:ascii="Arial" w:eastAsia="標楷體" w:hAnsi="Arial" w:cs="Arial"/>
                <w:szCs w:val="24"/>
              </w:rPr>
              <w:t>權責主管及高階管理團隊瞭解機場所面對的風險。</w:t>
            </w:r>
          </w:p>
        </w:tc>
        <w:tc>
          <w:tcPr>
            <w:tcW w:w="851" w:type="dxa"/>
            <w:vAlign w:val="center"/>
          </w:tcPr>
          <w:p w14:paraId="245465D3" w14:textId="77777777" w:rsidR="000B18DB" w:rsidRPr="00D430AB" w:rsidRDefault="000B18DB" w:rsidP="000B18DB">
            <w:pPr>
              <w:jc w:val="center"/>
              <w:rPr>
                <w:rFonts w:ascii="Arial" w:eastAsia="標楷體" w:hAnsi="Arial" w:cs="Arial"/>
              </w:rPr>
            </w:pPr>
            <w:r w:rsidRPr="00D430AB">
              <w:rPr>
                <w:rFonts w:ascii="Arial" w:eastAsia="標楷體" w:hAnsi="Arial" w:cs="Arial"/>
              </w:rPr>
              <w:t>E</w:t>
            </w:r>
          </w:p>
        </w:tc>
        <w:tc>
          <w:tcPr>
            <w:tcW w:w="1984" w:type="dxa"/>
            <w:vAlign w:val="center"/>
          </w:tcPr>
          <w:p w14:paraId="54D31AE1" w14:textId="77777777" w:rsidR="000B18DB" w:rsidRPr="00B1067B" w:rsidRDefault="000B18DB" w:rsidP="000B18DB">
            <w:pPr>
              <w:jc w:val="both"/>
              <w:rPr>
                <w:rFonts w:ascii="Arial" w:eastAsia="標楷體" w:hAnsi="Arial" w:cs="Arial"/>
                <w:szCs w:val="24"/>
              </w:rPr>
            </w:pPr>
            <w:r w:rsidRPr="00B1067B">
              <w:rPr>
                <w:rFonts w:ascii="Arial" w:eastAsia="標楷體" w:hAnsi="Arial" w:cs="Arial"/>
                <w:color w:val="0070C0"/>
                <w:szCs w:val="24"/>
              </w:rPr>
              <w:t>AE</w:t>
            </w:r>
            <w:r w:rsidRPr="00B1067B">
              <w:rPr>
                <w:rFonts w:ascii="Arial" w:eastAsia="標楷體" w:hAnsi="Arial" w:cs="Arial"/>
                <w:szCs w:val="24"/>
              </w:rPr>
              <w:t>,SM</w:t>
            </w:r>
          </w:p>
        </w:tc>
      </w:tr>
      <w:tr w:rsidR="000B18DB" w:rsidRPr="00D430AB" w14:paraId="3BD0176F" w14:textId="77777777" w:rsidTr="00B012EF">
        <w:trPr>
          <w:trHeight w:val="567"/>
        </w:trPr>
        <w:tc>
          <w:tcPr>
            <w:tcW w:w="704" w:type="dxa"/>
            <w:shd w:val="clear" w:color="auto" w:fill="FBE4D5" w:themeFill="accent2" w:themeFillTint="33"/>
            <w:vAlign w:val="center"/>
          </w:tcPr>
          <w:p w14:paraId="40A17E20" w14:textId="51F291C5" w:rsidR="000B18DB" w:rsidRPr="00D430AB" w:rsidRDefault="000B18DB" w:rsidP="000B18DB">
            <w:pPr>
              <w:jc w:val="center"/>
              <w:rPr>
                <w:rFonts w:ascii="Arial" w:eastAsia="標楷體" w:hAnsi="Arial" w:cs="Arial"/>
              </w:rPr>
            </w:pPr>
            <w:r w:rsidRPr="00D430AB">
              <w:rPr>
                <w:rFonts w:ascii="Arial" w:eastAsia="標楷體" w:hAnsi="Arial" w:cs="Arial"/>
              </w:rPr>
              <w:t>9</w:t>
            </w:r>
          </w:p>
        </w:tc>
        <w:tc>
          <w:tcPr>
            <w:tcW w:w="11765" w:type="dxa"/>
          </w:tcPr>
          <w:p w14:paraId="0E706386" w14:textId="3B680F05" w:rsidR="000B18DB" w:rsidRPr="003141FE" w:rsidRDefault="000B18DB" w:rsidP="000B18DB">
            <w:pPr>
              <w:rPr>
                <w:rFonts w:ascii="Arial" w:eastAsia="標楷體" w:hAnsi="Arial" w:cs="Arial"/>
              </w:rPr>
            </w:pPr>
            <w:r w:rsidRPr="003141FE">
              <w:rPr>
                <w:rFonts w:ascii="Arial" w:eastAsia="標楷體" w:hAnsi="Arial" w:cs="Arial"/>
              </w:rPr>
              <w:t>(1.3.1-1)</w:t>
            </w:r>
            <w:r w:rsidRPr="003141FE">
              <w:rPr>
                <w:rFonts w:ascii="Arial" w:eastAsia="標楷體" w:hAnsi="Arial" w:cs="Arial"/>
              </w:rPr>
              <w:t>安全主管有能力並適任。</w:t>
            </w:r>
          </w:p>
        </w:tc>
        <w:tc>
          <w:tcPr>
            <w:tcW w:w="851" w:type="dxa"/>
            <w:vAlign w:val="center"/>
          </w:tcPr>
          <w:p w14:paraId="08A6D39D" w14:textId="77777777" w:rsidR="000B18DB" w:rsidRPr="00D430AB" w:rsidRDefault="000B18DB" w:rsidP="000B18DB">
            <w:pPr>
              <w:jc w:val="center"/>
              <w:rPr>
                <w:rFonts w:ascii="Arial" w:eastAsia="標楷體" w:hAnsi="Arial" w:cs="Arial"/>
              </w:rPr>
            </w:pPr>
            <w:r w:rsidRPr="00811AC3">
              <w:rPr>
                <w:rFonts w:ascii="Arial" w:eastAsia="標楷體" w:hAnsi="Arial" w:cs="Arial"/>
                <w:color w:val="00B050"/>
              </w:rPr>
              <w:t>S</w:t>
            </w:r>
          </w:p>
        </w:tc>
        <w:tc>
          <w:tcPr>
            <w:tcW w:w="1984" w:type="dxa"/>
            <w:vAlign w:val="center"/>
          </w:tcPr>
          <w:p w14:paraId="0310EFE7" w14:textId="77777777" w:rsidR="000B18DB" w:rsidRPr="00B1067B" w:rsidRDefault="000B18DB" w:rsidP="000B18DB">
            <w:pPr>
              <w:jc w:val="both"/>
              <w:rPr>
                <w:rFonts w:ascii="Arial" w:eastAsia="標楷體" w:hAnsi="Arial" w:cs="Arial"/>
                <w:szCs w:val="24"/>
              </w:rPr>
            </w:pPr>
            <w:r w:rsidRPr="00B1067B">
              <w:rPr>
                <w:rFonts w:ascii="Arial" w:eastAsia="標楷體" w:hAnsi="Arial" w:cs="Arial"/>
                <w:szCs w:val="24"/>
              </w:rPr>
              <w:t>SM</w:t>
            </w:r>
          </w:p>
        </w:tc>
      </w:tr>
      <w:tr w:rsidR="000B18DB" w:rsidRPr="00D430AB" w14:paraId="00D6C9F3" w14:textId="77777777" w:rsidTr="00B012EF">
        <w:trPr>
          <w:trHeight w:val="567"/>
        </w:trPr>
        <w:tc>
          <w:tcPr>
            <w:tcW w:w="704" w:type="dxa"/>
            <w:shd w:val="clear" w:color="auto" w:fill="FBE4D5" w:themeFill="accent2" w:themeFillTint="33"/>
            <w:vAlign w:val="center"/>
          </w:tcPr>
          <w:p w14:paraId="391FBEBD" w14:textId="61CF0D01" w:rsidR="000B18DB" w:rsidRPr="00D430AB" w:rsidRDefault="000B18DB" w:rsidP="000B18DB">
            <w:pPr>
              <w:jc w:val="center"/>
              <w:rPr>
                <w:rFonts w:ascii="Arial" w:eastAsia="標楷體" w:hAnsi="Arial" w:cs="Arial"/>
              </w:rPr>
            </w:pPr>
            <w:r w:rsidRPr="00D430AB">
              <w:rPr>
                <w:rFonts w:ascii="Arial" w:eastAsia="標楷體" w:hAnsi="Arial" w:cs="Arial"/>
              </w:rPr>
              <w:t>10</w:t>
            </w:r>
          </w:p>
        </w:tc>
        <w:tc>
          <w:tcPr>
            <w:tcW w:w="11765" w:type="dxa"/>
          </w:tcPr>
          <w:p w14:paraId="11E53919" w14:textId="1CC158A3" w:rsidR="000B18DB" w:rsidRPr="003141FE" w:rsidRDefault="000B18DB" w:rsidP="000B18DB">
            <w:pPr>
              <w:rPr>
                <w:rFonts w:ascii="Arial" w:eastAsia="標楷體" w:hAnsi="Arial" w:cs="Arial"/>
              </w:rPr>
            </w:pPr>
            <w:r w:rsidRPr="003141FE">
              <w:rPr>
                <w:rFonts w:ascii="Arial" w:eastAsia="標楷體" w:hAnsi="Arial" w:cs="Arial"/>
              </w:rPr>
              <w:t>(1.3.1-2)</w:t>
            </w:r>
            <w:r w:rsidRPr="003141FE">
              <w:rPr>
                <w:rFonts w:ascii="Arial" w:eastAsia="標楷體" w:hAnsi="Arial" w:cs="Arial"/>
              </w:rPr>
              <w:t>安全主管與權責主管保持定期溝通，並適時報告安全議題。</w:t>
            </w:r>
          </w:p>
        </w:tc>
        <w:tc>
          <w:tcPr>
            <w:tcW w:w="851" w:type="dxa"/>
            <w:vAlign w:val="center"/>
          </w:tcPr>
          <w:p w14:paraId="21CC1ECB" w14:textId="77777777" w:rsidR="000B18DB" w:rsidRPr="00031489" w:rsidRDefault="000B18DB" w:rsidP="000B18DB">
            <w:pPr>
              <w:jc w:val="center"/>
              <w:rPr>
                <w:rFonts w:ascii="Arial" w:eastAsia="標楷體" w:hAnsi="Arial" w:cs="Arial"/>
                <w:color w:val="C00000"/>
              </w:rPr>
            </w:pPr>
            <w:r w:rsidRPr="00031489">
              <w:rPr>
                <w:rFonts w:ascii="Arial" w:eastAsia="標楷體" w:hAnsi="Arial" w:cs="Arial"/>
                <w:color w:val="C00000"/>
              </w:rPr>
              <w:t>O</w:t>
            </w:r>
          </w:p>
        </w:tc>
        <w:tc>
          <w:tcPr>
            <w:tcW w:w="1984" w:type="dxa"/>
            <w:vAlign w:val="center"/>
          </w:tcPr>
          <w:p w14:paraId="2EC619C1" w14:textId="77777777" w:rsidR="000B18DB" w:rsidRPr="00B1067B" w:rsidRDefault="000B18DB" w:rsidP="000B18DB">
            <w:pPr>
              <w:jc w:val="both"/>
              <w:rPr>
                <w:rFonts w:ascii="Arial" w:eastAsia="標楷體" w:hAnsi="Arial" w:cs="Arial"/>
                <w:szCs w:val="24"/>
              </w:rPr>
            </w:pPr>
            <w:r w:rsidRPr="00B1067B">
              <w:rPr>
                <w:rFonts w:ascii="Arial" w:eastAsia="標楷體" w:hAnsi="Arial" w:cs="Arial"/>
                <w:szCs w:val="24"/>
              </w:rPr>
              <w:t>SM</w:t>
            </w:r>
          </w:p>
        </w:tc>
      </w:tr>
      <w:tr w:rsidR="000B18DB" w:rsidRPr="00D430AB" w14:paraId="68558E25" w14:textId="77777777" w:rsidTr="00B012EF">
        <w:trPr>
          <w:trHeight w:val="567"/>
        </w:trPr>
        <w:tc>
          <w:tcPr>
            <w:tcW w:w="704" w:type="dxa"/>
            <w:shd w:val="clear" w:color="auto" w:fill="FBE4D5" w:themeFill="accent2" w:themeFillTint="33"/>
            <w:vAlign w:val="center"/>
          </w:tcPr>
          <w:p w14:paraId="4B0E11AB" w14:textId="5F32C26B" w:rsidR="000B18DB" w:rsidRPr="00D430AB" w:rsidRDefault="000B18DB" w:rsidP="000B18DB">
            <w:pPr>
              <w:jc w:val="center"/>
              <w:rPr>
                <w:rFonts w:ascii="Arial" w:eastAsia="標楷體" w:hAnsi="Arial" w:cs="Arial"/>
              </w:rPr>
            </w:pPr>
            <w:r w:rsidRPr="00D430AB">
              <w:rPr>
                <w:rFonts w:ascii="Arial" w:eastAsia="標楷體" w:hAnsi="Arial" w:cs="Arial"/>
              </w:rPr>
              <w:t>1</w:t>
            </w:r>
            <w:r>
              <w:rPr>
                <w:rFonts w:ascii="Arial" w:eastAsia="標楷體" w:hAnsi="Arial" w:cs="Arial" w:hint="eastAsia"/>
              </w:rPr>
              <w:t>1</w:t>
            </w:r>
          </w:p>
        </w:tc>
        <w:tc>
          <w:tcPr>
            <w:tcW w:w="11765" w:type="dxa"/>
          </w:tcPr>
          <w:p w14:paraId="75C8B545" w14:textId="75B6BE1F" w:rsidR="000B18DB" w:rsidRPr="003141FE" w:rsidRDefault="000B18DB" w:rsidP="000B18DB">
            <w:pPr>
              <w:rPr>
                <w:rFonts w:ascii="Arial" w:eastAsia="標楷體" w:hAnsi="Arial" w:cs="Arial"/>
              </w:rPr>
            </w:pPr>
            <w:r w:rsidRPr="003141FE">
              <w:rPr>
                <w:rFonts w:ascii="Arial" w:eastAsia="標楷體" w:hAnsi="Arial" w:cs="Arial"/>
              </w:rPr>
              <w:t>(1.3.1-3)</w:t>
            </w:r>
            <w:proofErr w:type="gramStart"/>
            <w:r w:rsidRPr="003141FE">
              <w:rPr>
                <w:rFonts w:ascii="Arial" w:eastAsia="標楷體" w:hAnsi="Arial" w:cs="Arial"/>
              </w:rPr>
              <w:t>空側作業</w:t>
            </w:r>
            <w:proofErr w:type="gramEnd"/>
            <w:r w:rsidRPr="003141FE">
              <w:rPr>
                <w:rFonts w:ascii="Arial" w:eastAsia="標楷體" w:hAnsi="Arial" w:cs="Arial"/>
              </w:rPr>
              <w:t>人員有管道與安全主管溝通。</w:t>
            </w:r>
          </w:p>
        </w:tc>
        <w:tc>
          <w:tcPr>
            <w:tcW w:w="851" w:type="dxa"/>
            <w:vAlign w:val="center"/>
          </w:tcPr>
          <w:p w14:paraId="2FDF0FCE" w14:textId="77777777" w:rsidR="000B18DB" w:rsidRPr="00031489" w:rsidRDefault="000B18DB" w:rsidP="000B18DB">
            <w:pPr>
              <w:jc w:val="center"/>
              <w:rPr>
                <w:rFonts w:ascii="Arial" w:eastAsia="標楷體" w:hAnsi="Arial" w:cs="Arial"/>
                <w:color w:val="C00000"/>
              </w:rPr>
            </w:pPr>
            <w:r w:rsidRPr="00031489">
              <w:rPr>
                <w:rFonts w:ascii="Arial" w:eastAsia="標楷體" w:hAnsi="Arial" w:cs="Arial"/>
                <w:color w:val="C00000"/>
              </w:rPr>
              <w:t>O</w:t>
            </w:r>
          </w:p>
        </w:tc>
        <w:tc>
          <w:tcPr>
            <w:tcW w:w="1984" w:type="dxa"/>
            <w:vAlign w:val="center"/>
          </w:tcPr>
          <w:p w14:paraId="1B6E0F81" w14:textId="77777777" w:rsidR="000B18DB" w:rsidRPr="00B1067B" w:rsidRDefault="000B18DB" w:rsidP="000B18DB">
            <w:pPr>
              <w:jc w:val="both"/>
              <w:rPr>
                <w:rFonts w:ascii="Arial" w:eastAsia="標楷體" w:hAnsi="Arial" w:cs="Arial"/>
                <w:szCs w:val="24"/>
              </w:rPr>
            </w:pPr>
            <w:r w:rsidRPr="00B1067B">
              <w:rPr>
                <w:rFonts w:ascii="Arial" w:eastAsia="標楷體" w:hAnsi="Arial" w:cs="Arial"/>
                <w:szCs w:val="24"/>
              </w:rPr>
              <w:t>ST</w:t>
            </w:r>
          </w:p>
        </w:tc>
      </w:tr>
      <w:tr w:rsidR="000B18DB" w:rsidRPr="00D430AB" w14:paraId="2378A211" w14:textId="77777777" w:rsidTr="00B012EF">
        <w:trPr>
          <w:trHeight w:val="567"/>
        </w:trPr>
        <w:tc>
          <w:tcPr>
            <w:tcW w:w="704" w:type="dxa"/>
            <w:shd w:val="clear" w:color="auto" w:fill="FBE4D5" w:themeFill="accent2" w:themeFillTint="33"/>
            <w:vAlign w:val="center"/>
          </w:tcPr>
          <w:p w14:paraId="353B09D1" w14:textId="395961A8" w:rsidR="000B18DB" w:rsidRPr="00D430AB" w:rsidRDefault="000B18DB" w:rsidP="000B18DB">
            <w:pPr>
              <w:jc w:val="center"/>
              <w:rPr>
                <w:rFonts w:ascii="Arial" w:eastAsia="標楷體" w:hAnsi="Arial" w:cs="Arial"/>
              </w:rPr>
            </w:pPr>
            <w:r>
              <w:rPr>
                <w:rFonts w:ascii="Arial" w:eastAsia="標楷體" w:hAnsi="Arial" w:cs="Arial"/>
              </w:rPr>
              <w:t>1</w:t>
            </w:r>
            <w:r>
              <w:rPr>
                <w:rFonts w:ascii="Arial" w:eastAsia="標楷體" w:hAnsi="Arial" w:cs="Arial" w:hint="eastAsia"/>
              </w:rPr>
              <w:t>2</w:t>
            </w:r>
          </w:p>
        </w:tc>
        <w:tc>
          <w:tcPr>
            <w:tcW w:w="11765" w:type="dxa"/>
          </w:tcPr>
          <w:p w14:paraId="34F471BD" w14:textId="28B83B1E" w:rsidR="000B18DB" w:rsidRPr="003141FE" w:rsidRDefault="000B18DB" w:rsidP="000B18DB">
            <w:pPr>
              <w:rPr>
                <w:rFonts w:ascii="Arial" w:eastAsia="標楷體" w:hAnsi="Arial" w:cs="Arial"/>
              </w:rPr>
            </w:pPr>
            <w:r w:rsidRPr="003141FE">
              <w:rPr>
                <w:rFonts w:ascii="Arial" w:eastAsia="標楷體" w:hAnsi="Arial" w:cs="Arial"/>
              </w:rPr>
              <w:t>(1.3.1-2)</w:t>
            </w:r>
            <w:r w:rsidRPr="003141FE">
              <w:rPr>
                <w:rFonts w:ascii="Arial" w:eastAsia="標楷體" w:hAnsi="Arial" w:cs="Arial"/>
              </w:rPr>
              <w:t>與權責主管有密切的工作關係，安全主管被認為是值得信賴的顧問，並在組織中享有適當的地位。</w:t>
            </w:r>
          </w:p>
        </w:tc>
        <w:tc>
          <w:tcPr>
            <w:tcW w:w="851" w:type="dxa"/>
            <w:vAlign w:val="center"/>
          </w:tcPr>
          <w:p w14:paraId="20BC3F32" w14:textId="77777777" w:rsidR="000B18DB" w:rsidRPr="00D430AB" w:rsidRDefault="000B18DB" w:rsidP="000B18DB">
            <w:pPr>
              <w:jc w:val="center"/>
              <w:rPr>
                <w:rFonts w:ascii="Arial" w:eastAsia="標楷體" w:hAnsi="Arial" w:cs="Arial"/>
              </w:rPr>
            </w:pPr>
            <w:r w:rsidRPr="00D430AB">
              <w:rPr>
                <w:rFonts w:ascii="Arial" w:eastAsia="標楷體" w:hAnsi="Arial" w:cs="Arial"/>
              </w:rPr>
              <w:t>E</w:t>
            </w:r>
          </w:p>
        </w:tc>
        <w:tc>
          <w:tcPr>
            <w:tcW w:w="1984" w:type="dxa"/>
            <w:vAlign w:val="center"/>
          </w:tcPr>
          <w:p w14:paraId="70D12B57" w14:textId="77777777" w:rsidR="000B18DB" w:rsidRPr="00B1067B" w:rsidRDefault="000B18DB" w:rsidP="000B18DB">
            <w:pPr>
              <w:jc w:val="both"/>
              <w:rPr>
                <w:rFonts w:ascii="Arial" w:eastAsia="標楷體" w:hAnsi="Arial" w:cs="Arial"/>
                <w:szCs w:val="24"/>
              </w:rPr>
            </w:pPr>
            <w:r w:rsidRPr="00B1067B">
              <w:rPr>
                <w:rFonts w:ascii="Arial" w:eastAsia="標楷體" w:hAnsi="Arial" w:cs="Arial"/>
                <w:color w:val="0070C0"/>
                <w:szCs w:val="24"/>
              </w:rPr>
              <w:t>AE</w:t>
            </w:r>
            <w:r w:rsidRPr="00B1067B">
              <w:rPr>
                <w:rFonts w:ascii="Arial" w:eastAsia="標楷體" w:hAnsi="Arial" w:cs="Arial"/>
                <w:szCs w:val="24"/>
              </w:rPr>
              <w:t>,SO</w:t>
            </w:r>
          </w:p>
        </w:tc>
      </w:tr>
      <w:tr w:rsidR="000B18DB" w:rsidRPr="00D430AB" w14:paraId="2E6A724E" w14:textId="77777777" w:rsidTr="00B012EF">
        <w:trPr>
          <w:trHeight w:val="567"/>
        </w:trPr>
        <w:tc>
          <w:tcPr>
            <w:tcW w:w="704" w:type="dxa"/>
            <w:shd w:val="clear" w:color="auto" w:fill="FBE4D5" w:themeFill="accent2" w:themeFillTint="33"/>
            <w:vAlign w:val="center"/>
          </w:tcPr>
          <w:p w14:paraId="65EE2A95" w14:textId="35043B41" w:rsidR="000B18DB" w:rsidRPr="00D430AB" w:rsidRDefault="000B18DB" w:rsidP="000B18DB">
            <w:pPr>
              <w:jc w:val="center"/>
              <w:rPr>
                <w:rFonts w:ascii="Arial" w:eastAsia="標楷體" w:hAnsi="Arial" w:cs="Arial"/>
              </w:rPr>
            </w:pPr>
            <w:r>
              <w:rPr>
                <w:rFonts w:ascii="Arial" w:eastAsia="標楷體" w:hAnsi="Arial" w:cs="Arial"/>
              </w:rPr>
              <w:t>1</w:t>
            </w:r>
            <w:r>
              <w:rPr>
                <w:rFonts w:ascii="Arial" w:eastAsia="標楷體" w:hAnsi="Arial" w:cs="Arial" w:hint="eastAsia"/>
              </w:rPr>
              <w:t>3</w:t>
            </w:r>
          </w:p>
        </w:tc>
        <w:tc>
          <w:tcPr>
            <w:tcW w:w="11765" w:type="dxa"/>
          </w:tcPr>
          <w:p w14:paraId="7CE4901C" w14:textId="07B64937" w:rsidR="000B18DB" w:rsidRPr="003141FE" w:rsidRDefault="00C36798" w:rsidP="000B18DB">
            <w:pPr>
              <w:rPr>
                <w:rFonts w:ascii="Arial" w:eastAsia="標楷體" w:hAnsi="Arial" w:cs="Arial"/>
              </w:rPr>
            </w:pPr>
            <w:r w:rsidRPr="003141FE">
              <w:rPr>
                <w:rFonts w:ascii="Arial" w:eastAsia="標楷體" w:hAnsi="Arial" w:cs="Arial"/>
              </w:rPr>
              <w:t>(1.5.1)SMS</w:t>
            </w:r>
            <w:r w:rsidRPr="003141FE">
              <w:rPr>
                <w:rFonts w:ascii="Arial" w:eastAsia="標楷體" w:hAnsi="Arial" w:cs="Arial"/>
              </w:rPr>
              <w:t>核心人員及員工都熟悉並遵循</w:t>
            </w:r>
            <w:r w:rsidRPr="003141FE">
              <w:rPr>
                <w:rFonts w:ascii="Arial" w:eastAsia="標楷體" w:hAnsi="Arial" w:cs="Arial"/>
              </w:rPr>
              <w:t>SMS</w:t>
            </w:r>
            <w:r w:rsidRPr="003141FE">
              <w:rPr>
                <w:rFonts w:ascii="Arial" w:eastAsia="標楷體" w:hAnsi="Arial" w:cs="Arial"/>
              </w:rPr>
              <w:t>文件與其相關的部分。</w:t>
            </w:r>
          </w:p>
        </w:tc>
        <w:tc>
          <w:tcPr>
            <w:tcW w:w="851" w:type="dxa"/>
            <w:vAlign w:val="center"/>
          </w:tcPr>
          <w:p w14:paraId="67797748" w14:textId="77777777" w:rsidR="000B18DB" w:rsidRPr="00D430AB" w:rsidRDefault="000B18DB" w:rsidP="000B18DB">
            <w:pPr>
              <w:jc w:val="center"/>
              <w:rPr>
                <w:rFonts w:ascii="Arial" w:eastAsia="標楷體" w:hAnsi="Arial" w:cs="Arial"/>
              </w:rPr>
            </w:pPr>
            <w:r w:rsidRPr="00031489">
              <w:rPr>
                <w:rFonts w:ascii="Arial" w:eastAsia="標楷體" w:hAnsi="Arial" w:cs="Arial"/>
                <w:color w:val="C00000"/>
              </w:rPr>
              <w:t>O</w:t>
            </w:r>
          </w:p>
        </w:tc>
        <w:tc>
          <w:tcPr>
            <w:tcW w:w="1984" w:type="dxa"/>
            <w:vAlign w:val="center"/>
          </w:tcPr>
          <w:p w14:paraId="39E201C3" w14:textId="77777777" w:rsidR="000B18DB" w:rsidRPr="00B1067B" w:rsidRDefault="000B18DB" w:rsidP="000B18DB">
            <w:pPr>
              <w:jc w:val="both"/>
              <w:rPr>
                <w:rFonts w:ascii="Arial" w:eastAsia="標楷體" w:hAnsi="Arial" w:cs="Arial"/>
                <w:szCs w:val="24"/>
              </w:rPr>
            </w:pPr>
            <w:r w:rsidRPr="00B1067B">
              <w:rPr>
                <w:rFonts w:ascii="Arial" w:eastAsia="標楷體" w:hAnsi="Arial" w:cs="Arial"/>
                <w:szCs w:val="24"/>
              </w:rPr>
              <w:t>SM,SO,ST</w:t>
            </w:r>
          </w:p>
        </w:tc>
      </w:tr>
      <w:tr w:rsidR="000B18DB" w:rsidRPr="00D430AB" w14:paraId="2FB427A3" w14:textId="77777777" w:rsidTr="00B012EF">
        <w:trPr>
          <w:trHeight w:val="567"/>
        </w:trPr>
        <w:tc>
          <w:tcPr>
            <w:tcW w:w="704" w:type="dxa"/>
            <w:shd w:val="clear" w:color="auto" w:fill="FBE4D5" w:themeFill="accent2" w:themeFillTint="33"/>
            <w:vAlign w:val="center"/>
          </w:tcPr>
          <w:p w14:paraId="7B293B1C" w14:textId="7E62028D" w:rsidR="000B18DB" w:rsidRDefault="000B18DB" w:rsidP="000B18DB">
            <w:pPr>
              <w:jc w:val="center"/>
              <w:rPr>
                <w:rFonts w:ascii="Arial" w:eastAsia="標楷體" w:hAnsi="Arial" w:cs="Arial"/>
              </w:rPr>
            </w:pPr>
            <w:r>
              <w:rPr>
                <w:rFonts w:ascii="Arial" w:eastAsia="標楷體" w:hAnsi="Arial" w:cs="Arial"/>
              </w:rPr>
              <w:t>1</w:t>
            </w:r>
            <w:r>
              <w:rPr>
                <w:rFonts w:ascii="Arial" w:eastAsia="標楷體" w:hAnsi="Arial" w:cs="Arial" w:hint="eastAsia"/>
              </w:rPr>
              <w:t>4</w:t>
            </w:r>
          </w:p>
        </w:tc>
        <w:tc>
          <w:tcPr>
            <w:tcW w:w="11765" w:type="dxa"/>
          </w:tcPr>
          <w:p w14:paraId="77CDA93D" w14:textId="3A7287CC" w:rsidR="000B18DB" w:rsidRPr="003141FE" w:rsidRDefault="000B18DB" w:rsidP="000B18DB">
            <w:pPr>
              <w:rPr>
                <w:rFonts w:ascii="Arial" w:eastAsia="標楷體" w:hAnsi="Arial" w:cs="Arial"/>
              </w:rPr>
            </w:pPr>
            <w:r w:rsidRPr="003141FE">
              <w:rPr>
                <w:rFonts w:ascii="Arial" w:eastAsia="標楷體" w:hAnsi="Arial" w:cs="Arial"/>
                <w:szCs w:val="24"/>
              </w:rPr>
              <w:t>(2.1.2-1)</w:t>
            </w:r>
            <w:r w:rsidRPr="003141FE">
              <w:rPr>
                <w:rFonts w:ascii="Arial" w:eastAsia="標楷體" w:hAnsi="Arial" w:cs="Arial"/>
                <w:szCs w:val="24"/>
              </w:rPr>
              <w:t>人員信任組織的通報政策和作業程序並具有信心。</w:t>
            </w:r>
          </w:p>
        </w:tc>
        <w:tc>
          <w:tcPr>
            <w:tcW w:w="851" w:type="dxa"/>
            <w:vAlign w:val="center"/>
          </w:tcPr>
          <w:p w14:paraId="27E283F8" w14:textId="56D072AD" w:rsidR="000B18DB" w:rsidRPr="00031489" w:rsidRDefault="000B18DB" w:rsidP="000B18DB">
            <w:pPr>
              <w:jc w:val="center"/>
              <w:rPr>
                <w:rFonts w:ascii="Arial" w:eastAsia="標楷體" w:hAnsi="Arial" w:cs="Arial"/>
                <w:color w:val="C00000"/>
              </w:rPr>
            </w:pPr>
            <w:r w:rsidRPr="00D430AB">
              <w:rPr>
                <w:rFonts w:ascii="Arial" w:eastAsia="標楷體" w:hAnsi="Arial" w:cs="Arial"/>
              </w:rPr>
              <w:t>E</w:t>
            </w:r>
          </w:p>
        </w:tc>
        <w:tc>
          <w:tcPr>
            <w:tcW w:w="1984" w:type="dxa"/>
            <w:vAlign w:val="center"/>
          </w:tcPr>
          <w:p w14:paraId="37ED8FD8" w14:textId="15CC4153" w:rsidR="000B18DB" w:rsidRPr="00B1067B" w:rsidRDefault="000B18DB" w:rsidP="000B18DB">
            <w:pPr>
              <w:jc w:val="both"/>
              <w:rPr>
                <w:rFonts w:ascii="Arial" w:eastAsia="標楷體" w:hAnsi="Arial" w:cs="Arial"/>
                <w:szCs w:val="24"/>
              </w:rPr>
            </w:pPr>
            <w:r w:rsidRPr="00B1067B">
              <w:rPr>
                <w:rFonts w:ascii="Arial" w:eastAsia="標楷體" w:hAnsi="Arial" w:cs="Arial"/>
                <w:szCs w:val="24"/>
              </w:rPr>
              <w:t>SO,ST</w:t>
            </w:r>
          </w:p>
        </w:tc>
      </w:tr>
      <w:tr w:rsidR="000B18DB" w:rsidRPr="00D430AB" w14:paraId="04613EF5" w14:textId="77777777" w:rsidTr="00B012EF">
        <w:trPr>
          <w:trHeight w:val="567"/>
        </w:trPr>
        <w:tc>
          <w:tcPr>
            <w:tcW w:w="704" w:type="dxa"/>
            <w:shd w:val="clear" w:color="auto" w:fill="FBE4D5" w:themeFill="accent2" w:themeFillTint="33"/>
            <w:vAlign w:val="center"/>
          </w:tcPr>
          <w:p w14:paraId="7A1542B9" w14:textId="1108E88A" w:rsidR="000B18DB" w:rsidRDefault="000B18DB" w:rsidP="000B18DB">
            <w:pPr>
              <w:jc w:val="center"/>
              <w:rPr>
                <w:rFonts w:ascii="Arial" w:eastAsia="標楷體" w:hAnsi="Arial" w:cs="Arial"/>
              </w:rPr>
            </w:pPr>
            <w:r>
              <w:rPr>
                <w:rFonts w:ascii="Arial" w:eastAsia="標楷體" w:hAnsi="Arial" w:cs="Arial"/>
              </w:rPr>
              <w:lastRenderedPageBreak/>
              <w:t>1</w:t>
            </w:r>
            <w:r>
              <w:rPr>
                <w:rFonts w:ascii="Arial" w:eastAsia="標楷體" w:hAnsi="Arial" w:cs="Arial" w:hint="eastAsia"/>
              </w:rPr>
              <w:t>5</w:t>
            </w:r>
          </w:p>
        </w:tc>
        <w:tc>
          <w:tcPr>
            <w:tcW w:w="11765" w:type="dxa"/>
          </w:tcPr>
          <w:p w14:paraId="1CADAB65" w14:textId="57F2C4E6" w:rsidR="000B18DB" w:rsidRPr="00963032" w:rsidRDefault="000B18DB" w:rsidP="000B18DB">
            <w:pPr>
              <w:rPr>
                <w:rFonts w:ascii="Arial" w:eastAsia="標楷體" w:hAnsi="Arial" w:cs="Arial"/>
              </w:rPr>
            </w:pPr>
            <w:r w:rsidRPr="00963032">
              <w:rPr>
                <w:rFonts w:ascii="Arial" w:eastAsia="標楷體" w:hAnsi="Arial" w:cs="Arial"/>
              </w:rPr>
              <w:t>(2.2.4)</w:t>
            </w:r>
            <w:r w:rsidRPr="00963032">
              <w:rPr>
                <w:rFonts w:ascii="Arial" w:eastAsia="標楷體" w:hAnsi="Arial" w:cs="Arial"/>
              </w:rPr>
              <w:t>風險降低與控制措施之決策階層有考量組織規模及特性。</w:t>
            </w:r>
          </w:p>
        </w:tc>
        <w:tc>
          <w:tcPr>
            <w:tcW w:w="851" w:type="dxa"/>
            <w:vAlign w:val="center"/>
          </w:tcPr>
          <w:p w14:paraId="4D9502A7" w14:textId="17788ACB" w:rsidR="000B18DB" w:rsidRPr="00031489" w:rsidRDefault="000B18DB" w:rsidP="000B18DB">
            <w:pPr>
              <w:jc w:val="center"/>
              <w:rPr>
                <w:rFonts w:ascii="Arial" w:eastAsia="標楷體" w:hAnsi="Arial" w:cs="Arial"/>
                <w:color w:val="C00000"/>
              </w:rPr>
            </w:pPr>
            <w:r w:rsidRPr="00811AC3">
              <w:rPr>
                <w:rFonts w:ascii="Arial" w:eastAsia="標楷體" w:hAnsi="Arial" w:cs="Arial"/>
                <w:color w:val="00B050"/>
              </w:rPr>
              <w:t>S</w:t>
            </w:r>
          </w:p>
        </w:tc>
        <w:tc>
          <w:tcPr>
            <w:tcW w:w="1984" w:type="dxa"/>
            <w:vAlign w:val="center"/>
          </w:tcPr>
          <w:p w14:paraId="6893AD03" w14:textId="06713C0E" w:rsidR="000B18DB" w:rsidRPr="00B1067B" w:rsidRDefault="000B18DB" w:rsidP="000B18DB">
            <w:pPr>
              <w:jc w:val="both"/>
              <w:rPr>
                <w:rFonts w:ascii="Arial" w:eastAsia="標楷體" w:hAnsi="Arial" w:cs="Arial"/>
                <w:szCs w:val="24"/>
              </w:rPr>
            </w:pPr>
            <w:r w:rsidRPr="00B1067B">
              <w:rPr>
                <w:rFonts w:ascii="Arial" w:eastAsia="標楷體" w:hAnsi="Arial" w:cs="Arial"/>
                <w:szCs w:val="24"/>
              </w:rPr>
              <w:t>SO</w:t>
            </w:r>
          </w:p>
        </w:tc>
      </w:tr>
      <w:tr w:rsidR="000B18DB" w:rsidRPr="00D430AB" w14:paraId="173F2BA1" w14:textId="77777777" w:rsidTr="00B012EF">
        <w:trPr>
          <w:trHeight w:val="567"/>
        </w:trPr>
        <w:tc>
          <w:tcPr>
            <w:tcW w:w="704" w:type="dxa"/>
            <w:shd w:val="clear" w:color="auto" w:fill="FBE4D5" w:themeFill="accent2" w:themeFillTint="33"/>
            <w:vAlign w:val="center"/>
          </w:tcPr>
          <w:p w14:paraId="42FC9136" w14:textId="1DCDBFCA" w:rsidR="000B18DB" w:rsidRDefault="000B18DB" w:rsidP="000B18DB">
            <w:pPr>
              <w:jc w:val="center"/>
              <w:rPr>
                <w:rFonts w:ascii="Arial" w:eastAsia="標楷體" w:hAnsi="Arial" w:cs="Arial"/>
              </w:rPr>
            </w:pPr>
            <w:r>
              <w:rPr>
                <w:rFonts w:ascii="Arial" w:eastAsia="標楷體" w:hAnsi="Arial" w:cs="Arial"/>
              </w:rPr>
              <w:t>1</w:t>
            </w:r>
            <w:r>
              <w:rPr>
                <w:rFonts w:ascii="Arial" w:eastAsia="標楷體" w:hAnsi="Arial" w:cs="Arial" w:hint="eastAsia"/>
              </w:rPr>
              <w:t>6</w:t>
            </w:r>
          </w:p>
        </w:tc>
        <w:tc>
          <w:tcPr>
            <w:tcW w:w="11765" w:type="dxa"/>
          </w:tcPr>
          <w:p w14:paraId="6E5B8C9F" w14:textId="24CE146D" w:rsidR="000B18DB" w:rsidRPr="00963032" w:rsidRDefault="000B18DB" w:rsidP="000B18DB">
            <w:pPr>
              <w:rPr>
                <w:rFonts w:ascii="Arial" w:eastAsia="標楷體" w:hAnsi="Arial" w:cs="Arial"/>
              </w:rPr>
            </w:pPr>
            <w:r w:rsidRPr="00963032">
              <w:rPr>
                <w:rFonts w:ascii="Arial" w:eastAsia="標楷體" w:hAnsi="Arial" w:cs="Arial"/>
              </w:rPr>
              <w:t>(3.1.1-1)SPI</w:t>
            </w:r>
            <w:r w:rsidRPr="00963032">
              <w:rPr>
                <w:rFonts w:ascii="Arial" w:eastAsia="標楷體" w:hAnsi="Arial" w:cs="Arial"/>
              </w:rPr>
              <w:t>注重是否為重要議題，而非容易量測。</w:t>
            </w:r>
          </w:p>
        </w:tc>
        <w:tc>
          <w:tcPr>
            <w:tcW w:w="851" w:type="dxa"/>
            <w:vAlign w:val="center"/>
          </w:tcPr>
          <w:p w14:paraId="492E9EF4" w14:textId="10F25219" w:rsidR="000B18DB" w:rsidRPr="00811AC3" w:rsidRDefault="000B18DB" w:rsidP="000B18DB">
            <w:pPr>
              <w:jc w:val="center"/>
              <w:rPr>
                <w:rFonts w:ascii="Arial" w:eastAsia="標楷體" w:hAnsi="Arial" w:cs="Arial"/>
                <w:color w:val="00B050"/>
              </w:rPr>
            </w:pPr>
            <w:r w:rsidRPr="00811AC3">
              <w:rPr>
                <w:rFonts w:ascii="Arial" w:eastAsia="標楷體" w:hAnsi="Arial" w:cs="Arial"/>
                <w:color w:val="00B050"/>
              </w:rPr>
              <w:t>S</w:t>
            </w:r>
          </w:p>
        </w:tc>
        <w:tc>
          <w:tcPr>
            <w:tcW w:w="1984" w:type="dxa"/>
            <w:vAlign w:val="center"/>
          </w:tcPr>
          <w:p w14:paraId="1C94E5C3" w14:textId="3B443AE9" w:rsidR="000B18DB" w:rsidRPr="00B1067B" w:rsidRDefault="000B18DB" w:rsidP="000B18DB">
            <w:pPr>
              <w:jc w:val="both"/>
              <w:rPr>
                <w:rFonts w:ascii="Arial" w:eastAsia="標楷體" w:hAnsi="Arial" w:cs="Arial"/>
                <w:szCs w:val="24"/>
              </w:rPr>
            </w:pPr>
            <w:r w:rsidRPr="00B1067B">
              <w:rPr>
                <w:rFonts w:ascii="Arial" w:eastAsia="標楷體" w:hAnsi="Arial" w:cs="Arial"/>
                <w:szCs w:val="24"/>
              </w:rPr>
              <w:t>SO</w:t>
            </w:r>
          </w:p>
        </w:tc>
      </w:tr>
      <w:tr w:rsidR="000B18DB" w:rsidRPr="00D430AB" w14:paraId="0A904C09" w14:textId="77777777" w:rsidTr="00B012EF">
        <w:trPr>
          <w:trHeight w:val="567"/>
        </w:trPr>
        <w:tc>
          <w:tcPr>
            <w:tcW w:w="704" w:type="dxa"/>
            <w:shd w:val="clear" w:color="auto" w:fill="FBE4D5" w:themeFill="accent2" w:themeFillTint="33"/>
            <w:vAlign w:val="center"/>
          </w:tcPr>
          <w:p w14:paraId="3EAB8020" w14:textId="7943710F" w:rsidR="000B18DB" w:rsidRDefault="000B18DB" w:rsidP="000B18DB">
            <w:pPr>
              <w:jc w:val="center"/>
              <w:rPr>
                <w:rFonts w:ascii="Arial" w:eastAsia="標楷體" w:hAnsi="Arial" w:cs="Arial"/>
              </w:rPr>
            </w:pPr>
            <w:r>
              <w:rPr>
                <w:rFonts w:ascii="Arial" w:eastAsia="標楷體" w:hAnsi="Arial" w:cs="Arial"/>
              </w:rPr>
              <w:t>1</w:t>
            </w:r>
            <w:r>
              <w:rPr>
                <w:rFonts w:ascii="Arial" w:eastAsia="標楷體" w:hAnsi="Arial" w:cs="Arial" w:hint="eastAsia"/>
              </w:rPr>
              <w:t>7</w:t>
            </w:r>
          </w:p>
        </w:tc>
        <w:tc>
          <w:tcPr>
            <w:tcW w:w="11765" w:type="dxa"/>
          </w:tcPr>
          <w:p w14:paraId="545F12A8" w14:textId="279DEB81" w:rsidR="000B18DB" w:rsidRPr="00963032" w:rsidRDefault="000B18DB" w:rsidP="000B18DB">
            <w:pPr>
              <w:rPr>
                <w:rFonts w:ascii="Arial" w:eastAsia="標楷體" w:hAnsi="Arial" w:cs="Arial"/>
              </w:rPr>
            </w:pPr>
            <w:r w:rsidRPr="00963032">
              <w:rPr>
                <w:rFonts w:ascii="Arial" w:eastAsia="標楷體" w:hAnsi="Arial" w:cs="Arial"/>
              </w:rPr>
              <w:t>(3.1.</w:t>
            </w:r>
            <w:r w:rsidR="00C36798" w:rsidRPr="00963032">
              <w:rPr>
                <w:rFonts w:ascii="Arial" w:eastAsia="標楷體" w:hAnsi="Arial" w:cs="Arial"/>
              </w:rPr>
              <w:t>4</w:t>
            </w:r>
            <w:r w:rsidRPr="00963032">
              <w:rPr>
                <w:rFonts w:ascii="Arial" w:eastAsia="標楷體" w:hAnsi="Arial" w:cs="Arial"/>
              </w:rPr>
              <w:t>-2)</w:t>
            </w:r>
            <w:r w:rsidRPr="00963032">
              <w:rPr>
                <w:rFonts w:ascii="Arial" w:eastAsia="標楷體" w:hAnsi="Arial" w:cs="Arial"/>
              </w:rPr>
              <w:t>已達成內部查核功能的獨立性。</w:t>
            </w:r>
          </w:p>
        </w:tc>
        <w:tc>
          <w:tcPr>
            <w:tcW w:w="851" w:type="dxa"/>
            <w:vAlign w:val="center"/>
          </w:tcPr>
          <w:p w14:paraId="5E5B985D" w14:textId="3EC1928F" w:rsidR="000B18DB" w:rsidRPr="00811AC3" w:rsidRDefault="000B18DB" w:rsidP="000B18DB">
            <w:pPr>
              <w:jc w:val="center"/>
              <w:rPr>
                <w:rFonts w:ascii="Arial" w:eastAsia="標楷體" w:hAnsi="Arial" w:cs="Arial"/>
                <w:color w:val="00B050"/>
              </w:rPr>
            </w:pPr>
            <w:r w:rsidRPr="00D430AB">
              <w:rPr>
                <w:rFonts w:ascii="Arial" w:eastAsia="標楷體" w:hAnsi="Arial" w:cs="Arial"/>
              </w:rPr>
              <w:t>E</w:t>
            </w:r>
          </w:p>
        </w:tc>
        <w:tc>
          <w:tcPr>
            <w:tcW w:w="1984" w:type="dxa"/>
            <w:vAlign w:val="center"/>
          </w:tcPr>
          <w:p w14:paraId="7AF0FFBF" w14:textId="23203DEF" w:rsidR="000B18DB" w:rsidRPr="00B1067B" w:rsidRDefault="000B18DB" w:rsidP="000B18DB">
            <w:pPr>
              <w:jc w:val="both"/>
              <w:rPr>
                <w:rFonts w:ascii="Arial" w:eastAsia="標楷體" w:hAnsi="Arial" w:cs="Arial"/>
                <w:szCs w:val="24"/>
              </w:rPr>
            </w:pPr>
            <w:r w:rsidRPr="00B1067B">
              <w:rPr>
                <w:rFonts w:ascii="Arial" w:eastAsia="標楷體" w:hAnsi="Arial" w:cs="Arial"/>
                <w:szCs w:val="24"/>
              </w:rPr>
              <w:t>SM,SO</w:t>
            </w:r>
          </w:p>
        </w:tc>
      </w:tr>
      <w:tr w:rsidR="000B18DB" w:rsidRPr="00D430AB" w14:paraId="29610A1C" w14:textId="77777777" w:rsidTr="00B012EF">
        <w:trPr>
          <w:trHeight w:val="567"/>
        </w:trPr>
        <w:tc>
          <w:tcPr>
            <w:tcW w:w="704" w:type="dxa"/>
            <w:shd w:val="clear" w:color="auto" w:fill="FBE4D5" w:themeFill="accent2" w:themeFillTint="33"/>
            <w:vAlign w:val="center"/>
          </w:tcPr>
          <w:p w14:paraId="58684461" w14:textId="2B5553FF" w:rsidR="000B18DB" w:rsidRDefault="000B18DB" w:rsidP="000B18DB">
            <w:pPr>
              <w:jc w:val="center"/>
              <w:rPr>
                <w:rFonts w:ascii="Arial" w:eastAsia="標楷體" w:hAnsi="Arial" w:cs="Arial"/>
              </w:rPr>
            </w:pPr>
            <w:r>
              <w:rPr>
                <w:rFonts w:ascii="Arial" w:eastAsia="標楷體" w:hAnsi="Arial" w:cs="Arial"/>
              </w:rPr>
              <w:t>1</w:t>
            </w:r>
            <w:r>
              <w:rPr>
                <w:rFonts w:ascii="Arial" w:eastAsia="標楷體" w:hAnsi="Arial" w:cs="Arial" w:hint="eastAsia"/>
              </w:rPr>
              <w:t>8</w:t>
            </w:r>
          </w:p>
        </w:tc>
        <w:tc>
          <w:tcPr>
            <w:tcW w:w="11765" w:type="dxa"/>
          </w:tcPr>
          <w:p w14:paraId="33140F5C" w14:textId="020259A0" w:rsidR="000B18DB" w:rsidRPr="00963032" w:rsidRDefault="000B18DB" w:rsidP="000B18DB">
            <w:pPr>
              <w:rPr>
                <w:rFonts w:ascii="Arial" w:eastAsia="標楷體" w:hAnsi="Arial" w:cs="Arial"/>
              </w:rPr>
            </w:pPr>
            <w:r w:rsidRPr="00963032">
              <w:rPr>
                <w:rFonts w:ascii="Arial" w:eastAsia="標楷體" w:hAnsi="Arial" w:cs="Arial"/>
              </w:rPr>
              <w:t>(3.2.1-1)</w:t>
            </w:r>
            <w:r w:rsidRPr="00963032">
              <w:rPr>
                <w:rFonts w:ascii="Arial" w:eastAsia="標楷體" w:hAnsi="Arial" w:cs="Arial"/>
              </w:rPr>
              <w:t>改變管理程序用於可能影響安全的所有改變</w:t>
            </w:r>
            <w:r w:rsidR="00963032" w:rsidRPr="00963032">
              <w:rPr>
                <w:rFonts w:ascii="Arial" w:eastAsia="標楷體" w:hAnsi="Arial" w:cs="Arial" w:hint="eastAsia"/>
              </w:rPr>
              <w:t>，</w:t>
            </w:r>
            <w:r w:rsidRPr="00963032">
              <w:rPr>
                <w:rFonts w:ascii="Arial" w:eastAsia="標楷體" w:hAnsi="Arial" w:cs="Arial"/>
              </w:rPr>
              <w:t>並考慮了多項改變的累積影響。</w:t>
            </w:r>
          </w:p>
        </w:tc>
        <w:tc>
          <w:tcPr>
            <w:tcW w:w="851" w:type="dxa"/>
            <w:vAlign w:val="center"/>
          </w:tcPr>
          <w:p w14:paraId="239E1943" w14:textId="17694974" w:rsidR="000B18DB" w:rsidRPr="00811AC3" w:rsidRDefault="000B18DB" w:rsidP="000B18DB">
            <w:pPr>
              <w:jc w:val="center"/>
              <w:rPr>
                <w:rFonts w:ascii="Arial" w:eastAsia="標楷體" w:hAnsi="Arial" w:cs="Arial"/>
                <w:color w:val="00B050"/>
              </w:rPr>
            </w:pPr>
            <w:r w:rsidRPr="00D430AB">
              <w:rPr>
                <w:rFonts w:ascii="Arial" w:eastAsia="標楷體" w:hAnsi="Arial" w:cs="Arial"/>
              </w:rPr>
              <w:t>E</w:t>
            </w:r>
          </w:p>
        </w:tc>
        <w:tc>
          <w:tcPr>
            <w:tcW w:w="1984" w:type="dxa"/>
            <w:vAlign w:val="center"/>
          </w:tcPr>
          <w:p w14:paraId="033BD4D8" w14:textId="3D339ED0" w:rsidR="000B18DB" w:rsidRPr="00B1067B" w:rsidRDefault="000B18DB" w:rsidP="000B18DB">
            <w:pPr>
              <w:jc w:val="both"/>
              <w:rPr>
                <w:rFonts w:ascii="Arial" w:eastAsia="標楷體" w:hAnsi="Arial" w:cs="Arial"/>
                <w:szCs w:val="24"/>
              </w:rPr>
            </w:pPr>
            <w:r w:rsidRPr="00B1067B">
              <w:rPr>
                <w:rFonts w:ascii="Arial" w:eastAsia="標楷體" w:hAnsi="Arial" w:cs="Arial"/>
                <w:szCs w:val="24"/>
              </w:rPr>
              <w:t>SO</w:t>
            </w:r>
          </w:p>
        </w:tc>
      </w:tr>
      <w:tr w:rsidR="000B18DB" w:rsidRPr="00D430AB" w14:paraId="7C2846D0" w14:textId="77777777" w:rsidTr="00B012EF">
        <w:trPr>
          <w:trHeight w:val="567"/>
        </w:trPr>
        <w:tc>
          <w:tcPr>
            <w:tcW w:w="704" w:type="dxa"/>
            <w:shd w:val="clear" w:color="auto" w:fill="FBE4D5" w:themeFill="accent2" w:themeFillTint="33"/>
            <w:vAlign w:val="center"/>
          </w:tcPr>
          <w:p w14:paraId="44AFD35B" w14:textId="77777777" w:rsidR="000B18DB" w:rsidRPr="00D430AB" w:rsidRDefault="000B18DB" w:rsidP="000B18DB">
            <w:pPr>
              <w:jc w:val="center"/>
              <w:rPr>
                <w:rFonts w:ascii="Arial" w:eastAsia="標楷體" w:hAnsi="Arial" w:cs="Arial"/>
              </w:rPr>
            </w:pPr>
            <w:r>
              <w:rPr>
                <w:rFonts w:ascii="Arial" w:eastAsia="標楷體" w:hAnsi="Arial" w:cs="Arial"/>
              </w:rPr>
              <w:t>2</w:t>
            </w:r>
            <w:r>
              <w:rPr>
                <w:rFonts w:ascii="Arial" w:eastAsia="標楷體" w:hAnsi="Arial" w:cs="Arial" w:hint="eastAsia"/>
              </w:rPr>
              <w:t>9</w:t>
            </w:r>
          </w:p>
        </w:tc>
        <w:tc>
          <w:tcPr>
            <w:tcW w:w="11765" w:type="dxa"/>
          </w:tcPr>
          <w:p w14:paraId="284C2CAA" w14:textId="77777777" w:rsidR="000B18DB" w:rsidRPr="00963032" w:rsidRDefault="000B18DB" w:rsidP="000B18DB">
            <w:pPr>
              <w:rPr>
                <w:rFonts w:ascii="Arial" w:eastAsia="標楷體" w:hAnsi="Arial" w:cs="Arial"/>
              </w:rPr>
            </w:pPr>
            <w:r w:rsidRPr="00963032">
              <w:rPr>
                <w:rFonts w:ascii="Arial" w:eastAsia="標楷體" w:hAnsi="Arial" w:cs="Arial"/>
              </w:rPr>
              <w:t>(4.1.1)</w:t>
            </w:r>
            <w:r w:rsidRPr="00963032">
              <w:rPr>
                <w:rFonts w:ascii="Arial" w:eastAsia="標楷體" w:hAnsi="Arial" w:cs="Arial"/>
              </w:rPr>
              <w:t>有針對</w:t>
            </w:r>
            <w:r w:rsidRPr="00963032">
              <w:rPr>
                <w:rFonts w:ascii="Arial" w:eastAsia="標楷體" w:hAnsi="Arial" w:cs="Arial"/>
              </w:rPr>
              <w:t>SMS</w:t>
            </w:r>
            <w:r w:rsidRPr="00963032">
              <w:rPr>
                <w:rFonts w:ascii="Arial" w:eastAsia="標楷體" w:hAnsi="Arial" w:cs="Arial"/>
              </w:rPr>
              <w:t>訓練各方面成效</w:t>
            </w:r>
            <w:r w:rsidRPr="00963032">
              <w:rPr>
                <w:rFonts w:ascii="Arial" w:eastAsia="標楷體" w:hAnsi="Arial" w:cs="Arial"/>
              </w:rPr>
              <w:t>(</w:t>
            </w:r>
            <w:r w:rsidRPr="00963032">
              <w:rPr>
                <w:rFonts w:ascii="Arial" w:eastAsia="標楷體" w:hAnsi="Arial" w:cs="Arial"/>
              </w:rPr>
              <w:t>學習目標、課程內容、授課方式及設計、測驗等</w:t>
            </w:r>
            <w:r w:rsidRPr="00963032">
              <w:rPr>
                <w:rFonts w:ascii="Arial" w:eastAsia="標楷體" w:hAnsi="Arial" w:cs="Arial"/>
              </w:rPr>
              <w:t xml:space="preserve">) </w:t>
            </w:r>
            <w:r w:rsidRPr="00963032">
              <w:rPr>
                <w:rFonts w:ascii="Arial" w:eastAsia="標楷體" w:hAnsi="Arial" w:cs="Arial"/>
              </w:rPr>
              <w:t>進行評估檢討。</w:t>
            </w:r>
          </w:p>
        </w:tc>
        <w:tc>
          <w:tcPr>
            <w:tcW w:w="851" w:type="dxa"/>
            <w:vAlign w:val="center"/>
          </w:tcPr>
          <w:p w14:paraId="0D5A5119" w14:textId="77777777" w:rsidR="000B18DB" w:rsidRPr="00D430AB" w:rsidRDefault="000B18DB" w:rsidP="000B18DB">
            <w:pPr>
              <w:jc w:val="center"/>
              <w:rPr>
                <w:rFonts w:ascii="Arial" w:eastAsia="標楷體" w:hAnsi="Arial" w:cs="Arial"/>
              </w:rPr>
            </w:pPr>
            <w:r w:rsidRPr="00D430AB">
              <w:rPr>
                <w:rFonts w:ascii="Arial" w:eastAsia="標楷體" w:hAnsi="Arial" w:cs="Arial"/>
              </w:rPr>
              <w:t>E</w:t>
            </w:r>
          </w:p>
        </w:tc>
        <w:tc>
          <w:tcPr>
            <w:tcW w:w="1984" w:type="dxa"/>
            <w:vAlign w:val="center"/>
          </w:tcPr>
          <w:p w14:paraId="5CE5EFAA" w14:textId="77777777" w:rsidR="000B18DB" w:rsidRPr="00B1067B" w:rsidRDefault="000B18DB" w:rsidP="000B18DB">
            <w:pPr>
              <w:jc w:val="both"/>
              <w:rPr>
                <w:rFonts w:ascii="Arial" w:eastAsia="標楷體" w:hAnsi="Arial" w:cs="Arial"/>
                <w:szCs w:val="24"/>
              </w:rPr>
            </w:pPr>
            <w:r w:rsidRPr="00B1067B">
              <w:rPr>
                <w:rFonts w:ascii="Arial" w:eastAsia="標楷體" w:hAnsi="Arial" w:cs="Arial"/>
                <w:szCs w:val="24"/>
              </w:rPr>
              <w:t>SO</w:t>
            </w:r>
          </w:p>
        </w:tc>
      </w:tr>
      <w:tr w:rsidR="000B18DB" w:rsidRPr="00D430AB" w14:paraId="7BA82E28" w14:textId="77777777" w:rsidTr="00B012EF">
        <w:trPr>
          <w:trHeight w:val="567"/>
        </w:trPr>
        <w:tc>
          <w:tcPr>
            <w:tcW w:w="704" w:type="dxa"/>
            <w:shd w:val="clear" w:color="auto" w:fill="FBE4D5" w:themeFill="accent2" w:themeFillTint="33"/>
            <w:vAlign w:val="center"/>
          </w:tcPr>
          <w:p w14:paraId="303195A5" w14:textId="77777777" w:rsidR="000B18DB" w:rsidRPr="00D430AB" w:rsidRDefault="000B18DB" w:rsidP="000B18DB">
            <w:pPr>
              <w:jc w:val="center"/>
              <w:rPr>
                <w:rFonts w:ascii="Arial" w:eastAsia="標楷體" w:hAnsi="Arial" w:cs="Arial"/>
              </w:rPr>
            </w:pPr>
            <w:r>
              <w:rPr>
                <w:rFonts w:ascii="Arial" w:eastAsia="標楷體" w:hAnsi="Arial" w:cs="Arial"/>
              </w:rPr>
              <w:t>2</w:t>
            </w:r>
            <w:r>
              <w:rPr>
                <w:rFonts w:ascii="Arial" w:eastAsia="標楷體" w:hAnsi="Arial" w:cs="Arial" w:hint="eastAsia"/>
              </w:rPr>
              <w:t>0</w:t>
            </w:r>
          </w:p>
        </w:tc>
        <w:tc>
          <w:tcPr>
            <w:tcW w:w="11765" w:type="dxa"/>
          </w:tcPr>
          <w:p w14:paraId="7946ACFC" w14:textId="1FE55D4B" w:rsidR="000B18DB" w:rsidRPr="00963032" w:rsidRDefault="000B18DB" w:rsidP="000B18DB">
            <w:pPr>
              <w:rPr>
                <w:rFonts w:ascii="Arial" w:eastAsia="標楷體" w:hAnsi="Arial" w:cs="Arial"/>
              </w:rPr>
            </w:pPr>
            <w:r w:rsidRPr="00963032">
              <w:rPr>
                <w:rFonts w:ascii="Arial" w:eastAsia="標楷體" w:hAnsi="Arial" w:cs="Arial"/>
              </w:rPr>
              <w:t>(4.2.1-1)</w:t>
            </w:r>
            <w:r w:rsidR="00BC5273" w:rsidRPr="00963032">
              <w:rPr>
                <w:rFonts w:ascii="Arial" w:eastAsia="標楷體" w:hAnsi="Arial" w:cs="Arial" w:hint="eastAsia"/>
              </w:rPr>
              <w:t>機場</w:t>
            </w:r>
            <w:r w:rsidRPr="00963032">
              <w:rPr>
                <w:rFonts w:ascii="Arial" w:eastAsia="標楷體" w:hAnsi="Arial" w:cs="Arial"/>
              </w:rPr>
              <w:t>透過各種方法有效地分析和傳達安全重要資訊，並盡可能地讓這些資訊被理解。</w:t>
            </w:r>
          </w:p>
        </w:tc>
        <w:tc>
          <w:tcPr>
            <w:tcW w:w="851" w:type="dxa"/>
            <w:vAlign w:val="center"/>
          </w:tcPr>
          <w:p w14:paraId="27673BC8" w14:textId="77777777" w:rsidR="000B18DB" w:rsidRPr="00D430AB" w:rsidRDefault="000B18DB" w:rsidP="000B18DB">
            <w:pPr>
              <w:jc w:val="center"/>
              <w:rPr>
                <w:rFonts w:ascii="Arial" w:eastAsia="標楷體" w:hAnsi="Arial" w:cs="Arial"/>
              </w:rPr>
            </w:pPr>
            <w:r w:rsidRPr="00D430AB">
              <w:rPr>
                <w:rFonts w:ascii="Arial" w:eastAsia="標楷體" w:hAnsi="Arial" w:cs="Arial"/>
              </w:rPr>
              <w:t>E</w:t>
            </w:r>
          </w:p>
        </w:tc>
        <w:tc>
          <w:tcPr>
            <w:tcW w:w="1984" w:type="dxa"/>
            <w:vAlign w:val="center"/>
          </w:tcPr>
          <w:p w14:paraId="3E6D216D" w14:textId="77777777" w:rsidR="000B18DB" w:rsidRPr="00B1067B" w:rsidRDefault="000B18DB" w:rsidP="000B18DB">
            <w:pPr>
              <w:jc w:val="both"/>
              <w:rPr>
                <w:rFonts w:ascii="Arial" w:eastAsia="標楷體" w:hAnsi="Arial" w:cs="Arial"/>
                <w:szCs w:val="24"/>
              </w:rPr>
            </w:pPr>
            <w:r w:rsidRPr="00B1067B">
              <w:rPr>
                <w:rFonts w:ascii="Arial" w:eastAsia="標楷體" w:hAnsi="Arial" w:cs="Arial"/>
                <w:szCs w:val="24"/>
              </w:rPr>
              <w:t>SO,ST</w:t>
            </w:r>
          </w:p>
        </w:tc>
      </w:tr>
      <w:tr w:rsidR="000B18DB" w:rsidRPr="00D430AB" w14:paraId="6F9215A2" w14:textId="77777777" w:rsidTr="00B012EF">
        <w:trPr>
          <w:trHeight w:val="567"/>
        </w:trPr>
        <w:tc>
          <w:tcPr>
            <w:tcW w:w="704" w:type="dxa"/>
            <w:shd w:val="clear" w:color="auto" w:fill="FBE4D5" w:themeFill="accent2" w:themeFillTint="33"/>
            <w:vAlign w:val="center"/>
          </w:tcPr>
          <w:p w14:paraId="7DFFB362" w14:textId="77777777" w:rsidR="000B18DB" w:rsidRPr="00D430AB" w:rsidRDefault="000B18DB" w:rsidP="000B18DB">
            <w:pPr>
              <w:jc w:val="center"/>
              <w:rPr>
                <w:rFonts w:ascii="Arial" w:eastAsia="標楷體" w:hAnsi="Arial" w:cs="Arial"/>
              </w:rPr>
            </w:pPr>
            <w:r>
              <w:rPr>
                <w:rFonts w:ascii="Arial" w:eastAsia="標楷體" w:hAnsi="Arial" w:cs="Arial"/>
              </w:rPr>
              <w:t>2</w:t>
            </w:r>
            <w:r>
              <w:rPr>
                <w:rFonts w:ascii="Arial" w:eastAsia="標楷體" w:hAnsi="Arial" w:cs="Arial" w:hint="eastAsia"/>
              </w:rPr>
              <w:t>1</w:t>
            </w:r>
          </w:p>
        </w:tc>
        <w:tc>
          <w:tcPr>
            <w:tcW w:w="11765" w:type="dxa"/>
          </w:tcPr>
          <w:p w14:paraId="5591A45F" w14:textId="44A78580" w:rsidR="000B18DB" w:rsidRPr="00963032" w:rsidRDefault="000B18DB" w:rsidP="000B18DB">
            <w:pPr>
              <w:rPr>
                <w:rFonts w:ascii="Arial" w:eastAsia="標楷體" w:hAnsi="Arial" w:cs="Arial"/>
              </w:rPr>
            </w:pPr>
            <w:r w:rsidRPr="00963032">
              <w:rPr>
                <w:rFonts w:ascii="Arial" w:eastAsia="標楷體" w:hAnsi="Arial" w:cs="Arial"/>
              </w:rPr>
              <w:t>(5.1.1-1)</w:t>
            </w:r>
            <w:r w:rsidR="00BC5273" w:rsidRPr="00963032">
              <w:rPr>
                <w:rFonts w:ascii="Arial" w:eastAsia="標楷體" w:hAnsi="Arial" w:cs="Arial" w:hint="eastAsia"/>
              </w:rPr>
              <w:t>機場</w:t>
            </w:r>
            <w:r w:rsidRPr="00963032">
              <w:rPr>
                <w:rFonts w:ascii="Arial" w:eastAsia="標楷體" w:hAnsi="Arial" w:cs="Arial"/>
              </w:rPr>
              <w:t>對介面管理有很好的了解</w:t>
            </w:r>
            <w:r w:rsidRPr="00963032">
              <w:rPr>
                <w:rFonts w:ascii="Arial" w:eastAsia="標楷體" w:hAnsi="Arial" w:cs="Arial" w:hint="eastAsia"/>
              </w:rPr>
              <w:t>。</w:t>
            </w:r>
          </w:p>
        </w:tc>
        <w:tc>
          <w:tcPr>
            <w:tcW w:w="851" w:type="dxa"/>
            <w:vAlign w:val="center"/>
          </w:tcPr>
          <w:p w14:paraId="4F5BAE65" w14:textId="77777777" w:rsidR="000B18DB" w:rsidRPr="00D430AB" w:rsidRDefault="000B18DB" w:rsidP="000B18DB">
            <w:pPr>
              <w:jc w:val="center"/>
              <w:rPr>
                <w:rFonts w:ascii="Arial" w:eastAsia="標楷體" w:hAnsi="Arial" w:cs="Arial"/>
              </w:rPr>
            </w:pPr>
            <w:r w:rsidRPr="00D430AB">
              <w:rPr>
                <w:rFonts w:ascii="Arial" w:eastAsia="標楷體" w:hAnsi="Arial" w:cs="Arial"/>
              </w:rPr>
              <w:t>E</w:t>
            </w:r>
          </w:p>
        </w:tc>
        <w:tc>
          <w:tcPr>
            <w:tcW w:w="1984" w:type="dxa"/>
            <w:vAlign w:val="center"/>
          </w:tcPr>
          <w:p w14:paraId="0B3E4963" w14:textId="77777777" w:rsidR="000B18DB" w:rsidRPr="00B1067B" w:rsidRDefault="000B18DB" w:rsidP="000B18DB">
            <w:pPr>
              <w:jc w:val="both"/>
              <w:rPr>
                <w:rFonts w:ascii="Arial" w:eastAsia="標楷體" w:hAnsi="Arial" w:cs="Arial"/>
                <w:szCs w:val="24"/>
              </w:rPr>
            </w:pPr>
            <w:r w:rsidRPr="00B1067B">
              <w:rPr>
                <w:rFonts w:ascii="Arial" w:eastAsia="標楷體" w:hAnsi="Arial" w:cs="Arial"/>
                <w:color w:val="0070C0"/>
                <w:szCs w:val="24"/>
              </w:rPr>
              <w:t>AE</w:t>
            </w:r>
            <w:r w:rsidRPr="00B1067B">
              <w:rPr>
                <w:rFonts w:ascii="Arial" w:eastAsia="標楷體" w:hAnsi="Arial" w:cs="Arial"/>
                <w:szCs w:val="24"/>
              </w:rPr>
              <w:t>,SM</w:t>
            </w:r>
          </w:p>
        </w:tc>
      </w:tr>
    </w:tbl>
    <w:p w14:paraId="5254CA4E" w14:textId="77777777" w:rsidR="004604A6" w:rsidRDefault="004604A6" w:rsidP="004604A6">
      <w:pPr>
        <w:pStyle w:val="aa"/>
        <w:numPr>
          <w:ilvl w:val="0"/>
          <w:numId w:val="7"/>
        </w:numPr>
        <w:ind w:leftChars="0"/>
        <w:rPr>
          <w:szCs w:val="24"/>
        </w:rPr>
      </w:pPr>
      <w:r w:rsidRPr="00B1067B">
        <w:rPr>
          <w:rFonts w:hint="eastAsia"/>
          <w:szCs w:val="24"/>
        </w:rPr>
        <w:t>AE</w:t>
      </w:r>
      <w:r w:rsidRPr="00B1067B">
        <w:rPr>
          <w:rFonts w:ascii="新細明體" w:eastAsia="新細明體" w:hAnsi="新細明體" w:hint="eastAsia"/>
          <w:szCs w:val="24"/>
        </w:rPr>
        <w:t>：</w:t>
      </w:r>
      <w:r w:rsidRPr="00B1067B">
        <w:rPr>
          <w:rFonts w:hint="eastAsia"/>
          <w:szCs w:val="24"/>
        </w:rPr>
        <w:t>權責主管</w:t>
      </w:r>
      <w:r w:rsidRPr="00B1067B">
        <w:rPr>
          <w:rFonts w:ascii="微軟正黑體" w:eastAsia="微軟正黑體" w:hAnsi="微軟正黑體" w:hint="eastAsia"/>
          <w:szCs w:val="24"/>
        </w:rPr>
        <w:t>、</w:t>
      </w:r>
      <w:r w:rsidRPr="00B1067B">
        <w:rPr>
          <w:szCs w:val="24"/>
        </w:rPr>
        <w:t>SM</w:t>
      </w:r>
      <w:r w:rsidRPr="00B1067B">
        <w:rPr>
          <w:rFonts w:ascii="新細明體" w:eastAsia="新細明體" w:hAnsi="新細明體" w:hint="eastAsia"/>
          <w:szCs w:val="24"/>
        </w:rPr>
        <w:t>：</w:t>
      </w:r>
      <w:r w:rsidRPr="00B1067B">
        <w:rPr>
          <w:rFonts w:hint="eastAsia"/>
          <w:szCs w:val="24"/>
        </w:rPr>
        <w:t>安全主管</w:t>
      </w:r>
      <w:r w:rsidRPr="00B1067B">
        <w:rPr>
          <w:rFonts w:ascii="微軟正黑體" w:eastAsia="微軟正黑體" w:hAnsi="微軟正黑體" w:hint="eastAsia"/>
          <w:szCs w:val="24"/>
        </w:rPr>
        <w:t>、</w:t>
      </w:r>
      <w:r w:rsidRPr="00B1067B">
        <w:rPr>
          <w:rFonts w:hint="eastAsia"/>
          <w:szCs w:val="24"/>
        </w:rPr>
        <w:t>SO</w:t>
      </w:r>
      <w:r w:rsidRPr="00B1067B">
        <w:rPr>
          <w:rFonts w:ascii="新細明體" w:eastAsia="新細明體" w:hAnsi="新細明體" w:hint="eastAsia"/>
          <w:szCs w:val="24"/>
        </w:rPr>
        <w:t>：</w:t>
      </w:r>
      <w:r w:rsidRPr="00B1067B">
        <w:rPr>
          <w:rFonts w:hint="eastAsia"/>
          <w:szCs w:val="24"/>
        </w:rPr>
        <w:t>安全辦公室人員</w:t>
      </w:r>
      <w:r w:rsidRPr="00B1067B">
        <w:rPr>
          <w:rFonts w:ascii="微軟正黑體" w:eastAsia="微軟正黑體" w:hAnsi="微軟正黑體" w:hint="eastAsia"/>
          <w:szCs w:val="24"/>
        </w:rPr>
        <w:t>、</w:t>
      </w:r>
      <w:r w:rsidRPr="00B1067B">
        <w:rPr>
          <w:szCs w:val="24"/>
        </w:rPr>
        <w:t>ST</w:t>
      </w:r>
      <w:r w:rsidRPr="00B1067B">
        <w:rPr>
          <w:rFonts w:ascii="新細明體" w:eastAsia="新細明體" w:hAnsi="新細明體" w:hint="eastAsia"/>
          <w:szCs w:val="24"/>
        </w:rPr>
        <w:t>：</w:t>
      </w:r>
      <w:proofErr w:type="gramStart"/>
      <w:r w:rsidRPr="00B1067B">
        <w:rPr>
          <w:rFonts w:hint="eastAsia"/>
          <w:szCs w:val="24"/>
        </w:rPr>
        <w:t>空側作業</w:t>
      </w:r>
      <w:proofErr w:type="gramEnd"/>
      <w:r w:rsidRPr="00B1067B">
        <w:rPr>
          <w:rFonts w:hint="eastAsia"/>
          <w:szCs w:val="24"/>
        </w:rPr>
        <w:t>人員</w:t>
      </w:r>
    </w:p>
    <w:p w14:paraId="19E20641" w14:textId="77777777" w:rsidR="004604A6" w:rsidRDefault="004604A6">
      <w:pPr>
        <w:widowControl/>
        <w:rPr>
          <w:szCs w:val="24"/>
        </w:rPr>
      </w:pPr>
      <w:r>
        <w:rPr>
          <w:szCs w:val="24"/>
        </w:rPr>
        <w:br w:type="page"/>
      </w:r>
    </w:p>
    <w:p w14:paraId="0F169F04" w14:textId="77777777" w:rsidR="004604A6" w:rsidRPr="004604A6" w:rsidRDefault="004604A6" w:rsidP="004604A6">
      <w:pPr>
        <w:jc w:val="center"/>
        <w:rPr>
          <w:rFonts w:ascii="Arial" w:eastAsia="微軟正黑體" w:hAnsi="Arial" w:cs="Arial"/>
          <w:b/>
          <w:sz w:val="32"/>
          <w:szCs w:val="32"/>
          <w:u w:val="single"/>
        </w:rPr>
      </w:pPr>
      <w:r w:rsidRPr="00B012EF">
        <w:rPr>
          <w:rFonts w:ascii="微軟正黑體" w:eastAsia="微軟正黑體" w:hAnsi="微軟正黑體" w:cs="Arial"/>
          <w:b/>
          <w:sz w:val="32"/>
          <w:szCs w:val="32"/>
          <w:u w:val="single"/>
        </w:rPr>
        <w:lastRenderedPageBreak/>
        <w:t>SMS查核評</w:t>
      </w:r>
      <w:r w:rsidRPr="00B012EF">
        <w:rPr>
          <w:rFonts w:ascii="微軟正黑體" w:eastAsia="微軟正黑體" w:hAnsi="微軟正黑體" w:cs="Arial" w:hint="eastAsia"/>
          <w:b/>
          <w:sz w:val="32"/>
          <w:szCs w:val="32"/>
          <w:u w:val="single"/>
        </w:rPr>
        <w:t>量</w:t>
      </w:r>
      <w:r w:rsidRPr="00B012EF">
        <w:rPr>
          <w:rFonts w:ascii="微軟正黑體" w:eastAsia="微軟正黑體" w:hAnsi="微軟正黑體" w:cs="Arial"/>
          <w:b/>
          <w:sz w:val="32"/>
          <w:szCs w:val="32"/>
          <w:u w:val="single"/>
        </w:rPr>
        <w:t>-訪談紀錄表</w:t>
      </w:r>
      <w:r w:rsidRPr="004604A6">
        <w:rPr>
          <w:rFonts w:ascii="Arial" w:eastAsia="微軟正黑體" w:hAnsi="Arial" w:cs="Arial"/>
          <w:sz w:val="32"/>
          <w:szCs w:val="32"/>
        </w:rPr>
        <w:t xml:space="preserve"> (</w:t>
      </w:r>
      <w:r w:rsidRPr="004604A6">
        <w:rPr>
          <w:rFonts w:ascii="Arial" w:eastAsia="微軟正黑體" w:hAnsi="Arial" w:cs="Arial"/>
          <w:color w:val="0070C0"/>
          <w:sz w:val="32"/>
          <w:szCs w:val="32"/>
        </w:rPr>
        <w:t>安全主管</w:t>
      </w:r>
      <w:r w:rsidRPr="004604A6">
        <w:rPr>
          <w:rFonts w:ascii="Arial" w:eastAsia="微軟正黑體" w:hAnsi="Arial" w:cs="Arial"/>
          <w:sz w:val="32"/>
          <w:szCs w:val="32"/>
        </w:rPr>
        <w:t>)</w:t>
      </w:r>
    </w:p>
    <w:tbl>
      <w:tblPr>
        <w:tblStyle w:val="1"/>
        <w:tblW w:w="0" w:type="auto"/>
        <w:tblLook w:val="04A0" w:firstRow="1" w:lastRow="0" w:firstColumn="1" w:lastColumn="0" w:noHBand="0" w:noVBand="1"/>
      </w:tblPr>
      <w:tblGrid>
        <w:gridCol w:w="704"/>
        <w:gridCol w:w="3402"/>
        <w:gridCol w:w="1276"/>
        <w:gridCol w:w="3544"/>
        <w:gridCol w:w="992"/>
        <w:gridCol w:w="5386"/>
      </w:tblGrid>
      <w:tr w:rsidR="004604A6" w:rsidRPr="004604A6" w14:paraId="5DE07A26" w14:textId="77777777" w:rsidTr="00BE49B8">
        <w:trPr>
          <w:trHeight w:val="558"/>
        </w:trPr>
        <w:tc>
          <w:tcPr>
            <w:tcW w:w="704" w:type="dxa"/>
            <w:vAlign w:val="center"/>
          </w:tcPr>
          <w:p w14:paraId="71DF2727" w14:textId="77777777" w:rsidR="004604A6" w:rsidRPr="004604A6" w:rsidRDefault="004604A6" w:rsidP="004604A6">
            <w:pPr>
              <w:jc w:val="center"/>
              <w:rPr>
                <w:b/>
              </w:rPr>
            </w:pPr>
            <w:r w:rsidRPr="004604A6">
              <w:rPr>
                <w:b/>
              </w:rPr>
              <w:t>日期</w:t>
            </w:r>
          </w:p>
        </w:tc>
        <w:tc>
          <w:tcPr>
            <w:tcW w:w="3402" w:type="dxa"/>
            <w:vAlign w:val="center"/>
          </w:tcPr>
          <w:p w14:paraId="18EE070B" w14:textId="77777777" w:rsidR="004604A6" w:rsidRPr="004604A6" w:rsidRDefault="004604A6" w:rsidP="004604A6">
            <w:pPr>
              <w:jc w:val="both"/>
              <w:rPr>
                <w:b/>
              </w:rPr>
            </w:pPr>
          </w:p>
        </w:tc>
        <w:tc>
          <w:tcPr>
            <w:tcW w:w="1276" w:type="dxa"/>
            <w:vAlign w:val="center"/>
          </w:tcPr>
          <w:p w14:paraId="7E90FED8" w14:textId="77777777" w:rsidR="004604A6" w:rsidRPr="004604A6" w:rsidRDefault="004604A6" w:rsidP="004604A6">
            <w:pPr>
              <w:jc w:val="both"/>
              <w:rPr>
                <w:b/>
                <w:szCs w:val="24"/>
              </w:rPr>
            </w:pPr>
            <w:r w:rsidRPr="004604A6">
              <w:rPr>
                <w:b/>
              </w:rPr>
              <w:t>訪談對象</w:t>
            </w:r>
          </w:p>
        </w:tc>
        <w:tc>
          <w:tcPr>
            <w:tcW w:w="3544" w:type="dxa"/>
            <w:vAlign w:val="center"/>
          </w:tcPr>
          <w:p w14:paraId="1B8D9A1C" w14:textId="77777777" w:rsidR="004604A6" w:rsidRPr="004604A6" w:rsidRDefault="004604A6" w:rsidP="004604A6">
            <w:pPr>
              <w:jc w:val="both"/>
              <w:rPr>
                <w:b/>
                <w:szCs w:val="24"/>
              </w:rPr>
            </w:pPr>
          </w:p>
        </w:tc>
        <w:tc>
          <w:tcPr>
            <w:tcW w:w="992" w:type="dxa"/>
            <w:vAlign w:val="center"/>
          </w:tcPr>
          <w:p w14:paraId="225DDE8B" w14:textId="77777777" w:rsidR="004604A6" w:rsidRPr="004604A6" w:rsidRDefault="004604A6" w:rsidP="004604A6">
            <w:pPr>
              <w:jc w:val="both"/>
              <w:rPr>
                <w:b/>
              </w:rPr>
            </w:pPr>
            <w:r w:rsidRPr="004604A6">
              <w:rPr>
                <w:b/>
              </w:rPr>
              <w:t>訪談人</w:t>
            </w:r>
          </w:p>
        </w:tc>
        <w:tc>
          <w:tcPr>
            <w:tcW w:w="5386" w:type="dxa"/>
            <w:vAlign w:val="center"/>
          </w:tcPr>
          <w:p w14:paraId="062F4115" w14:textId="77777777" w:rsidR="004604A6" w:rsidRPr="004604A6" w:rsidRDefault="004604A6" w:rsidP="004604A6">
            <w:pPr>
              <w:jc w:val="both"/>
              <w:rPr>
                <w:b/>
              </w:rPr>
            </w:pPr>
          </w:p>
        </w:tc>
      </w:tr>
      <w:tr w:rsidR="004604A6" w:rsidRPr="004604A6" w14:paraId="52E705AA" w14:textId="77777777" w:rsidTr="00BE49B8">
        <w:trPr>
          <w:trHeight w:val="558"/>
        </w:trPr>
        <w:tc>
          <w:tcPr>
            <w:tcW w:w="704" w:type="dxa"/>
            <w:vAlign w:val="center"/>
          </w:tcPr>
          <w:p w14:paraId="07BAF480" w14:textId="77777777" w:rsidR="004604A6" w:rsidRPr="004604A6" w:rsidRDefault="004604A6" w:rsidP="004604A6">
            <w:pPr>
              <w:jc w:val="center"/>
            </w:pPr>
          </w:p>
        </w:tc>
        <w:tc>
          <w:tcPr>
            <w:tcW w:w="8222" w:type="dxa"/>
            <w:gridSpan w:val="3"/>
            <w:shd w:val="clear" w:color="auto" w:fill="DEEAF6" w:themeFill="accent1" w:themeFillTint="33"/>
            <w:vAlign w:val="center"/>
          </w:tcPr>
          <w:p w14:paraId="2A428D2C" w14:textId="77777777" w:rsidR="004604A6" w:rsidRPr="004604A6" w:rsidRDefault="004604A6" w:rsidP="004604A6">
            <w:pPr>
              <w:jc w:val="center"/>
              <w:rPr>
                <w:szCs w:val="24"/>
              </w:rPr>
            </w:pPr>
            <w:r w:rsidRPr="004604A6">
              <w:rPr>
                <w:szCs w:val="24"/>
              </w:rPr>
              <w:t>指標項目及問題範例</w:t>
            </w:r>
          </w:p>
        </w:tc>
        <w:tc>
          <w:tcPr>
            <w:tcW w:w="6378" w:type="dxa"/>
            <w:gridSpan w:val="2"/>
            <w:shd w:val="clear" w:color="auto" w:fill="FFF2CC" w:themeFill="accent4" w:themeFillTint="33"/>
            <w:vAlign w:val="center"/>
          </w:tcPr>
          <w:p w14:paraId="562E8D13" w14:textId="77777777" w:rsidR="004604A6" w:rsidRPr="004604A6" w:rsidRDefault="004604A6" w:rsidP="004604A6">
            <w:pPr>
              <w:jc w:val="center"/>
            </w:pPr>
            <w:r w:rsidRPr="004604A6">
              <w:t>紀錄</w:t>
            </w:r>
          </w:p>
        </w:tc>
      </w:tr>
      <w:tr w:rsidR="004604A6" w:rsidRPr="004604A6" w14:paraId="4DD14472" w14:textId="77777777" w:rsidTr="00BE49B8">
        <w:trPr>
          <w:trHeight w:val="851"/>
        </w:trPr>
        <w:tc>
          <w:tcPr>
            <w:tcW w:w="704" w:type="dxa"/>
            <w:shd w:val="clear" w:color="auto" w:fill="E2EFD9" w:themeFill="accent6" w:themeFillTint="33"/>
            <w:vAlign w:val="center"/>
          </w:tcPr>
          <w:p w14:paraId="79949CF0" w14:textId="77777777" w:rsidR="004604A6" w:rsidRPr="004604A6" w:rsidRDefault="004604A6" w:rsidP="004604A6">
            <w:pPr>
              <w:jc w:val="center"/>
            </w:pPr>
            <w:r w:rsidRPr="004604A6">
              <w:t>指標項目</w:t>
            </w:r>
          </w:p>
        </w:tc>
        <w:tc>
          <w:tcPr>
            <w:tcW w:w="8222" w:type="dxa"/>
            <w:gridSpan w:val="3"/>
          </w:tcPr>
          <w:p w14:paraId="5555A1E4" w14:textId="25D34EEF" w:rsidR="004604A6" w:rsidRPr="00963032" w:rsidRDefault="0091328A" w:rsidP="004604A6">
            <w:r w:rsidRPr="00963032">
              <w:t>(1.1.</w:t>
            </w:r>
            <w:r w:rsidRPr="00963032">
              <w:rPr>
                <w:rFonts w:hint="eastAsia"/>
              </w:rPr>
              <w:t>3</w:t>
            </w:r>
            <w:r w:rsidRPr="00963032">
              <w:t>)</w:t>
            </w:r>
            <w:r w:rsidRPr="00963032">
              <w:rPr>
                <w:rFonts w:hint="eastAsia"/>
              </w:rPr>
              <w:t>機場</w:t>
            </w:r>
            <w:r w:rsidRPr="00963032">
              <w:t>人員熟悉安全政策並可說明各自有關安全政策的責任。</w:t>
            </w:r>
          </w:p>
        </w:tc>
        <w:tc>
          <w:tcPr>
            <w:tcW w:w="6378" w:type="dxa"/>
            <w:gridSpan w:val="2"/>
            <w:vMerge w:val="restart"/>
            <w:vAlign w:val="center"/>
          </w:tcPr>
          <w:p w14:paraId="513087A9" w14:textId="77777777" w:rsidR="004604A6" w:rsidRPr="004604A6" w:rsidRDefault="004604A6" w:rsidP="004604A6">
            <w:pPr>
              <w:jc w:val="center"/>
            </w:pPr>
          </w:p>
        </w:tc>
      </w:tr>
      <w:tr w:rsidR="004604A6" w:rsidRPr="004604A6" w14:paraId="53AC7CD4" w14:textId="77777777" w:rsidTr="00BE49B8">
        <w:trPr>
          <w:trHeight w:val="851"/>
        </w:trPr>
        <w:tc>
          <w:tcPr>
            <w:tcW w:w="704" w:type="dxa"/>
            <w:vAlign w:val="center"/>
          </w:tcPr>
          <w:p w14:paraId="703BB263" w14:textId="77777777" w:rsidR="004604A6" w:rsidRPr="004604A6" w:rsidRDefault="004604A6" w:rsidP="004604A6">
            <w:pPr>
              <w:jc w:val="center"/>
            </w:pPr>
            <w:r w:rsidRPr="004604A6">
              <w:t>問題範例</w:t>
            </w:r>
          </w:p>
        </w:tc>
        <w:tc>
          <w:tcPr>
            <w:tcW w:w="8222" w:type="dxa"/>
            <w:gridSpan w:val="3"/>
          </w:tcPr>
          <w:p w14:paraId="3D376C29" w14:textId="77777777" w:rsidR="004604A6" w:rsidRPr="004604A6" w:rsidRDefault="004604A6" w:rsidP="004604A6">
            <w:r w:rsidRPr="004604A6">
              <w:rPr>
                <w:color w:val="0070C0"/>
              </w:rPr>
              <w:t>航空站安全政策涉及安全主管的部分有哪些</w:t>
            </w:r>
            <w:r w:rsidRPr="004604A6">
              <w:rPr>
                <w:color w:val="0070C0"/>
              </w:rPr>
              <w:t>?(</w:t>
            </w:r>
            <w:r w:rsidRPr="004604A6">
              <w:rPr>
                <w:color w:val="0070C0"/>
              </w:rPr>
              <w:t>可提供</w:t>
            </w:r>
            <w:r w:rsidRPr="004604A6">
              <w:rPr>
                <w:color w:val="0070C0"/>
              </w:rPr>
              <w:t>SMSM</w:t>
            </w:r>
            <w:r w:rsidRPr="004604A6">
              <w:rPr>
                <w:color w:val="0070C0"/>
              </w:rPr>
              <w:t>政策聲明跟</w:t>
            </w:r>
            <w:r w:rsidRPr="004604A6">
              <w:rPr>
                <w:color w:val="0070C0"/>
              </w:rPr>
              <w:t>1.1.1</w:t>
            </w:r>
            <w:r w:rsidRPr="004604A6">
              <w:rPr>
                <w:color w:val="0070C0"/>
              </w:rPr>
              <w:t>內容</w:t>
            </w:r>
            <w:r w:rsidRPr="004604A6">
              <w:rPr>
                <w:color w:val="0070C0"/>
              </w:rPr>
              <w:t>)</w:t>
            </w:r>
          </w:p>
        </w:tc>
        <w:tc>
          <w:tcPr>
            <w:tcW w:w="6378" w:type="dxa"/>
            <w:gridSpan w:val="2"/>
            <w:vMerge/>
            <w:vAlign w:val="center"/>
          </w:tcPr>
          <w:p w14:paraId="123D45D3" w14:textId="77777777" w:rsidR="004604A6" w:rsidRPr="004604A6" w:rsidRDefault="004604A6" w:rsidP="004604A6">
            <w:pPr>
              <w:jc w:val="center"/>
            </w:pPr>
          </w:p>
        </w:tc>
      </w:tr>
      <w:tr w:rsidR="004604A6" w:rsidRPr="004604A6" w14:paraId="3A141335" w14:textId="77777777" w:rsidTr="00BE49B8">
        <w:trPr>
          <w:trHeight w:val="851"/>
        </w:trPr>
        <w:tc>
          <w:tcPr>
            <w:tcW w:w="704" w:type="dxa"/>
            <w:shd w:val="clear" w:color="auto" w:fill="E2EFD9" w:themeFill="accent6" w:themeFillTint="33"/>
            <w:vAlign w:val="center"/>
          </w:tcPr>
          <w:p w14:paraId="1B3DAE4E" w14:textId="77777777" w:rsidR="004604A6" w:rsidRPr="004604A6" w:rsidRDefault="004604A6" w:rsidP="004604A6">
            <w:pPr>
              <w:jc w:val="center"/>
            </w:pPr>
            <w:r w:rsidRPr="004604A6">
              <w:t>指標項目</w:t>
            </w:r>
          </w:p>
        </w:tc>
        <w:tc>
          <w:tcPr>
            <w:tcW w:w="8222" w:type="dxa"/>
            <w:gridSpan w:val="3"/>
          </w:tcPr>
          <w:p w14:paraId="28549F49" w14:textId="254D600C" w:rsidR="004604A6" w:rsidRPr="00963032" w:rsidRDefault="0091328A" w:rsidP="004604A6">
            <w:r w:rsidRPr="00963032">
              <w:t>(1.1.</w:t>
            </w:r>
            <w:r w:rsidRPr="00963032">
              <w:rPr>
                <w:rFonts w:hint="eastAsia"/>
              </w:rPr>
              <w:t>4</w:t>
            </w:r>
            <w:r w:rsidRPr="00963032">
              <w:t>)</w:t>
            </w:r>
            <w:r w:rsidRPr="00963032">
              <w:rPr>
                <w:rFonts w:hint="eastAsia"/>
              </w:rPr>
              <w:t>權責主管及高階主管透過對安全管理系統積極顯著的參與來推動其對安全政策的承諾。</w:t>
            </w:r>
          </w:p>
        </w:tc>
        <w:tc>
          <w:tcPr>
            <w:tcW w:w="6378" w:type="dxa"/>
            <w:gridSpan w:val="2"/>
            <w:vMerge w:val="restart"/>
            <w:vAlign w:val="center"/>
          </w:tcPr>
          <w:p w14:paraId="516F68CB" w14:textId="77777777" w:rsidR="004604A6" w:rsidRPr="004604A6" w:rsidRDefault="004604A6" w:rsidP="004604A6">
            <w:pPr>
              <w:jc w:val="center"/>
            </w:pPr>
          </w:p>
        </w:tc>
      </w:tr>
      <w:tr w:rsidR="004604A6" w:rsidRPr="004604A6" w14:paraId="1B09D8D6" w14:textId="77777777" w:rsidTr="00BE49B8">
        <w:trPr>
          <w:trHeight w:val="851"/>
        </w:trPr>
        <w:tc>
          <w:tcPr>
            <w:tcW w:w="704" w:type="dxa"/>
            <w:vAlign w:val="center"/>
          </w:tcPr>
          <w:p w14:paraId="2F319B77" w14:textId="77777777" w:rsidR="004604A6" w:rsidRPr="004604A6" w:rsidRDefault="004604A6" w:rsidP="004604A6">
            <w:pPr>
              <w:jc w:val="center"/>
            </w:pPr>
            <w:r w:rsidRPr="004604A6">
              <w:t>問題範例</w:t>
            </w:r>
          </w:p>
        </w:tc>
        <w:tc>
          <w:tcPr>
            <w:tcW w:w="8222" w:type="dxa"/>
            <w:gridSpan w:val="3"/>
          </w:tcPr>
          <w:p w14:paraId="1D25FB73" w14:textId="77777777" w:rsidR="004604A6" w:rsidRPr="004604A6" w:rsidRDefault="004604A6" w:rsidP="004604A6">
            <w:r w:rsidRPr="004604A6">
              <w:rPr>
                <w:color w:val="0070C0"/>
                <w:szCs w:val="24"/>
              </w:rPr>
              <w:t>航空站有是否宣導過正向安全</w:t>
            </w:r>
            <w:r w:rsidRPr="004604A6">
              <w:rPr>
                <w:color w:val="0070C0"/>
                <w:szCs w:val="24"/>
              </w:rPr>
              <w:t>/</w:t>
            </w:r>
            <w:r w:rsidRPr="004604A6">
              <w:rPr>
                <w:color w:val="0070C0"/>
                <w:szCs w:val="24"/>
              </w:rPr>
              <w:t>公正文化</w:t>
            </w:r>
            <w:r w:rsidRPr="004604A6">
              <w:rPr>
                <w:rFonts w:eastAsia="新細明體"/>
                <w:color w:val="0070C0"/>
                <w:szCs w:val="24"/>
              </w:rPr>
              <w:t>？</w:t>
            </w:r>
            <w:r w:rsidRPr="004604A6">
              <w:rPr>
                <w:color w:val="0070C0"/>
                <w:szCs w:val="24"/>
              </w:rPr>
              <w:t>方式及內容為何</w:t>
            </w:r>
            <w:r w:rsidRPr="004604A6">
              <w:rPr>
                <w:rFonts w:eastAsia="新細明體"/>
                <w:color w:val="0070C0"/>
                <w:szCs w:val="24"/>
              </w:rPr>
              <w:t>？</w:t>
            </w:r>
          </w:p>
        </w:tc>
        <w:tc>
          <w:tcPr>
            <w:tcW w:w="6378" w:type="dxa"/>
            <w:gridSpan w:val="2"/>
            <w:vMerge/>
            <w:vAlign w:val="center"/>
          </w:tcPr>
          <w:p w14:paraId="552C2EBD" w14:textId="77777777" w:rsidR="004604A6" w:rsidRPr="004604A6" w:rsidRDefault="004604A6" w:rsidP="004604A6">
            <w:pPr>
              <w:jc w:val="center"/>
            </w:pPr>
          </w:p>
        </w:tc>
      </w:tr>
      <w:tr w:rsidR="004604A6" w:rsidRPr="004604A6" w14:paraId="667B3298" w14:textId="77777777" w:rsidTr="00BE49B8">
        <w:trPr>
          <w:trHeight w:val="851"/>
        </w:trPr>
        <w:tc>
          <w:tcPr>
            <w:tcW w:w="704" w:type="dxa"/>
            <w:shd w:val="clear" w:color="auto" w:fill="E2EFD9" w:themeFill="accent6" w:themeFillTint="33"/>
            <w:vAlign w:val="center"/>
          </w:tcPr>
          <w:p w14:paraId="63D04ADA" w14:textId="77777777" w:rsidR="004604A6" w:rsidRPr="004604A6" w:rsidRDefault="004604A6" w:rsidP="004604A6">
            <w:pPr>
              <w:jc w:val="center"/>
            </w:pPr>
            <w:r w:rsidRPr="004604A6">
              <w:t>指標項目</w:t>
            </w:r>
          </w:p>
        </w:tc>
        <w:tc>
          <w:tcPr>
            <w:tcW w:w="8222" w:type="dxa"/>
            <w:gridSpan w:val="3"/>
          </w:tcPr>
          <w:p w14:paraId="48D4877A" w14:textId="223B8BC6" w:rsidR="004604A6" w:rsidRPr="00963032" w:rsidRDefault="002422A4" w:rsidP="004604A6">
            <w:r w:rsidRPr="00963032">
              <w:rPr>
                <w:szCs w:val="24"/>
              </w:rPr>
              <w:t>(1.2.2)</w:t>
            </w:r>
            <w:proofErr w:type="gramStart"/>
            <w:r w:rsidRPr="00963032">
              <w:rPr>
                <w:szCs w:val="24"/>
              </w:rPr>
              <w:t>空側作業</w:t>
            </w:r>
            <w:proofErr w:type="gramEnd"/>
            <w:r w:rsidRPr="00963032">
              <w:rPr>
                <w:szCs w:val="24"/>
              </w:rPr>
              <w:t>人員</w:t>
            </w:r>
            <w:r w:rsidRPr="00963032">
              <w:rPr>
                <w:szCs w:val="24"/>
              </w:rPr>
              <w:t>(</w:t>
            </w:r>
            <w:r w:rsidRPr="00963032">
              <w:rPr>
                <w:szCs w:val="24"/>
              </w:rPr>
              <w:t>含安全辦公室及安全主管等</w:t>
            </w:r>
            <w:r w:rsidRPr="00963032">
              <w:rPr>
                <w:szCs w:val="24"/>
              </w:rPr>
              <w:t>)</w:t>
            </w:r>
            <w:r w:rsidRPr="00963032">
              <w:rPr>
                <w:szCs w:val="24"/>
              </w:rPr>
              <w:t>都了解並履行其安全職責，權限和權責，並受鼓勵為</w:t>
            </w:r>
            <w:r w:rsidRPr="00963032">
              <w:rPr>
                <w:szCs w:val="24"/>
              </w:rPr>
              <w:t>SMS</w:t>
            </w:r>
            <w:r w:rsidRPr="00963032">
              <w:rPr>
                <w:szCs w:val="24"/>
              </w:rPr>
              <w:t>做出貢獻。</w:t>
            </w:r>
          </w:p>
        </w:tc>
        <w:tc>
          <w:tcPr>
            <w:tcW w:w="6378" w:type="dxa"/>
            <w:gridSpan w:val="2"/>
            <w:vMerge w:val="restart"/>
            <w:vAlign w:val="center"/>
          </w:tcPr>
          <w:p w14:paraId="1C5E3DF2" w14:textId="77777777" w:rsidR="004604A6" w:rsidRPr="004604A6" w:rsidRDefault="004604A6" w:rsidP="004604A6">
            <w:pPr>
              <w:jc w:val="center"/>
            </w:pPr>
          </w:p>
        </w:tc>
      </w:tr>
      <w:tr w:rsidR="004604A6" w:rsidRPr="004604A6" w14:paraId="3E0E6B14" w14:textId="77777777" w:rsidTr="00BE49B8">
        <w:trPr>
          <w:trHeight w:val="851"/>
        </w:trPr>
        <w:tc>
          <w:tcPr>
            <w:tcW w:w="704" w:type="dxa"/>
            <w:vAlign w:val="center"/>
          </w:tcPr>
          <w:p w14:paraId="1F50EE93" w14:textId="77777777" w:rsidR="004604A6" w:rsidRPr="004604A6" w:rsidRDefault="004604A6" w:rsidP="004604A6">
            <w:pPr>
              <w:jc w:val="center"/>
              <w:rPr>
                <w:rFonts w:ascii="Calibri" w:hAnsi="Calibri" w:cs="Calibri"/>
              </w:rPr>
            </w:pPr>
            <w:r w:rsidRPr="004604A6">
              <w:rPr>
                <w:rFonts w:ascii="Calibri" w:hAnsi="Calibri" w:cs="Calibri"/>
              </w:rPr>
              <w:t>問題範例</w:t>
            </w:r>
          </w:p>
        </w:tc>
        <w:tc>
          <w:tcPr>
            <w:tcW w:w="8222" w:type="dxa"/>
            <w:gridSpan w:val="3"/>
          </w:tcPr>
          <w:p w14:paraId="7EDD52D1" w14:textId="77777777" w:rsidR="004604A6" w:rsidRPr="004604A6" w:rsidRDefault="004604A6" w:rsidP="004604A6">
            <w:pPr>
              <w:rPr>
                <w:rFonts w:ascii="Calibri" w:hAnsi="Calibri" w:cs="Calibri"/>
              </w:rPr>
            </w:pPr>
            <w:r w:rsidRPr="004604A6">
              <w:rPr>
                <w:rFonts w:ascii="Calibri" w:hAnsi="Calibri" w:cs="Calibri"/>
                <w:color w:val="0070C0"/>
              </w:rPr>
              <w:t>安全主管安全職責為何？</w:t>
            </w:r>
            <w:r w:rsidRPr="004604A6">
              <w:rPr>
                <w:rFonts w:ascii="Calibri" w:hAnsi="Calibri" w:cs="Calibri"/>
                <w:color w:val="0070C0"/>
              </w:rPr>
              <w:t xml:space="preserve">(SMSM 1.3.1) </w:t>
            </w:r>
            <w:r w:rsidRPr="004604A6">
              <w:rPr>
                <w:rFonts w:ascii="Calibri" w:hAnsi="Calibri" w:cs="Calibri" w:hint="eastAsia"/>
                <w:color w:val="0070C0"/>
              </w:rPr>
              <w:t>目前執行職責的主要困難為何</w:t>
            </w:r>
            <w:r w:rsidRPr="004604A6">
              <w:rPr>
                <w:rFonts w:ascii="Calibri" w:hAnsi="Calibri" w:cs="Calibri" w:hint="eastAsia"/>
                <w:color w:val="0070C0"/>
              </w:rPr>
              <w:t>?</w:t>
            </w:r>
          </w:p>
        </w:tc>
        <w:tc>
          <w:tcPr>
            <w:tcW w:w="6378" w:type="dxa"/>
            <w:gridSpan w:val="2"/>
            <w:vMerge/>
            <w:vAlign w:val="center"/>
          </w:tcPr>
          <w:p w14:paraId="0BBF1ED4" w14:textId="77777777" w:rsidR="004604A6" w:rsidRPr="004604A6" w:rsidRDefault="004604A6" w:rsidP="004604A6">
            <w:pPr>
              <w:jc w:val="center"/>
              <w:rPr>
                <w:rFonts w:ascii="Calibri" w:hAnsi="Calibri" w:cs="Calibri"/>
              </w:rPr>
            </w:pPr>
          </w:p>
        </w:tc>
      </w:tr>
      <w:tr w:rsidR="004604A6" w:rsidRPr="004604A6" w14:paraId="4A617B8E" w14:textId="77777777" w:rsidTr="00BE49B8">
        <w:trPr>
          <w:trHeight w:val="851"/>
        </w:trPr>
        <w:tc>
          <w:tcPr>
            <w:tcW w:w="704" w:type="dxa"/>
            <w:shd w:val="clear" w:color="auto" w:fill="E2EFD9" w:themeFill="accent6" w:themeFillTint="33"/>
            <w:vAlign w:val="center"/>
          </w:tcPr>
          <w:p w14:paraId="4A2EC3B8" w14:textId="77777777" w:rsidR="004604A6" w:rsidRPr="004604A6" w:rsidRDefault="004604A6" w:rsidP="004604A6">
            <w:pPr>
              <w:jc w:val="center"/>
            </w:pPr>
            <w:r w:rsidRPr="004604A6">
              <w:t>指標項目</w:t>
            </w:r>
          </w:p>
        </w:tc>
        <w:tc>
          <w:tcPr>
            <w:tcW w:w="8222" w:type="dxa"/>
            <w:gridSpan w:val="3"/>
          </w:tcPr>
          <w:p w14:paraId="7F17416E" w14:textId="72E8F46B" w:rsidR="004604A6" w:rsidRPr="00963032" w:rsidRDefault="002422A4" w:rsidP="00EC1812">
            <w:r w:rsidRPr="00963032">
              <w:rPr>
                <w:szCs w:val="24"/>
              </w:rPr>
              <w:t>(1.2.2-1)</w:t>
            </w:r>
            <w:r w:rsidRPr="00963032">
              <w:rPr>
                <w:szCs w:val="24"/>
              </w:rPr>
              <w:t>權責主管及高階管理團隊瞭解機場所面對的風險。</w:t>
            </w:r>
          </w:p>
        </w:tc>
        <w:tc>
          <w:tcPr>
            <w:tcW w:w="6378" w:type="dxa"/>
            <w:gridSpan w:val="2"/>
            <w:vMerge w:val="restart"/>
            <w:vAlign w:val="center"/>
          </w:tcPr>
          <w:p w14:paraId="3A362620" w14:textId="77777777" w:rsidR="004604A6" w:rsidRPr="004604A6" w:rsidRDefault="004604A6" w:rsidP="004604A6">
            <w:pPr>
              <w:jc w:val="center"/>
            </w:pPr>
          </w:p>
        </w:tc>
      </w:tr>
      <w:tr w:rsidR="004604A6" w:rsidRPr="004604A6" w14:paraId="2D934FB4" w14:textId="77777777" w:rsidTr="00BE49B8">
        <w:trPr>
          <w:trHeight w:val="851"/>
        </w:trPr>
        <w:tc>
          <w:tcPr>
            <w:tcW w:w="704" w:type="dxa"/>
            <w:vAlign w:val="center"/>
          </w:tcPr>
          <w:p w14:paraId="18CDDFF0" w14:textId="77777777" w:rsidR="004604A6" w:rsidRPr="004604A6" w:rsidRDefault="004604A6" w:rsidP="004604A6">
            <w:pPr>
              <w:jc w:val="center"/>
            </w:pPr>
            <w:r w:rsidRPr="004604A6">
              <w:t>問題範例</w:t>
            </w:r>
          </w:p>
        </w:tc>
        <w:tc>
          <w:tcPr>
            <w:tcW w:w="8222" w:type="dxa"/>
            <w:gridSpan w:val="3"/>
          </w:tcPr>
          <w:p w14:paraId="2D14BC80" w14:textId="77777777" w:rsidR="004604A6" w:rsidRPr="004604A6" w:rsidRDefault="004604A6" w:rsidP="004604A6">
            <w:r w:rsidRPr="004604A6">
              <w:rPr>
                <w:rFonts w:hint="eastAsia"/>
                <w:color w:val="0070C0"/>
              </w:rPr>
              <w:t>航空站空側目前主要的安全風險為何</w:t>
            </w:r>
            <w:r w:rsidRPr="004604A6">
              <w:rPr>
                <w:rFonts w:hint="eastAsia"/>
                <w:color w:val="0070C0"/>
              </w:rPr>
              <w:t>?</w:t>
            </w:r>
            <w:r w:rsidRPr="004604A6">
              <w:rPr>
                <w:rFonts w:hint="eastAsia"/>
                <w:color w:val="0070C0"/>
              </w:rPr>
              <w:t>依據什麼資料來認定</w:t>
            </w:r>
            <w:r w:rsidRPr="004604A6">
              <w:rPr>
                <w:rFonts w:hint="eastAsia"/>
                <w:color w:val="0070C0"/>
              </w:rPr>
              <w:t>?</w:t>
            </w:r>
            <w:r w:rsidRPr="004604A6">
              <w:rPr>
                <w:rFonts w:hint="eastAsia"/>
                <w:color w:val="0070C0"/>
              </w:rPr>
              <w:t>是否已列入</w:t>
            </w:r>
            <w:r w:rsidRPr="004604A6">
              <w:rPr>
                <w:rFonts w:hint="eastAsia"/>
                <w:color w:val="0070C0"/>
              </w:rPr>
              <w:t>SPI?</w:t>
            </w:r>
          </w:p>
        </w:tc>
        <w:tc>
          <w:tcPr>
            <w:tcW w:w="6378" w:type="dxa"/>
            <w:gridSpan w:val="2"/>
            <w:vMerge/>
            <w:vAlign w:val="center"/>
          </w:tcPr>
          <w:p w14:paraId="0F904AD4" w14:textId="77777777" w:rsidR="004604A6" w:rsidRPr="004604A6" w:rsidRDefault="004604A6" w:rsidP="004604A6">
            <w:pPr>
              <w:jc w:val="center"/>
            </w:pPr>
          </w:p>
        </w:tc>
      </w:tr>
      <w:tr w:rsidR="004604A6" w:rsidRPr="004604A6" w14:paraId="4350BC6E" w14:textId="77777777" w:rsidTr="00BE49B8">
        <w:trPr>
          <w:trHeight w:val="851"/>
        </w:trPr>
        <w:tc>
          <w:tcPr>
            <w:tcW w:w="704" w:type="dxa"/>
            <w:shd w:val="clear" w:color="auto" w:fill="E2EFD9" w:themeFill="accent6" w:themeFillTint="33"/>
            <w:vAlign w:val="center"/>
          </w:tcPr>
          <w:p w14:paraId="07657812" w14:textId="77777777" w:rsidR="004604A6" w:rsidRPr="004604A6" w:rsidRDefault="004604A6" w:rsidP="004604A6">
            <w:pPr>
              <w:jc w:val="center"/>
            </w:pPr>
            <w:r w:rsidRPr="004604A6">
              <w:t>指標項目</w:t>
            </w:r>
          </w:p>
        </w:tc>
        <w:tc>
          <w:tcPr>
            <w:tcW w:w="8222" w:type="dxa"/>
            <w:gridSpan w:val="3"/>
          </w:tcPr>
          <w:p w14:paraId="5ABC0F8C" w14:textId="7FD627B7" w:rsidR="004604A6" w:rsidRPr="004604A6" w:rsidRDefault="004604A6" w:rsidP="004604A6">
            <w:r w:rsidRPr="004604A6">
              <w:t>(</w:t>
            </w:r>
            <w:r w:rsidR="006134E8">
              <w:t>1.3.</w:t>
            </w:r>
            <w:r w:rsidRPr="004604A6">
              <w:t>1-1)</w:t>
            </w:r>
            <w:r w:rsidRPr="004604A6">
              <w:t>安全主管有能力並適任。</w:t>
            </w:r>
          </w:p>
        </w:tc>
        <w:tc>
          <w:tcPr>
            <w:tcW w:w="6378" w:type="dxa"/>
            <w:gridSpan w:val="2"/>
            <w:vMerge w:val="restart"/>
            <w:vAlign w:val="center"/>
          </w:tcPr>
          <w:p w14:paraId="7BAD52DC" w14:textId="77777777" w:rsidR="004604A6" w:rsidRPr="004604A6" w:rsidRDefault="004604A6" w:rsidP="004604A6">
            <w:pPr>
              <w:jc w:val="center"/>
            </w:pPr>
          </w:p>
        </w:tc>
      </w:tr>
      <w:tr w:rsidR="004604A6" w:rsidRPr="004604A6" w14:paraId="72EA0AFB" w14:textId="77777777" w:rsidTr="00BE49B8">
        <w:trPr>
          <w:trHeight w:val="851"/>
        </w:trPr>
        <w:tc>
          <w:tcPr>
            <w:tcW w:w="704" w:type="dxa"/>
            <w:vAlign w:val="center"/>
          </w:tcPr>
          <w:p w14:paraId="0B59A134" w14:textId="77777777" w:rsidR="004604A6" w:rsidRPr="004604A6" w:rsidRDefault="004604A6" w:rsidP="004604A6">
            <w:pPr>
              <w:jc w:val="center"/>
            </w:pPr>
            <w:r w:rsidRPr="004604A6">
              <w:lastRenderedPageBreak/>
              <w:t>問題範例</w:t>
            </w:r>
          </w:p>
        </w:tc>
        <w:tc>
          <w:tcPr>
            <w:tcW w:w="8222" w:type="dxa"/>
            <w:gridSpan w:val="3"/>
          </w:tcPr>
          <w:p w14:paraId="088A082F" w14:textId="77777777" w:rsidR="004604A6" w:rsidRPr="004604A6" w:rsidRDefault="004604A6" w:rsidP="004604A6">
            <w:proofErr w:type="gramStart"/>
            <w:r w:rsidRPr="004604A6">
              <w:rPr>
                <w:color w:val="0070C0"/>
              </w:rPr>
              <w:t>空側安全</w:t>
            </w:r>
            <w:proofErr w:type="gramEnd"/>
            <w:r w:rsidRPr="004604A6">
              <w:rPr>
                <w:color w:val="0070C0"/>
              </w:rPr>
              <w:t>管理的工作經歷為何</w:t>
            </w:r>
            <w:r w:rsidRPr="004604A6">
              <w:rPr>
                <w:color w:val="0070C0"/>
              </w:rPr>
              <w:t>?</w:t>
            </w:r>
            <w:r w:rsidRPr="004604A6">
              <w:rPr>
                <w:color w:val="0070C0"/>
              </w:rPr>
              <w:t>是否受過安全管理相關訓練</w:t>
            </w:r>
            <w:r w:rsidRPr="004604A6">
              <w:rPr>
                <w:color w:val="0070C0"/>
              </w:rPr>
              <w:t>?</w:t>
            </w:r>
            <w:r w:rsidRPr="004604A6">
              <w:rPr>
                <w:color w:val="0070C0"/>
              </w:rPr>
              <w:t>目前擔任安全主管職務主要的困難為何</w:t>
            </w:r>
            <w:r w:rsidRPr="004604A6">
              <w:rPr>
                <w:color w:val="0070C0"/>
              </w:rPr>
              <w:t>?</w:t>
            </w:r>
          </w:p>
        </w:tc>
        <w:tc>
          <w:tcPr>
            <w:tcW w:w="6378" w:type="dxa"/>
            <w:gridSpan w:val="2"/>
            <w:vMerge/>
            <w:vAlign w:val="center"/>
          </w:tcPr>
          <w:p w14:paraId="3268A0B5" w14:textId="77777777" w:rsidR="004604A6" w:rsidRPr="004604A6" w:rsidRDefault="004604A6" w:rsidP="004604A6">
            <w:pPr>
              <w:jc w:val="center"/>
            </w:pPr>
          </w:p>
        </w:tc>
      </w:tr>
      <w:tr w:rsidR="004604A6" w:rsidRPr="004604A6" w14:paraId="4281B8E1" w14:textId="77777777" w:rsidTr="00BE49B8">
        <w:trPr>
          <w:trHeight w:val="851"/>
        </w:trPr>
        <w:tc>
          <w:tcPr>
            <w:tcW w:w="704" w:type="dxa"/>
            <w:shd w:val="clear" w:color="auto" w:fill="E2EFD9" w:themeFill="accent6" w:themeFillTint="33"/>
            <w:vAlign w:val="center"/>
          </w:tcPr>
          <w:p w14:paraId="17B4271D" w14:textId="77777777" w:rsidR="004604A6" w:rsidRPr="004604A6" w:rsidRDefault="004604A6" w:rsidP="004604A6">
            <w:pPr>
              <w:jc w:val="center"/>
            </w:pPr>
            <w:r w:rsidRPr="004604A6">
              <w:t>指標項目</w:t>
            </w:r>
          </w:p>
        </w:tc>
        <w:tc>
          <w:tcPr>
            <w:tcW w:w="8222" w:type="dxa"/>
            <w:gridSpan w:val="3"/>
          </w:tcPr>
          <w:p w14:paraId="754D349C" w14:textId="0ACB31F7" w:rsidR="004604A6" w:rsidRPr="004604A6" w:rsidRDefault="004604A6" w:rsidP="004604A6">
            <w:r w:rsidRPr="004604A6">
              <w:t>(</w:t>
            </w:r>
            <w:r w:rsidR="006134E8">
              <w:t>1.3.</w:t>
            </w:r>
            <w:r w:rsidRPr="004604A6">
              <w:t>1-2)</w:t>
            </w:r>
            <w:r w:rsidRPr="004604A6">
              <w:t>安全主管與權責主管保持定期溝通，並適時報告安全議題。</w:t>
            </w:r>
          </w:p>
        </w:tc>
        <w:tc>
          <w:tcPr>
            <w:tcW w:w="6378" w:type="dxa"/>
            <w:gridSpan w:val="2"/>
            <w:vMerge w:val="restart"/>
            <w:vAlign w:val="center"/>
          </w:tcPr>
          <w:p w14:paraId="2DE843E7" w14:textId="77777777" w:rsidR="004604A6" w:rsidRPr="004604A6" w:rsidRDefault="004604A6" w:rsidP="004604A6">
            <w:pPr>
              <w:jc w:val="center"/>
            </w:pPr>
          </w:p>
        </w:tc>
      </w:tr>
      <w:tr w:rsidR="004604A6" w:rsidRPr="004604A6" w14:paraId="00488157" w14:textId="77777777" w:rsidTr="00BE49B8">
        <w:trPr>
          <w:trHeight w:val="851"/>
        </w:trPr>
        <w:tc>
          <w:tcPr>
            <w:tcW w:w="704" w:type="dxa"/>
            <w:vAlign w:val="center"/>
          </w:tcPr>
          <w:p w14:paraId="059E5FEA" w14:textId="77777777" w:rsidR="004604A6" w:rsidRPr="004604A6" w:rsidRDefault="004604A6" w:rsidP="004604A6">
            <w:pPr>
              <w:jc w:val="center"/>
            </w:pPr>
            <w:r w:rsidRPr="004604A6">
              <w:t>問題範例</w:t>
            </w:r>
          </w:p>
        </w:tc>
        <w:tc>
          <w:tcPr>
            <w:tcW w:w="8222" w:type="dxa"/>
            <w:gridSpan w:val="3"/>
          </w:tcPr>
          <w:p w14:paraId="27D2551F" w14:textId="77777777" w:rsidR="004604A6" w:rsidRPr="004604A6" w:rsidRDefault="004604A6" w:rsidP="004604A6">
            <w:r w:rsidRPr="004604A6">
              <w:rPr>
                <w:rFonts w:hint="eastAsia"/>
                <w:color w:val="0070C0"/>
              </w:rPr>
              <w:t>最近和權責主管討論的安全議題為何</w:t>
            </w:r>
            <w:r w:rsidRPr="004604A6">
              <w:rPr>
                <w:rFonts w:hint="eastAsia"/>
                <w:color w:val="0070C0"/>
              </w:rPr>
              <w:t>?</w:t>
            </w:r>
            <w:r w:rsidRPr="004604A6">
              <w:rPr>
                <w:rFonts w:hint="eastAsia"/>
                <w:color w:val="0070C0"/>
              </w:rPr>
              <w:t>權責主管比較重視的</w:t>
            </w:r>
            <w:proofErr w:type="gramStart"/>
            <w:r w:rsidRPr="004604A6">
              <w:rPr>
                <w:rFonts w:hint="eastAsia"/>
                <w:color w:val="0070C0"/>
              </w:rPr>
              <w:t>空側安全</w:t>
            </w:r>
            <w:proofErr w:type="gramEnd"/>
            <w:r w:rsidRPr="004604A6">
              <w:rPr>
                <w:rFonts w:hint="eastAsia"/>
                <w:color w:val="0070C0"/>
              </w:rPr>
              <w:t>議題是什麼</w:t>
            </w:r>
            <w:r w:rsidRPr="004604A6">
              <w:rPr>
                <w:rFonts w:hint="eastAsia"/>
                <w:color w:val="0070C0"/>
              </w:rPr>
              <w:t>?</w:t>
            </w:r>
            <w:r w:rsidRPr="004604A6">
              <w:rPr>
                <w:rFonts w:hint="eastAsia"/>
                <w:color w:val="0070C0"/>
              </w:rPr>
              <w:t>除了安全會議上報告外，還有哪些可以討論的時機</w:t>
            </w:r>
            <w:r w:rsidRPr="004604A6">
              <w:rPr>
                <w:rFonts w:hint="eastAsia"/>
                <w:color w:val="0070C0"/>
              </w:rPr>
              <w:t>?</w:t>
            </w:r>
          </w:p>
        </w:tc>
        <w:tc>
          <w:tcPr>
            <w:tcW w:w="6378" w:type="dxa"/>
            <w:gridSpan w:val="2"/>
            <w:vMerge/>
            <w:vAlign w:val="center"/>
          </w:tcPr>
          <w:p w14:paraId="4B185A2E" w14:textId="77777777" w:rsidR="004604A6" w:rsidRPr="004604A6" w:rsidRDefault="004604A6" w:rsidP="004604A6">
            <w:pPr>
              <w:jc w:val="center"/>
            </w:pPr>
          </w:p>
        </w:tc>
      </w:tr>
      <w:tr w:rsidR="004604A6" w:rsidRPr="004604A6" w14:paraId="5FC82681" w14:textId="77777777" w:rsidTr="00BE49B8">
        <w:trPr>
          <w:trHeight w:val="851"/>
        </w:trPr>
        <w:tc>
          <w:tcPr>
            <w:tcW w:w="704" w:type="dxa"/>
            <w:shd w:val="clear" w:color="auto" w:fill="E2EFD9" w:themeFill="accent6" w:themeFillTint="33"/>
            <w:vAlign w:val="center"/>
          </w:tcPr>
          <w:p w14:paraId="789685EC" w14:textId="77777777" w:rsidR="004604A6" w:rsidRPr="004604A6" w:rsidRDefault="004604A6" w:rsidP="004604A6">
            <w:pPr>
              <w:jc w:val="center"/>
            </w:pPr>
            <w:r w:rsidRPr="004604A6">
              <w:t>指標項目</w:t>
            </w:r>
          </w:p>
        </w:tc>
        <w:tc>
          <w:tcPr>
            <w:tcW w:w="8222" w:type="dxa"/>
            <w:gridSpan w:val="3"/>
          </w:tcPr>
          <w:p w14:paraId="419CAC17" w14:textId="6D216E50" w:rsidR="004604A6" w:rsidRPr="004604A6" w:rsidRDefault="00C36798" w:rsidP="004604A6">
            <w:r w:rsidRPr="00D149FC">
              <w:t>(</w:t>
            </w:r>
            <w:r>
              <w:t>1.5.</w:t>
            </w:r>
            <w:r w:rsidRPr="00D149FC">
              <w:t>1)</w:t>
            </w:r>
            <w:r w:rsidRPr="00413EAA">
              <w:rPr>
                <w:rFonts w:hint="eastAsia"/>
              </w:rPr>
              <w:t>SMS</w:t>
            </w:r>
            <w:r w:rsidRPr="00413EAA">
              <w:rPr>
                <w:rFonts w:hint="eastAsia"/>
              </w:rPr>
              <w:t>核心人員及員工</w:t>
            </w:r>
            <w:r w:rsidRPr="00413EAA">
              <w:t>都熟悉並遵循</w:t>
            </w:r>
            <w:r w:rsidRPr="00413EAA">
              <w:t>SMS</w:t>
            </w:r>
            <w:r w:rsidRPr="00413EAA">
              <w:t>文件與其相關的部分</w:t>
            </w:r>
            <w:r w:rsidRPr="00413EAA">
              <w:rPr>
                <w:rFonts w:hint="eastAsia"/>
              </w:rPr>
              <w:t>。</w:t>
            </w:r>
          </w:p>
        </w:tc>
        <w:tc>
          <w:tcPr>
            <w:tcW w:w="6378" w:type="dxa"/>
            <w:gridSpan w:val="2"/>
            <w:vMerge w:val="restart"/>
            <w:vAlign w:val="center"/>
          </w:tcPr>
          <w:p w14:paraId="3282D23C" w14:textId="77777777" w:rsidR="004604A6" w:rsidRPr="004604A6" w:rsidRDefault="004604A6" w:rsidP="004604A6">
            <w:pPr>
              <w:jc w:val="center"/>
            </w:pPr>
          </w:p>
        </w:tc>
      </w:tr>
      <w:tr w:rsidR="004604A6" w:rsidRPr="004604A6" w14:paraId="54F708C1" w14:textId="77777777" w:rsidTr="00BE49B8">
        <w:trPr>
          <w:trHeight w:val="851"/>
        </w:trPr>
        <w:tc>
          <w:tcPr>
            <w:tcW w:w="704" w:type="dxa"/>
            <w:vAlign w:val="center"/>
          </w:tcPr>
          <w:p w14:paraId="1C7A137C" w14:textId="77777777" w:rsidR="004604A6" w:rsidRPr="004604A6" w:rsidRDefault="004604A6" w:rsidP="004604A6">
            <w:pPr>
              <w:jc w:val="center"/>
            </w:pPr>
            <w:r w:rsidRPr="004604A6">
              <w:t>問題範例</w:t>
            </w:r>
          </w:p>
        </w:tc>
        <w:tc>
          <w:tcPr>
            <w:tcW w:w="8222" w:type="dxa"/>
            <w:gridSpan w:val="3"/>
          </w:tcPr>
          <w:p w14:paraId="124A2FC0" w14:textId="77777777" w:rsidR="004604A6" w:rsidRPr="004604A6" w:rsidRDefault="004604A6" w:rsidP="004604A6">
            <w:r w:rsidRPr="004604A6">
              <w:rPr>
                <w:rFonts w:hint="eastAsia"/>
                <w:color w:val="0070C0"/>
              </w:rPr>
              <w:t>是否依據手冊內容規定執行相關作業</w:t>
            </w:r>
            <w:r w:rsidRPr="004604A6">
              <w:rPr>
                <w:rFonts w:hint="eastAsia"/>
                <w:color w:val="0070C0"/>
              </w:rPr>
              <w:t>?(</w:t>
            </w:r>
            <w:r w:rsidRPr="004604A6">
              <w:rPr>
                <w:rFonts w:hint="eastAsia"/>
                <w:color w:val="0070C0"/>
              </w:rPr>
              <w:t>除了</w:t>
            </w:r>
            <w:r w:rsidRPr="004604A6">
              <w:rPr>
                <w:rFonts w:hint="eastAsia"/>
                <w:color w:val="0070C0"/>
              </w:rPr>
              <w:t>SMSM 1.3.1</w:t>
            </w:r>
            <w:r w:rsidRPr="004604A6">
              <w:rPr>
                <w:rFonts w:hint="eastAsia"/>
                <w:color w:val="0070C0"/>
              </w:rPr>
              <w:t>外</w:t>
            </w:r>
            <w:r w:rsidRPr="004604A6">
              <w:rPr>
                <w:rFonts w:hint="eastAsia"/>
                <w:color w:val="0070C0"/>
              </w:rPr>
              <w:t>)</w:t>
            </w:r>
          </w:p>
        </w:tc>
        <w:tc>
          <w:tcPr>
            <w:tcW w:w="6378" w:type="dxa"/>
            <w:gridSpan w:val="2"/>
            <w:vMerge/>
            <w:vAlign w:val="center"/>
          </w:tcPr>
          <w:p w14:paraId="431698F7" w14:textId="77777777" w:rsidR="004604A6" w:rsidRPr="004604A6" w:rsidRDefault="004604A6" w:rsidP="004604A6">
            <w:pPr>
              <w:jc w:val="center"/>
            </w:pPr>
          </w:p>
        </w:tc>
      </w:tr>
      <w:tr w:rsidR="00316AAE" w:rsidRPr="004604A6" w14:paraId="50845D14" w14:textId="77777777" w:rsidTr="00C33C52">
        <w:trPr>
          <w:trHeight w:val="851"/>
        </w:trPr>
        <w:tc>
          <w:tcPr>
            <w:tcW w:w="704" w:type="dxa"/>
            <w:shd w:val="clear" w:color="auto" w:fill="E2EFD9" w:themeFill="accent6" w:themeFillTint="33"/>
            <w:vAlign w:val="center"/>
          </w:tcPr>
          <w:p w14:paraId="7F454173" w14:textId="681009B6" w:rsidR="00316AAE" w:rsidRPr="004604A6" w:rsidRDefault="00316AAE" w:rsidP="00316AAE">
            <w:pPr>
              <w:jc w:val="center"/>
            </w:pPr>
            <w:r w:rsidRPr="004604A6">
              <w:t>指標項目</w:t>
            </w:r>
          </w:p>
        </w:tc>
        <w:tc>
          <w:tcPr>
            <w:tcW w:w="8222" w:type="dxa"/>
            <w:gridSpan w:val="3"/>
          </w:tcPr>
          <w:p w14:paraId="1EECC713" w14:textId="1C0F3B4C" w:rsidR="00316AAE" w:rsidRPr="004604A6" w:rsidRDefault="00C36798" w:rsidP="00316AAE">
            <w:pPr>
              <w:rPr>
                <w:color w:val="0070C0"/>
              </w:rPr>
            </w:pPr>
            <w:r w:rsidRPr="00D430AB">
              <w:t>(</w:t>
            </w:r>
            <w:r>
              <w:t>3</w:t>
            </w:r>
            <w:r w:rsidRPr="00D430AB">
              <w:t>.</w:t>
            </w:r>
            <w:r w:rsidRPr="00413EAA">
              <w:t>1.4-2)</w:t>
            </w:r>
            <w:r w:rsidRPr="00413EAA">
              <w:t>已達成內部查核功能的獨立性。</w:t>
            </w:r>
          </w:p>
        </w:tc>
        <w:tc>
          <w:tcPr>
            <w:tcW w:w="6378" w:type="dxa"/>
            <w:gridSpan w:val="2"/>
            <w:vMerge w:val="restart"/>
            <w:vAlign w:val="center"/>
          </w:tcPr>
          <w:p w14:paraId="7C9DE5C3" w14:textId="77777777" w:rsidR="00316AAE" w:rsidRPr="004604A6" w:rsidRDefault="00316AAE" w:rsidP="00316AAE">
            <w:pPr>
              <w:jc w:val="center"/>
            </w:pPr>
          </w:p>
        </w:tc>
      </w:tr>
      <w:tr w:rsidR="00316AAE" w:rsidRPr="004604A6" w14:paraId="59BC8BD7" w14:textId="77777777" w:rsidTr="00BE49B8">
        <w:trPr>
          <w:trHeight w:val="851"/>
        </w:trPr>
        <w:tc>
          <w:tcPr>
            <w:tcW w:w="704" w:type="dxa"/>
            <w:vAlign w:val="center"/>
          </w:tcPr>
          <w:p w14:paraId="7DE06FBF" w14:textId="2FE2B972" w:rsidR="00316AAE" w:rsidRPr="004604A6" w:rsidRDefault="00316AAE" w:rsidP="00316AAE">
            <w:pPr>
              <w:jc w:val="center"/>
            </w:pPr>
            <w:r w:rsidRPr="004604A6">
              <w:rPr>
                <w:rFonts w:ascii="標楷體" w:hAnsi="標楷體"/>
              </w:rPr>
              <w:t>問題範例</w:t>
            </w:r>
          </w:p>
        </w:tc>
        <w:tc>
          <w:tcPr>
            <w:tcW w:w="8222" w:type="dxa"/>
            <w:gridSpan w:val="3"/>
          </w:tcPr>
          <w:p w14:paraId="262BE93A" w14:textId="27F10981" w:rsidR="00316AAE" w:rsidRPr="004604A6" w:rsidRDefault="00316AAE" w:rsidP="00316AAE">
            <w:pPr>
              <w:rPr>
                <w:color w:val="0070C0"/>
              </w:rPr>
            </w:pPr>
            <w:r w:rsidRPr="004604A6">
              <w:rPr>
                <w:rFonts w:ascii="標楷體" w:hAnsi="標楷體"/>
                <w:color w:val="0070C0"/>
              </w:rPr>
              <w:t>內部查核的查核內容為何?主要負責單位?是否有涉及其他單位的何缺失或建議事項?</w:t>
            </w:r>
          </w:p>
        </w:tc>
        <w:tc>
          <w:tcPr>
            <w:tcW w:w="6378" w:type="dxa"/>
            <w:gridSpan w:val="2"/>
            <w:vMerge/>
            <w:vAlign w:val="center"/>
          </w:tcPr>
          <w:p w14:paraId="7D9F0CD7" w14:textId="77777777" w:rsidR="00316AAE" w:rsidRPr="004604A6" w:rsidRDefault="00316AAE" w:rsidP="00316AAE">
            <w:pPr>
              <w:jc w:val="center"/>
            </w:pPr>
          </w:p>
        </w:tc>
      </w:tr>
      <w:tr w:rsidR="00316AAE" w:rsidRPr="004604A6" w14:paraId="258ACCCC" w14:textId="77777777" w:rsidTr="00BE49B8">
        <w:trPr>
          <w:trHeight w:val="851"/>
        </w:trPr>
        <w:tc>
          <w:tcPr>
            <w:tcW w:w="704" w:type="dxa"/>
            <w:shd w:val="clear" w:color="auto" w:fill="E2EFD9" w:themeFill="accent6" w:themeFillTint="33"/>
            <w:vAlign w:val="center"/>
          </w:tcPr>
          <w:p w14:paraId="2417C9D4" w14:textId="77777777" w:rsidR="00316AAE" w:rsidRPr="004604A6" w:rsidRDefault="00316AAE" w:rsidP="00316AAE">
            <w:pPr>
              <w:jc w:val="center"/>
            </w:pPr>
            <w:r w:rsidRPr="004604A6">
              <w:t>指標項目</w:t>
            </w:r>
          </w:p>
        </w:tc>
        <w:tc>
          <w:tcPr>
            <w:tcW w:w="8222" w:type="dxa"/>
            <w:gridSpan w:val="3"/>
          </w:tcPr>
          <w:p w14:paraId="3FA68B34" w14:textId="329CFACA" w:rsidR="00316AAE" w:rsidRPr="004604A6" w:rsidRDefault="00316AAE" w:rsidP="00316AAE">
            <w:r w:rsidRPr="004604A6">
              <w:t>(5.1.1-1)</w:t>
            </w:r>
            <w:r w:rsidR="00BC5273" w:rsidRPr="00413EAA">
              <w:rPr>
                <w:rFonts w:hint="eastAsia"/>
              </w:rPr>
              <w:t>機場</w:t>
            </w:r>
            <w:r w:rsidRPr="004604A6">
              <w:t>對介面管理有很好的了解。</w:t>
            </w:r>
          </w:p>
        </w:tc>
        <w:tc>
          <w:tcPr>
            <w:tcW w:w="6378" w:type="dxa"/>
            <w:gridSpan w:val="2"/>
            <w:vAlign w:val="center"/>
          </w:tcPr>
          <w:p w14:paraId="733724C7" w14:textId="77777777" w:rsidR="00316AAE" w:rsidRPr="004604A6" w:rsidRDefault="00316AAE" w:rsidP="00316AAE">
            <w:pPr>
              <w:jc w:val="center"/>
            </w:pPr>
          </w:p>
        </w:tc>
      </w:tr>
      <w:tr w:rsidR="00316AAE" w:rsidRPr="004604A6" w14:paraId="3F5705D1" w14:textId="77777777" w:rsidTr="00BE49B8">
        <w:trPr>
          <w:trHeight w:val="851"/>
        </w:trPr>
        <w:tc>
          <w:tcPr>
            <w:tcW w:w="704" w:type="dxa"/>
            <w:vAlign w:val="center"/>
          </w:tcPr>
          <w:p w14:paraId="58DF742B" w14:textId="77777777" w:rsidR="00316AAE" w:rsidRPr="004604A6" w:rsidRDefault="00316AAE" w:rsidP="00316AAE">
            <w:pPr>
              <w:jc w:val="center"/>
            </w:pPr>
            <w:r w:rsidRPr="004604A6">
              <w:t>問題範例</w:t>
            </w:r>
          </w:p>
        </w:tc>
        <w:tc>
          <w:tcPr>
            <w:tcW w:w="8222" w:type="dxa"/>
            <w:gridSpan w:val="3"/>
          </w:tcPr>
          <w:p w14:paraId="0F786918" w14:textId="77777777" w:rsidR="00316AAE" w:rsidRPr="004604A6" w:rsidRDefault="00316AAE" w:rsidP="00316AAE">
            <w:pPr>
              <w:spacing w:line="0" w:lineRule="atLeast"/>
            </w:pPr>
            <w:r w:rsidRPr="004604A6">
              <w:rPr>
                <w:rFonts w:hint="eastAsia"/>
                <w:color w:val="0070C0"/>
              </w:rPr>
              <w:t>是否接觸過</w:t>
            </w:r>
            <w:r w:rsidRPr="004604A6">
              <w:rPr>
                <w:rFonts w:ascii="微軟正黑體" w:eastAsia="微軟正黑體" w:hAnsi="微軟正黑體" w:hint="eastAsia"/>
                <w:color w:val="0070C0"/>
              </w:rPr>
              <w:t>「</w:t>
            </w:r>
            <w:r w:rsidRPr="004604A6">
              <w:rPr>
                <w:rFonts w:hint="eastAsia"/>
                <w:color w:val="0070C0"/>
              </w:rPr>
              <w:t>介面管理</w:t>
            </w:r>
            <w:r w:rsidRPr="004604A6">
              <w:rPr>
                <w:rFonts w:ascii="微軟正黑體" w:eastAsia="微軟正黑體" w:hAnsi="微軟正黑體" w:hint="eastAsia"/>
                <w:color w:val="0070C0"/>
              </w:rPr>
              <w:t>」</w:t>
            </w:r>
            <w:r w:rsidRPr="004604A6">
              <w:rPr>
                <w:rFonts w:hint="eastAsia"/>
                <w:color w:val="0070C0"/>
              </w:rPr>
              <w:t>議題</w:t>
            </w:r>
            <w:r w:rsidRPr="004604A6">
              <w:rPr>
                <w:rFonts w:hint="eastAsia"/>
                <w:color w:val="0070C0"/>
              </w:rPr>
              <w:t>?</w:t>
            </w:r>
            <w:r w:rsidRPr="004604A6">
              <w:rPr>
                <w:rFonts w:hint="eastAsia"/>
                <w:color w:val="0070C0"/>
              </w:rPr>
              <w:t>航空站現行做法</w:t>
            </w:r>
            <w:r w:rsidRPr="004604A6">
              <w:rPr>
                <w:rFonts w:hint="eastAsia"/>
                <w:color w:val="0070C0"/>
              </w:rPr>
              <w:t>?</w:t>
            </w:r>
            <w:r w:rsidRPr="004604A6">
              <w:rPr>
                <w:rFonts w:hint="eastAsia"/>
                <w:color w:val="0070C0"/>
              </w:rPr>
              <w:t>是否有更好的方式進行「介面管理」</w:t>
            </w:r>
            <w:r w:rsidRPr="004604A6">
              <w:rPr>
                <w:rFonts w:hint="eastAsia"/>
                <w:color w:val="0070C0"/>
              </w:rPr>
              <w:t>?</w:t>
            </w:r>
          </w:p>
        </w:tc>
        <w:tc>
          <w:tcPr>
            <w:tcW w:w="6378" w:type="dxa"/>
            <w:gridSpan w:val="2"/>
            <w:vAlign w:val="center"/>
          </w:tcPr>
          <w:p w14:paraId="19647E89" w14:textId="77777777" w:rsidR="00316AAE" w:rsidRPr="004604A6" w:rsidRDefault="00316AAE" w:rsidP="00316AAE">
            <w:pPr>
              <w:jc w:val="center"/>
            </w:pPr>
          </w:p>
        </w:tc>
      </w:tr>
      <w:tr w:rsidR="00316AAE" w:rsidRPr="004604A6" w14:paraId="1B8FFDA5" w14:textId="77777777" w:rsidTr="00BE49B8">
        <w:trPr>
          <w:trHeight w:val="851"/>
        </w:trPr>
        <w:tc>
          <w:tcPr>
            <w:tcW w:w="704" w:type="dxa"/>
            <w:vAlign w:val="center"/>
          </w:tcPr>
          <w:p w14:paraId="0886F7AC" w14:textId="77777777" w:rsidR="00316AAE" w:rsidRPr="004604A6" w:rsidRDefault="00316AAE" w:rsidP="00316AAE">
            <w:pPr>
              <w:jc w:val="center"/>
            </w:pPr>
            <w:r w:rsidRPr="004604A6">
              <w:rPr>
                <w:rFonts w:hint="eastAsia"/>
              </w:rPr>
              <w:t>新增</w:t>
            </w:r>
            <w:r w:rsidRPr="004604A6">
              <w:rPr>
                <w:rFonts w:hint="eastAsia"/>
              </w:rPr>
              <w:t>1</w:t>
            </w:r>
          </w:p>
        </w:tc>
        <w:tc>
          <w:tcPr>
            <w:tcW w:w="8222" w:type="dxa"/>
            <w:gridSpan w:val="3"/>
          </w:tcPr>
          <w:p w14:paraId="3CD845AB" w14:textId="77777777" w:rsidR="00316AAE" w:rsidRPr="004604A6" w:rsidRDefault="00316AAE" w:rsidP="00316AAE">
            <w:pPr>
              <w:spacing w:line="0" w:lineRule="atLeast"/>
              <w:rPr>
                <w:color w:val="0070C0"/>
              </w:rPr>
            </w:pPr>
          </w:p>
        </w:tc>
        <w:tc>
          <w:tcPr>
            <w:tcW w:w="6378" w:type="dxa"/>
            <w:gridSpan w:val="2"/>
            <w:vAlign w:val="center"/>
          </w:tcPr>
          <w:p w14:paraId="4FF59633" w14:textId="77777777" w:rsidR="00316AAE" w:rsidRPr="004604A6" w:rsidRDefault="00316AAE" w:rsidP="00316AAE">
            <w:pPr>
              <w:jc w:val="center"/>
            </w:pPr>
          </w:p>
        </w:tc>
      </w:tr>
      <w:tr w:rsidR="00316AAE" w:rsidRPr="004604A6" w14:paraId="0ADF3675" w14:textId="77777777" w:rsidTr="00BE49B8">
        <w:trPr>
          <w:trHeight w:val="851"/>
        </w:trPr>
        <w:tc>
          <w:tcPr>
            <w:tcW w:w="704" w:type="dxa"/>
            <w:vAlign w:val="center"/>
          </w:tcPr>
          <w:p w14:paraId="7E02519E" w14:textId="77777777" w:rsidR="00316AAE" w:rsidRPr="004604A6" w:rsidRDefault="00316AAE" w:rsidP="00316AAE">
            <w:pPr>
              <w:jc w:val="center"/>
            </w:pPr>
            <w:r w:rsidRPr="004604A6">
              <w:rPr>
                <w:rFonts w:hint="eastAsia"/>
              </w:rPr>
              <w:t>新增</w:t>
            </w:r>
            <w:r w:rsidRPr="004604A6">
              <w:rPr>
                <w:rFonts w:hint="eastAsia"/>
              </w:rPr>
              <w:t>2</w:t>
            </w:r>
          </w:p>
        </w:tc>
        <w:tc>
          <w:tcPr>
            <w:tcW w:w="8222" w:type="dxa"/>
            <w:gridSpan w:val="3"/>
          </w:tcPr>
          <w:p w14:paraId="3A0220D2" w14:textId="77777777" w:rsidR="00316AAE" w:rsidRPr="004604A6" w:rsidRDefault="00316AAE" w:rsidP="00316AAE">
            <w:pPr>
              <w:spacing w:line="0" w:lineRule="atLeast"/>
              <w:rPr>
                <w:color w:val="0070C0"/>
              </w:rPr>
            </w:pPr>
          </w:p>
        </w:tc>
        <w:tc>
          <w:tcPr>
            <w:tcW w:w="6378" w:type="dxa"/>
            <w:gridSpan w:val="2"/>
            <w:vAlign w:val="center"/>
          </w:tcPr>
          <w:p w14:paraId="7EB1ED08" w14:textId="77777777" w:rsidR="00316AAE" w:rsidRPr="004604A6" w:rsidRDefault="00316AAE" w:rsidP="00316AAE">
            <w:pPr>
              <w:jc w:val="center"/>
            </w:pPr>
          </w:p>
        </w:tc>
      </w:tr>
    </w:tbl>
    <w:p w14:paraId="3038E55F" w14:textId="77777777" w:rsidR="004604A6" w:rsidRPr="004604A6" w:rsidRDefault="004604A6" w:rsidP="004604A6">
      <w:pPr>
        <w:rPr>
          <w:rFonts w:ascii="Arial" w:eastAsia="標楷體" w:hAnsi="Arial" w:cs="Arial"/>
        </w:rPr>
      </w:pPr>
    </w:p>
    <w:p w14:paraId="11C43033" w14:textId="77777777" w:rsidR="004604A6" w:rsidRPr="00D84881" w:rsidRDefault="004604A6" w:rsidP="004604A6">
      <w:pPr>
        <w:jc w:val="center"/>
        <w:rPr>
          <w:rFonts w:ascii="微軟正黑體" w:eastAsia="微軟正黑體" w:hAnsi="微軟正黑體"/>
          <w:b/>
          <w:sz w:val="32"/>
          <w:szCs w:val="32"/>
          <w:u w:val="single"/>
        </w:rPr>
      </w:pPr>
      <w:r w:rsidRPr="00D84881">
        <w:rPr>
          <w:rFonts w:ascii="微軟正黑體" w:eastAsia="微軟正黑體" w:hAnsi="微軟正黑體" w:hint="eastAsia"/>
          <w:b/>
          <w:sz w:val="32"/>
          <w:szCs w:val="32"/>
          <w:u w:val="single"/>
        </w:rPr>
        <w:lastRenderedPageBreak/>
        <w:t>SMS查核評</w:t>
      </w:r>
      <w:r>
        <w:rPr>
          <w:rFonts w:ascii="微軟正黑體" w:eastAsia="微軟正黑體" w:hAnsi="微軟正黑體" w:hint="eastAsia"/>
          <w:b/>
          <w:sz w:val="32"/>
          <w:szCs w:val="32"/>
          <w:u w:val="single"/>
        </w:rPr>
        <w:t>量</w:t>
      </w:r>
      <w:r w:rsidRPr="00D84881">
        <w:rPr>
          <w:rFonts w:ascii="微軟正黑體" w:eastAsia="微軟正黑體" w:hAnsi="微軟正黑體" w:hint="eastAsia"/>
          <w:b/>
          <w:sz w:val="32"/>
          <w:szCs w:val="32"/>
          <w:u w:val="single"/>
        </w:rPr>
        <w:t>-訪談紀錄表</w:t>
      </w:r>
      <w:r w:rsidRPr="00B12E85">
        <w:rPr>
          <w:rFonts w:ascii="微軟正黑體" w:eastAsia="微軟正黑體" w:hAnsi="微軟正黑體" w:hint="eastAsia"/>
          <w:b/>
          <w:sz w:val="32"/>
          <w:szCs w:val="32"/>
        </w:rPr>
        <w:t xml:space="preserve"> (</w:t>
      </w:r>
      <w:r w:rsidRPr="00B12E85">
        <w:rPr>
          <w:rFonts w:ascii="微軟正黑體" w:eastAsia="微軟正黑體" w:hAnsi="微軟正黑體" w:hint="eastAsia"/>
          <w:color w:val="0070C0"/>
          <w:sz w:val="32"/>
          <w:szCs w:val="32"/>
        </w:rPr>
        <w:t>安全辦公室人員</w:t>
      </w:r>
      <w:r w:rsidRPr="00B12E85">
        <w:rPr>
          <w:rFonts w:ascii="微軟正黑體" w:eastAsia="微軟正黑體" w:hAnsi="微軟正黑體" w:hint="eastAsia"/>
          <w:b/>
          <w:sz w:val="32"/>
          <w:szCs w:val="32"/>
        </w:rPr>
        <w:t>)</w:t>
      </w:r>
    </w:p>
    <w:tbl>
      <w:tblPr>
        <w:tblStyle w:val="a3"/>
        <w:tblW w:w="0" w:type="auto"/>
        <w:tblLook w:val="04A0" w:firstRow="1" w:lastRow="0" w:firstColumn="1" w:lastColumn="0" w:noHBand="0" w:noVBand="1"/>
      </w:tblPr>
      <w:tblGrid>
        <w:gridCol w:w="704"/>
        <w:gridCol w:w="2977"/>
        <w:gridCol w:w="1276"/>
        <w:gridCol w:w="3543"/>
        <w:gridCol w:w="993"/>
        <w:gridCol w:w="5811"/>
      </w:tblGrid>
      <w:tr w:rsidR="004604A6" w:rsidRPr="00105552" w14:paraId="5E23148C" w14:textId="77777777" w:rsidTr="00BE49B8">
        <w:trPr>
          <w:trHeight w:val="558"/>
        </w:trPr>
        <w:tc>
          <w:tcPr>
            <w:tcW w:w="704" w:type="dxa"/>
            <w:vAlign w:val="center"/>
          </w:tcPr>
          <w:p w14:paraId="2E79E155" w14:textId="77777777" w:rsidR="004604A6" w:rsidRPr="00105552" w:rsidRDefault="004604A6" w:rsidP="00BE49B8">
            <w:pPr>
              <w:jc w:val="center"/>
              <w:rPr>
                <w:rFonts w:ascii="標楷體" w:eastAsia="標楷體" w:hAnsi="標楷體"/>
                <w:b/>
              </w:rPr>
            </w:pPr>
            <w:r w:rsidRPr="00105552">
              <w:rPr>
                <w:rFonts w:ascii="標楷體" w:eastAsia="標楷體" w:hAnsi="標楷體" w:hint="eastAsia"/>
                <w:b/>
              </w:rPr>
              <w:t>日期</w:t>
            </w:r>
          </w:p>
        </w:tc>
        <w:tc>
          <w:tcPr>
            <w:tcW w:w="2977" w:type="dxa"/>
            <w:vAlign w:val="center"/>
          </w:tcPr>
          <w:p w14:paraId="14C63453" w14:textId="77777777" w:rsidR="004604A6" w:rsidRPr="00105552" w:rsidRDefault="004604A6" w:rsidP="00BE49B8">
            <w:pPr>
              <w:jc w:val="both"/>
              <w:rPr>
                <w:rFonts w:ascii="標楷體" w:eastAsia="標楷體" w:hAnsi="標楷體"/>
                <w:b/>
              </w:rPr>
            </w:pPr>
          </w:p>
        </w:tc>
        <w:tc>
          <w:tcPr>
            <w:tcW w:w="1276" w:type="dxa"/>
            <w:vAlign w:val="center"/>
          </w:tcPr>
          <w:p w14:paraId="12D221B5" w14:textId="77777777" w:rsidR="004604A6" w:rsidRPr="00105552" w:rsidRDefault="004604A6" w:rsidP="00BE49B8">
            <w:pPr>
              <w:jc w:val="both"/>
              <w:rPr>
                <w:rFonts w:ascii="標楷體" w:eastAsia="標楷體" w:hAnsi="標楷體" w:cs="Arial"/>
                <w:b/>
                <w:szCs w:val="24"/>
              </w:rPr>
            </w:pPr>
            <w:r w:rsidRPr="00105552">
              <w:rPr>
                <w:rFonts w:ascii="標楷體" w:eastAsia="標楷體" w:hAnsi="標楷體" w:hint="eastAsia"/>
                <w:b/>
              </w:rPr>
              <w:t>訪談對象</w:t>
            </w:r>
          </w:p>
        </w:tc>
        <w:tc>
          <w:tcPr>
            <w:tcW w:w="3543" w:type="dxa"/>
            <w:vAlign w:val="center"/>
          </w:tcPr>
          <w:p w14:paraId="2263D028" w14:textId="77777777" w:rsidR="004604A6" w:rsidRPr="00105552" w:rsidRDefault="004604A6" w:rsidP="00BE49B8">
            <w:pPr>
              <w:jc w:val="both"/>
              <w:rPr>
                <w:rFonts w:ascii="標楷體" w:eastAsia="標楷體" w:hAnsi="標楷體" w:cs="Arial"/>
                <w:b/>
                <w:szCs w:val="24"/>
              </w:rPr>
            </w:pPr>
          </w:p>
        </w:tc>
        <w:tc>
          <w:tcPr>
            <w:tcW w:w="993" w:type="dxa"/>
            <w:vAlign w:val="center"/>
          </w:tcPr>
          <w:p w14:paraId="6A35593C" w14:textId="77777777" w:rsidR="004604A6" w:rsidRPr="00105552" w:rsidRDefault="004604A6" w:rsidP="00BE49B8">
            <w:pPr>
              <w:jc w:val="both"/>
              <w:rPr>
                <w:rFonts w:ascii="標楷體" w:eastAsia="標楷體" w:hAnsi="標楷體" w:cs="Arial"/>
                <w:b/>
              </w:rPr>
            </w:pPr>
            <w:r w:rsidRPr="00105552">
              <w:rPr>
                <w:rFonts w:ascii="標楷體" w:eastAsia="標楷體" w:hAnsi="標楷體" w:hint="eastAsia"/>
                <w:b/>
              </w:rPr>
              <w:t>訪談人</w:t>
            </w:r>
          </w:p>
        </w:tc>
        <w:tc>
          <w:tcPr>
            <w:tcW w:w="5811" w:type="dxa"/>
            <w:vAlign w:val="center"/>
          </w:tcPr>
          <w:p w14:paraId="1BAD304F" w14:textId="77777777" w:rsidR="004604A6" w:rsidRPr="00105552" w:rsidRDefault="004604A6" w:rsidP="00BE49B8">
            <w:pPr>
              <w:jc w:val="both"/>
              <w:rPr>
                <w:rFonts w:ascii="標楷體" w:eastAsia="標楷體" w:hAnsi="標楷體" w:cs="Arial"/>
                <w:b/>
              </w:rPr>
            </w:pPr>
          </w:p>
        </w:tc>
      </w:tr>
      <w:tr w:rsidR="004604A6" w:rsidRPr="00D430AB" w14:paraId="3ED2E153" w14:textId="77777777" w:rsidTr="00BE49B8">
        <w:trPr>
          <w:trHeight w:val="558"/>
        </w:trPr>
        <w:tc>
          <w:tcPr>
            <w:tcW w:w="704" w:type="dxa"/>
            <w:vAlign w:val="center"/>
          </w:tcPr>
          <w:p w14:paraId="02D83480" w14:textId="77777777" w:rsidR="004604A6" w:rsidRPr="00D430AB" w:rsidRDefault="004604A6" w:rsidP="00BE49B8">
            <w:pPr>
              <w:jc w:val="center"/>
              <w:rPr>
                <w:rFonts w:ascii="Arial" w:eastAsia="標楷體" w:hAnsi="Arial" w:cs="Arial"/>
              </w:rPr>
            </w:pPr>
          </w:p>
        </w:tc>
        <w:tc>
          <w:tcPr>
            <w:tcW w:w="7796" w:type="dxa"/>
            <w:gridSpan w:val="3"/>
            <w:shd w:val="clear" w:color="auto" w:fill="DEEAF6" w:themeFill="accent1" w:themeFillTint="33"/>
            <w:vAlign w:val="center"/>
          </w:tcPr>
          <w:p w14:paraId="3B62CCB8" w14:textId="77777777" w:rsidR="004604A6" w:rsidRPr="00D430AB" w:rsidRDefault="004604A6" w:rsidP="00BE49B8">
            <w:pPr>
              <w:jc w:val="center"/>
              <w:rPr>
                <w:rFonts w:ascii="Arial" w:eastAsia="標楷體" w:hAnsi="Arial" w:cs="Arial"/>
                <w:szCs w:val="24"/>
              </w:rPr>
            </w:pPr>
            <w:r w:rsidRPr="00D430AB">
              <w:rPr>
                <w:rFonts w:ascii="Arial" w:eastAsia="標楷體" w:hAnsi="Arial" w:cs="Arial"/>
                <w:szCs w:val="24"/>
              </w:rPr>
              <w:t>指標</w:t>
            </w:r>
            <w:r>
              <w:rPr>
                <w:rFonts w:ascii="Arial" w:eastAsia="標楷體" w:hAnsi="Arial" w:cs="Arial" w:hint="eastAsia"/>
                <w:szCs w:val="24"/>
              </w:rPr>
              <w:t>項目及問題範例</w:t>
            </w:r>
          </w:p>
        </w:tc>
        <w:tc>
          <w:tcPr>
            <w:tcW w:w="6804" w:type="dxa"/>
            <w:gridSpan w:val="2"/>
            <w:shd w:val="clear" w:color="auto" w:fill="FFF2CC" w:themeFill="accent4" w:themeFillTint="33"/>
            <w:vAlign w:val="center"/>
          </w:tcPr>
          <w:p w14:paraId="58548DDB" w14:textId="77777777" w:rsidR="004604A6" w:rsidRPr="00D430AB" w:rsidRDefault="004604A6" w:rsidP="00BE49B8">
            <w:pPr>
              <w:jc w:val="center"/>
              <w:rPr>
                <w:rFonts w:ascii="Arial" w:eastAsia="標楷體" w:hAnsi="Arial" w:cs="Arial"/>
              </w:rPr>
            </w:pPr>
            <w:r>
              <w:rPr>
                <w:rFonts w:ascii="Arial" w:eastAsia="標楷體" w:hAnsi="Arial" w:cs="Arial" w:hint="eastAsia"/>
              </w:rPr>
              <w:t>紀錄</w:t>
            </w:r>
          </w:p>
        </w:tc>
      </w:tr>
      <w:tr w:rsidR="004604A6" w:rsidRPr="00D430AB" w14:paraId="238A8451" w14:textId="77777777" w:rsidTr="00BE49B8">
        <w:trPr>
          <w:trHeight w:val="737"/>
        </w:trPr>
        <w:tc>
          <w:tcPr>
            <w:tcW w:w="704" w:type="dxa"/>
            <w:shd w:val="clear" w:color="auto" w:fill="E2EFD9" w:themeFill="accent6" w:themeFillTint="33"/>
            <w:vAlign w:val="center"/>
          </w:tcPr>
          <w:p w14:paraId="45F5B64F" w14:textId="77777777" w:rsidR="004604A6" w:rsidRPr="00D430AB" w:rsidRDefault="004604A6" w:rsidP="00BE49B8">
            <w:pPr>
              <w:jc w:val="center"/>
              <w:rPr>
                <w:rFonts w:ascii="Arial" w:eastAsia="標楷體" w:hAnsi="Arial" w:cs="Arial"/>
              </w:rPr>
            </w:pPr>
            <w:r w:rsidRPr="007F2716">
              <w:rPr>
                <w:rFonts w:ascii="Arial" w:eastAsia="標楷體" w:hAnsi="Arial" w:cs="Arial" w:hint="eastAsia"/>
              </w:rPr>
              <w:t>指標</w:t>
            </w:r>
            <w:r>
              <w:rPr>
                <w:rFonts w:ascii="Arial" w:eastAsia="標楷體" w:hAnsi="Arial" w:cs="Arial" w:hint="eastAsia"/>
              </w:rPr>
              <w:t>項目</w:t>
            </w:r>
          </w:p>
        </w:tc>
        <w:tc>
          <w:tcPr>
            <w:tcW w:w="7796" w:type="dxa"/>
            <w:gridSpan w:val="3"/>
          </w:tcPr>
          <w:p w14:paraId="7E5FC432" w14:textId="1D3272A4" w:rsidR="004604A6" w:rsidRPr="00D430AB" w:rsidRDefault="004604A6" w:rsidP="00BE49B8">
            <w:pPr>
              <w:rPr>
                <w:rFonts w:ascii="Arial" w:eastAsia="標楷體" w:hAnsi="Arial" w:cs="Arial"/>
              </w:rPr>
            </w:pPr>
            <w:r w:rsidRPr="00BF6C2A">
              <w:rPr>
                <w:rFonts w:ascii="Arial" w:eastAsia="標楷體" w:hAnsi="Arial" w:cs="Arial"/>
              </w:rPr>
              <w:t>(</w:t>
            </w:r>
            <w:r w:rsidR="006134E8">
              <w:rPr>
                <w:rFonts w:ascii="Arial" w:eastAsia="標楷體" w:hAnsi="Arial" w:cs="Arial"/>
              </w:rPr>
              <w:t>1.1.</w:t>
            </w:r>
            <w:r w:rsidRPr="00BF6C2A">
              <w:rPr>
                <w:rFonts w:ascii="Arial" w:eastAsia="標楷體" w:hAnsi="Arial" w:cs="Arial"/>
              </w:rPr>
              <w:t>1-2)</w:t>
            </w:r>
            <w:r w:rsidRPr="00251D01">
              <w:rPr>
                <w:rFonts w:ascii="Arial" w:eastAsia="標楷體" w:hAnsi="Arial" w:cs="Arial" w:hint="eastAsia"/>
              </w:rPr>
              <w:t>員工了解與個人職務相關的安全政策。</w:t>
            </w:r>
          </w:p>
        </w:tc>
        <w:tc>
          <w:tcPr>
            <w:tcW w:w="6804" w:type="dxa"/>
            <w:gridSpan w:val="2"/>
            <w:vMerge w:val="restart"/>
            <w:vAlign w:val="center"/>
          </w:tcPr>
          <w:p w14:paraId="3AF6A7A7" w14:textId="77777777" w:rsidR="004604A6" w:rsidRPr="00D430AB" w:rsidRDefault="004604A6" w:rsidP="00BE49B8">
            <w:pPr>
              <w:jc w:val="center"/>
              <w:rPr>
                <w:rFonts w:ascii="Arial" w:eastAsia="標楷體" w:hAnsi="Arial" w:cs="Arial"/>
              </w:rPr>
            </w:pPr>
          </w:p>
        </w:tc>
      </w:tr>
      <w:tr w:rsidR="004604A6" w:rsidRPr="00D430AB" w14:paraId="4780BE68" w14:textId="77777777" w:rsidTr="00BE49B8">
        <w:trPr>
          <w:trHeight w:val="737"/>
        </w:trPr>
        <w:tc>
          <w:tcPr>
            <w:tcW w:w="704" w:type="dxa"/>
            <w:vAlign w:val="center"/>
          </w:tcPr>
          <w:p w14:paraId="1402D851" w14:textId="77777777" w:rsidR="004604A6" w:rsidRPr="00D430AB" w:rsidRDefault="004604A6" w:rsidP="00BE49B8">
            <w:pPr>
              <w:jc w:val="center"/>
              <w:rPr>
                <w:rFonts w:ascii="Arial" w:eastAsia="標楷體" w:hAnsi="Arial" w:cs="Arial"/>
              </w:rPr>
            </w:pPr>
            <w:r w:rsidRPr="007F2716">
              <w:rPr>
                <w:rFonts w:ascii="Arial" w:eastAsia="標楷體" w:hAnsi="Arial" w:cs="Arial" w:hint="eastAsia"/>
              </w:rPr>
              <w:t>問題</w:t>
            </w:r>
            <w:r>
              <w:rPr>
                <w:rFonts w:ascii="Arial" w:eastAsia="標楷體" w:hAnsi="Arial" w:cs="Arial" w:hint="eastAsia"/>
              </w:rPr>
              <w:t>範例</w:t>
            </w:r>
          </w:p>
        </w:tc>
        <w:tc>
          <w:tcPr>
            <w:tcW w:w="7796" w:type="dxa"/>
            <w:gridSpan w:val="3"/>
          </w:tcPr>
          <w:p w14:paraId="4C315A71" w14:textId="77777777" w:rsidR="004604A6" w:rsidRPr="00D430AB" w:rsidRDefault="004604A6" w:rsidP="00BE49B8">
            <w:pPr>
              <w:rPr>
                <w:rFonts w:ascii="Arial" w:eastAsia="標楷體" w:hAnsi="Arial" w:cs="Arial"/>
              </w:rPr>
            </w:pPr>
            <w:r w:rsidRPr="00EE018C">
              <w:rPr>
                <w:rFonts w:ascii="Arial" w:eastAsia="標楷體" w:hAnsi="Arial" w:cs="Arial" w:hint="eastAsia"/>
                <w:color w:val="0070C0"/>
              </w:rPr>
              <w:t>安全政策中跟安全辦公室相關的有哪些</w:t>
            </w:r>
            <w:r w:rsidRPr="00EE018C">
              <w:rPr>
                <w:rFonts w:ascii="Arial" w:eastAsia="標楷體" w:hAnsi="Arial" w:cs="Arial" w:hint="eastAsia"/>
                <w:color w:val="0070C0"/>
              </w:rPr>
              <w:t>?(</w:t>
            </w:r>
            <w:r>
              <w:rPr>
                <w:rFonts w:ascii="Arial" w:eastAsia="標楷體" w:hAnsi="Arial" w:cs="Arial" w:hint="eastAsia"/>
                <w:color w:val="0070C0"/>
              </w:rPr>
              <w:t>可</w:t>
            </w:r>
            <w:r w:rsidRPr="00EE018C">
              <w:rPr>
                <w:rFonts w:ascii="Arial" w:eastAsia="標楷體" w:hAnsi="Arial" w:cs="Arial" w:hint="eastAsia"/>
                <w:color w:val="0070C0"/>
              </w:rPr>
              <w:t>提供航空站安全政策供參考</w:t>
            </w:r>
            <w:r>
              <w:rPr>
                <w:rFonts w:ascii="Arial" w:eastAsia="標楷體" w:hAnsi="Arial" w:cs="Arial" w:hint="eastAsia"/>
                <w:color w:val="0070C0"/>
              </w:rPr>
              <w:t>判斷</w:t>
            </w:r>
            <w:r w:rsidRPr="00EE018C">
              <w:rPr>
                <w:rFonts w:ascii="Arial" w:eastAsia="標楷體" w:hAnsi="Arial" w:cs="Arial" w:hint="eastAsia"/>
                <w:color w:val="0070C0"/>
              </w:rPr>
              <w:t>)</w:t>
            </w:r>
          </w:p>
        </w:tc>
        <w:tc>
          <w:tcPr>
            <w:tcW w:w="6804" w:type="dxa"/>
            <w:gridSpan w:val="2"/>
            <w:vMerge/>
            <w:vAlign w:val="center"/>
          </w:tcPr>
          <w:p w14:paraId="1C6771AD" w14:textId="77777777" w:rsidR="004604A6" w:rsidRPr="00D430AB" w:rsidRDefault="004604A6" w:rsidP="00BE49B8">
            <w:pPr>
              <w:jc w:val="center"/>
              <w:rPr>
                <w:rFonts w:ascii="Arial" w:eastAsia="標楷體" w:hAnsi="Arial" w:cs="Arial"/>
              </w:rPr>
            </w:pPr>
          </w:p>
        </w:tc>
      </w:tr>
      <w:tr w:rsidR="004604A6" w:rsidRPr="00D430AB" w14:paraId="493E0497" w14:textId="77777777" w:rsidTr="00BE49B8">
        <w:trPr>
          <w:trHeight w:val="737"/>
        </w:trPr>
        <w:tc>
          <w:tcPr>
            <w:tcW w:w="704" w:type="dxa"/>
            <w:shd w:val="clear" w:color="auto" w:fill="E2EFD9" w:themeFill="accent6" w:themeFillTint="33"/>
            <w:vAlign w:val="center"/>
          </w:tcPr>
          <w:p w14:paraId="31157D57" w14:textId="77777777" w:rsidR="004604A6" w:rsidRPr="00D430AB" w:rsidRDefault="004604A6" w:rsidP="00BE49B8">
            <w:pPr>
              <w:jc w:val="center"/>
              <w:rPr>
                <w:rFonts w:ascii="Arial" w:eastAsia="標楷體" w:hAnsi="Arial" w:cs="Arial"/>
              </w:rPr>
            </w:pPr>
            <w:r w:rsidRPr="007F2716">
              <w:rPr>
                <w:rFonts w:ascii="Arial" w:eastAsia="標楷體" w:hAnsi="Arial" w:cs="Arial" w:hint="eastAsia"/>
              </w:rPr>
              <w:t>指標</w:t>
            </w:r>
            <w:r>
              <w:rPr>
                <w:rFonts w:ascii="Arial" w:eastAsia="標楷體" w:hAnsi="Arial" w:cs="Arial" w:hint="eastAsia"/>
              </w:rPr>
              <w:t>項目</w:t>
            </w:r>
          </w:p>
        </w:tc>
        <w:tc>
          <w:tcPr>
            <w:tcW w:w="7796" w:type="dxa"/>
            <w:gridSpan w:val="3"/>
          </w:tcPr>
          <w:p w14:paraId="2076391E" w14:textId="7ECC55B0" w:rsidR="004604A6" w:rsidRPr="00413EAA" w:rsidRDefault="0091328A" w:rsidP="00BE49B8">
            <w:pPr>
              <w:rPr>
                <w:rFonts w:ascii="Arial" w:eastAsia="標楷體" w:hAnsi="Arial" w:cs="Arial"/>
              </w:rPr>
            </w:pPr>
            <w:r w:rsidRPr="00413EAA">
              <w:rPr>
                <w:rFonts w:ascii="Arial" w:eastAsia="標楷體" w:hAnsi="Arial" w:cs="Arial"/>
              </w:rPr>
              <w:t>(1.1.3)</w:t>
            </w:r>
            <w:r w:rsidRPr="00413EAA">
              <w:rPr>
                <w:rFonts w:ascii="Arial" w:eastAsia="標楷體" w:hAnsi="Arial" w:cs="Arial"/>
              </w:rPr>
              <w:t>機場人員熟悉安全政策並可說明各自有關安全政策的責任。</w:t>
            </w:r>
          </w:p>
        </w:tc>
        <w:tc>
          <w:tcPr>
            <w:tcW w:w="6804" w:type="dxa"/>
            <w:gridSpan w:val="2"/>
            <w:vMerge w:val="restart"/>
            <w:vAlign w:val="center"/>
          </w:tcPr>
          <w:p w14:paraId="7279E473" w14:textId="77777777" w:rsidR="004604A6" w:rsidRPr="00D430AB" w:rsidRDefault="004604A6" w:rsidP="00BE49B8">
            <w:pPr>
              <w:jc w:val="center"/>
              <w:rPr>
                <w:rFonts w:ascii="Arial" w:eastAsia="標楷體" w:hAnsi="Arial" w:cs="Arial"/>
              </w:rPr>
            </w:pPr>
          </w:p>
        </w:tc>
      </w:tr>
      <w:tr w:rsidR="004604A6" w:rsidRPr="00D430AB" w14:paraId="7D1F8779" w14:textId="77777777" w:rsidTr="00BE49B8">
        <w:trPr>
          <w:trHeight w:val="737"/>
        </w:trPr>
        <w:tc>
          <w:tcPr>
            <w:tcW w:w="704" w:type="dxa"/>
            <w:vAlign w:val="center"/>
          </w:tcPr>
          <w:p w14:paraId="6B42F596" w14:textId="77777777" w:rsidR="004604A6" w:rsidRPr="00D430AB" w:rsidRDefault="004604A6" w:rsidP="00BE49B8">
            <w:pPr>
              <w:jc w:val="center"/>
              <w:rPr>
                <w:rFonts w:ascii="Arial" w:eastAsia="標楷體" w:hAnsi="Arial" w:cs="Arial"/>
              </w:rPr>
            </w:pPr>
            <w:r w:rsidRPr="007F2716">
              <w:rPr>
                <w:rFonts w:ascii="Arial" w:eastAsia="標楷體" w:hAnsi="Arial" w:cs="Arial" w:hint="eastAsia"/>
              </w:rPr>
              <w:t>問題</w:t>
            </w:r>
            <w:r>
              <w:rPr>
                <w:rFonts w:ascii="Arial" w:eastAsia="標楷體" w:hAnsi="Arial" w:cs="Arial" w:hint="eastAsia"/>
              </w:rPr>
              <w:t>範例</w:t>
            </w:r>
          </w:p>
        </w:tc>
        <w:tc>
          <w:tcPr>
            <w:tcW w:w="7796" w:type="dxa"/>
            <w:gridSpan w:val="3"/>
          </w:tcPr>
          <w:p w14:paraId="02D46871" w14:textId="77777777" w:rsidR="004604A6" w:rsidRPr="00D430AB" w:rsidRDefault="004604A6" w:rsidP="00BE49B8">
            <w:pPr>
              <w:rPr>
                <w:rFonts w:ascii="Arial" w:eastAsia="標楷體" w:hAnsi="Arial" w:cs="Arial"/>
              </w:rPr>
            </w:pPr>
            <w:r>
              <w:rPr>
                <w:rFonts w:ascii="Arial" w:eastAsia="標楷體" w:hAnsi="Arial" w:cs="Arial" w:hint="eastAsia"/>
                <w:color w:val="0070C0"/>
              </w:rPr>
              <w:t>接上題，</w:t>
            </w:r>
            <w:r w:rsidRPr="0065110A">
              <w:rPr>
                <w:rFonts w:ascii="Arial" w:eastAsia="標楷體" w:hAnsi="Arial" w:cs="Arial" w:hint="eastAsia"/>
                <w:color w:val="0070C0"/>
              </w:rPr>
              <w:t>安全辦公室如何履行與安全政策相關的責任</w:t>
            </w:r>
            <w:r w:rsidRPr="0065110A">
              <w:rPr>
                <w:rFonts w:ascii="Arial" w:eastAsia="標楷體" w:hAnsi="Arial" w:cs="Arial" w:hint="eastAsia"/>
                <w:color w:val="0070C0"/>
              </w:rPr>
              <w:t>?</w:t>
            </w:r>
          </w:p>
        </w:tc>
        <w:tc>
          <w:tcPr>
            <w:tcW w:w="6804" w:type="dxa"/>
            <w:gridSpan w:val="2"/>
            <w:vMerge/>
            <w:vAlign w:val="center"/>
          </w:tcPr>
          <w:p w14:paraId="29B76EB9" w14:textId="77777777" w:rsidR="004604A6" w:rsidRPr="00D430AB" w:rsidRDefault="004604A6" w:rsidP="00BE49B8">
            <w:pPr>
              <w:jc w:val="center"/>
              <w:rPr>
                <w:rFonts w:ascii="Arial" w:eastAsia="標楷體" w:hAnsi="Arial" w:cs="Arial"/>
              </w:rPr>
            </w:pPr>
          </w:p>
        </w:tc>
      </w:tr>
      <w:tr w:rsidR="004604A6" w:rsidRPr="00D430AB" w14:paraId="280988FF" w14:textId="77777777" w:rsidTr="00BE49B8">
        <w:trPr>
          <w:trHeight w:val="737"/>
        </w:trPr>
        <w:tc>
          <w:tcPr>
            <w:tcW w:w="704" w:type="dxa"/>
            <w:shd w:val="clear" w:color="auto" w:fill="E2EFD9" w:themeFill="accent6" w:themeFillTint="33"/>
            <w:vAlign w:val="center"/>
          </w:tcPr>
          <w:p w14:paraId="3D9D1CC0" w14:textId="77777777" w:rsidR="004604A6" w:rsidRPr="00D430AB" w:rsidRDefault="004604A6" w:rsidP="00BE49B8">
            <w:pPr>
              <w:jc w:val="center"/>
              <w:rPr>
                <w:rFonts w:ascii="Arial" w:eastAsia="標楷體" w:hAnsi="Arial" w:cs="Arial"/>
              </w:rPr>
            </w:pPr>
            <w:r w:rsidRPr="007F2716">
              <w:rPr>
                <w:rFonts w:ascii="Arial" w:eastAsia="標楷體" w:hAnsi="Arial" w:cs="Arial" w:hint="eastAsia"/>
              </w:rPr>
              <w:t>指標</w:t>
            </w:r>
            <w:r>
              <w:rPr>
                <w:rFonts w:ascii="Arial" w:eastAsia="標楷體" w:hAnsi="Arial" w:cs="Arial" w:hint="eastAsia"/>
              </w:rPr>
              <w:t>項目</w:t>
            </w:r>
          </w:p>
        </w:tc>
        <w:tc>
          <w:tcPr>
            <w:tcW w:w="7796" w:type="dxa"/>
            <w:gridSpan w:val="3"/>
          </w:tcPr>
          <w:p w14:paraId="4F64CBE3" w14:textId="78FF1378" w:rsidR="004604A6" w:rsidRPr="00D430AB" w:rsidRDefault="002422A4" w:rsidP="00BE49B8">
            <w:pPr>
              <w:rPr>
                <w:rFonts w:ascii="Arial" w:eastAsia="標楷體" w:hAnsi="Arial" w:cs="Arial"/>
              </w:rPr>
            </w:pPr>
            <w:r w:rsidRPr="002422A4">
              <w:rPr>
                <w:rFonts w:ascii="Arial" w:eastAsia="標楷體" w:hAnsi="Arial" w:cs="Arial"/>
                <w:szCs w:val="24"/>
              </w:rPr>
              <w:t>(1.2.2)</w:t>
            </w:r>
            <w:proofErr w:type="gramStart"/>
            <w:r w:rsidRPr="002422A4">
              <w:rPr>
                <w:rFonts w:ascii="Arial" w:eastAsia="標楷體" w:hAnsi="Arial" w:cs="Arial"/>
                <w:szCs w:val="24"/>
              </w:rPr>
              <w:t>空側作業</w:t>
            </w:r>
            <w:proofErr w:type="gramEnd"/>
            <w:r w:rsidRPr="002422A4">
              <w:rPr>
                <w:rFonts w:ascii="Arial" w:eastAsia="標楷體" w:hAnsi="Arial" w:cs="Arial"/>
                <w:szCs w:val="24"/>
              </w:rPr>
              <w:t>人員</w:t>
            </w:r>
            <w:r w:rsidRPr="002422A4">
              <w:rPr>
                <w:rFonts w:ascii="Arial" w:eastAsia="標楷體" w:hAnsi="Arial" w:cs="Arial"/>
                <w:szCs w:val="24"/>
              </w:rPr>
              <w:t>(</w:t>
            </w:r>
            <w:r w:rsidRPr="002422A4">
              <w:rPr>
                <w:rFonts w:ascii="Arial" w:eastAsia="標楷體" w:hAnsi="Arial" w:cs="Arial"/>
                <w:szCs w:val="24"/>
              </w:rPr>
              <w:t>含安全辦公室及安全主管等</w:t>
            </w:r>
            <w:r w:rsidRPr="002422A4">
              <w:rPr>
                <w:rFonts w:ascii="Arial" w:eastAsia="標楷體" w:hAnsi="Arial" w:cs="Arial"/>
                <w:szCs w:val="24"/>
              </w:rPr>
              <w:t>)</w:t>
            </w:r>
            <w:r w:rsidRPr="002422A4">
              <w:rPr>
                <w:rFonts w:ascii="Arial" w:eastAsia="標楷體" w:hAnsi="Arial" w:cs="Arial"/>
                <w:szCs w:val="24"/>
              </w:rPr>
              <w:t>都了解並履行其安全職責，權限和權責，並</w:t>
            </w:r>
            <w:r w:rsidRPr="00413EAA">
              <w:rPr>
                <w:rFonts w:ascii="Arial" w:eastAsia="標楷體" w:hAnsi="Arial" w:cs="Arial"/>
                <w:szCs w:val="24"/>
              </w:rPr>
              <w:t>受</w:t>
            </w:r>
            <w:r w:rsidRPr="002422A4">
              <w:rPr>
                <w:rFonts w:ascii="Arial" w:eastAsia="標楷體" w:hAnsi="Arial" w:cs="Arial"/>
                <w:szCs w:val="24"/>
              </w:rPr>
              <w:t>鼓勵為</w:t>
            </w:r>
            <w:r w:rsidRPr="002422A4">
              <w:rPr>
                <w:rFonts w:ascii="Arial" w:eastAsia="標楷體" w:hAnsi="Arial" w:cs="Arial"/>
                <w:szCs w:val="24"/>
              </w:rPr>
              <w:t>SMS</w:t>
            </w:r>
            <w:r w:rsidRPr="002422A4">
              <w:rPr>
                <w:rFonts w:ascii="Arial" w:eastAsia="標楷體" w:hAnsi="Arial" w:cs="Arial"/>
                <w:szCs w:val="24"/>
              </w:rPr>
              <w:t>做出貢獻。</w:t>
            </w:r>
          </w:p>
        </w:tc>
        <w:tc>
          <w:tcPr>
            <w:tcW w:w="6804" w:type="dxa"/>
            <w:gridSpan w:val="2"/>
            <w:vMerge w:val="restart"/>
            <w:vAlign w:val="center"/>
          </w:tcPr>
          <w:p w14:paraId="68EEB102" w14:textId="77777777" w:rsidR="004604A6" w:rsidRPr="00D430AB" w:rsidRDefault="004604A6" w:rsidP="00BE49B8">
            <w:pPr>
              <w:jc w:val="center"/>
              <w:rPr>
                <w:rFonts w:ascii="Arial" w:eastAsia="標楷體" w:hAnsi="Arial" w:cs="Arial"/>
              </w:rPr>
            </w:pPr>
          </w:p>
        </w:tc>
      </w:tr>
      <w:tr w:rsidR="004604A6" w:rsidRPr="00D430AB" w14:paraId="57DB9A9C" w14:textId="77777777" w:rsidTr="00BE49B8">
        <w:trPr>
          <w:trHeight w:val="737"/>
        </w:trPr>
        <w:tc>
          <w:tcPr>
            <w:tcW w:w="704" w:type="dxa"/>
            <w:vAlign w:val="center"/>
          </w:tcPr>
          <w:p w14:paraId="10D96E5D" w14:textId="77777777" w:rsidR="004604A6" w:rsidRPr="00D430AB" w:rsidRDefault="004604A6" w:rsidP="00BE49B8">
            <w:pPr>
              <w:jc w:val="center"/>
              <w:rPr>
                <w:rFonts w:ascii="Arial" w:eastAsia="標楷體" w:hAnsi="Arial" w:cs="Arial"/>
              </w:rPr>
            </w:pPr>
            <w:r w:rsidRPr="007F2716">
              <w:rPr>
                <w:rFonts w:ascii="Arial" w:eastAsia="標楷體" w:hAnsi="Arial" w:cs="Arial" w:hint="eastAsia"/>
              </w:rPr>
              <w:t>問題</w:t>
            </w:r>
            <w:r>
              <w:rPr>
                <w:rFonts w:ascii="Arial" w:eastAsia="標楷體" w:hAnsi="Arial" w:cs="Arial" w:hint="eastAsia"/>
              </w:rPr>
              <w:t>範例</w:t>
            </w:r>
          </w:p>
        </w:tc>
        <w:tc>
          <w:tcPr>
            <w:tcW w:w="7796" w:type="dxa"/>
            <w:gridSpan w:val="3"/>
          </w:tcPr>
          <w:p w14:paraId="006BA375" w14:textId="77777777" w:rsidR="004604A6" w:rsidRPr="00D430AB" w:rsidRDefault="004604A6" w:rsidP="00BE49B8">
            <w:pPr>
              <w:rPr>
                <w:rFonts w:ascii="Arial" w:eastAsia="標楷體" w:hAnsi="Arial" w:cs="Arial"/>
              </w:rPr>
            </w:pPr>
            <w:r w:rsidRPr="000C0388">
              <w:rPr>
                <w:rFonts w:ascii="Arial" w:eastAsia="標楷體" w:hAnsi="Arial" w:cs="Arial" w:hint="eastAsia"/>
                <w:color w:val="0070C0"/>
              </w:rPr>
              <w:t>如何履行其安全職責</w:t>
            </w:r>
            <w:r w:rsidRPr="000C0388">
              <w:rPr>
                <w:rFonts w:ascii="Arial" w:eastAsia="標楷體" w:hAnsi="Arial" w:cs="Arial" w:hint="eastAsia"/>
                <w:color w:val="0070C0"/>
              </w:rPr>
              <w:t>?</w:t>
            </w:r>
            <w:r w:rsidRPr="000C0388">
              <w:rPr>
                <w:rFonts w:ascii="Arial" w:eastAsia="標楷體" w:hAnsi="Arial" w:cs="Arial" w:hint="eastAsia"/>
                <w:color w:val="0070C0"/>
              </w:rPr>
              <w:t>執行現況為何</w:t>
            </w:r>
            <w:r w:rsidRPr="000C0388">
              <w:rPr>
                <w:rFonts w:ascii="Arial" w:eastAsia="標楷體" w:hAnsi="Arial" w:cs="Arial" w:hint="eastAsia"/>
                <w:color w:val="0070C0"/>
              </w:rPr>
              <w:t>?</w:t>
            </w:r>
            <w:r w:rsidRPr="000C0388">
              <w:rPr>
                <w:rFonts w:ascii="Arial" w:eastAsia="標楷體" w:hAnsi="Arial" w:cs="Arial" w:hint="eastAsia"/>
                <w:color w:val="0070C0"/>
              </w:rPr>
              <w:t>是否有問題或困難</w:t>
            </w:r>
            <w:r w:rsidRPr="000C0388">
              <w:rPr>
                <w:rFonts w:ascii="Arial" w:eastAsia="標楷體" w:hAnsi="Arial" w:cs="Arial" w:hint="eastAsia"/>
                <w:color w:val="0070C0"/>
              </w:rPr>
              <w:t>?</w:t>
            </w:r>
            <w:r>
              <w:rPr>
                <w:rFonts w:ascii="Arial" w:eastAsia="標楷體" w:hAnsi="Arial" w:cs="Arial" w:hint="eastAsia"/>
                <w:color w:val="0070C0"/>
              </w:rPr>
              <w:t>(SMSM 1.3.2)</w:t>
            </w:r>
          </w:p>
        </w:tc>
        <w:tc>
          <w:tcPr>
            <w:tcW w:w="6804" w:type="dxa"/>
            <w:gridSpan w:val="2"/>
            <w:vMerge/>
            <w:vAlign w:val="center"/>
          </w:tcPr>
          <w:p w14:paraId="3C6A5F6D" w14:textId="77777777" w:rsidR="004604A6" w:rsidRPr="00D430AB" w:rsidRDefault="004604A6" w:rsidP="00BE49B8">
            <w:pPr>
              <w:jc w:val="center"/>
              <w:rPr>
                <w:rFonts w:ascii="Arial" w:eastAsia="標楷體" w:hAnsi="Arial" w:cs="Arial"/>
              </w:rPr>
            </w:pPr>
          </w:p>
        </w:tc>
      </w:tr>
      <w:tr w:rsidR="004604A6" w:rsidRPr="00D430AB" w14:paraId="024C73D2" w14:textId="77777777" w:rsidTr="00BE49B8">
        <w:trPr>
          <w:trHeight w:val="737"/>
        </w:trPr>
        <w:tc>
          <w:tcPr>
            <w:tcW w:w="704" w:type="dxa"/>
            <w:shd w:val="clear" w:color="auto" w:fill="E2EFD9" w:themeFill="accent6" w:themeFillTint="33"/>
            <w:vAlign w:val="center"/>
          </w:tcPr>
          <w:p w14:paraId="1EC738F4" w14:textId="77777777" w:rsidR="004604A6" w:rsidRPr="00D430AB" w:rsidRDefault="004604A6" w:rsidP="00BE49B8">
            <w:pPr>
              <w:jc w:val="center"/>
              <w:rPr>
                <w:rFonts w:ascii="Arial" w:eastAsia="標楷體" w:hAnsi="Arial" w:cs="Arial"/>
              </w:rPr>
            </w:pPr>
            <w:r w:rsidRPr="007F2716">
              <w:rPr>
                <w:rFonts w:ascii="Arial" w:eastAsia="標楷體" w:hAnsi="Arial" w:cs="Arial" w:hint="eastAsia"/>
              </w:rPr>
              <w:t>指標</w:t>
            </w:r>
            <w:r>
              <w:rPr>
                <w:rFonts w:ascii="Arial" w:eastAsia="標楷體" w:hAnsi="Arial" w:cs="Arial" w:hint="eastAsia"/>
              </w:rPr>
              <w:t>項目</w:t>
            </w:r>
          </w:p>
        </w:tc>
        <w:tc>
          <w:tcPr>
            <w:tcW w:w="7796" w:type="dxa"/>
            <w:gridSpan w:val="3"/>
          </w:tcPr>
          <w:p w14:paraId="5BE099CB" w14:textId="681621A8" w:rsidR="004604A6" w:rsidRPr="00D430AB" w:rsidRDefault="004604A6" w:rsidP="00BE49B8">
            <w:pPr>
              <w:rPr>
                <w:rFonts w:ascii="Arial" w:eastAsia="標楷體" w:hAnsi="Arial" w:cs="Arial"/>
              </w:rPr>
            </w:pPr>
            <w:r w:rsidRPr="00251D01">
              <w:rPr>
                <w:rFonts w:ascii="Arial" w:eastAsia="標楷體" w:hAnsi="Arial" w:cs="Arial" w:hint="eastAsia"/>
              </w:rPr>
              <w:t>(</w:t>
            </w:r>
            <w:r w:rsidR="006134E8">
              <w:rPr>
                <w:rFonts w:ascii="Arial" w:eastAsia="標楷體" w:hAnsi="Arial" w:cs="Arial" w:hint="eastAsia"/>
              </w:rPr>
              <w:t>1.3.</w:t>
            </w:r>
            <w:r w:rsidRPr="00251D01">
              <w:rPr>
                <w:rFonts w:ascii="Arial" w:eastAsia="標楷體" w:hAnsi="Arial" w:cs="Arial" w:hint="eastAsia"/>
              </w:rPr>
              <w:t>1-2)</w:t>
            </w:r>
            <w:r w:rsidRPr="00251D01">
              <w:rPr>
                <w:rFonts w:ascii="Arial" w:eastAsia="標楷體" w:hAnsi="Arial" w:cs="Arial" w:hint="eastAsia"/>
              </w:rPr>
              <w:t>與權責主管有密切的工作關係，安全主管被認為是值得信賴的顧問，並在組織中享有適當的地位。</w:t>
            </w:r>
          </w:p>
        </w:tc>
        <w:tc>
          <w:tcPr>
            <w:tcW w:w="6804" w:type="dxa"/>
            <w:gridSpan w:val="2"/>
            <w:vMerge w:val="restart"/>
            <w:vAlign w:val="center"/>
          </w:tcPr>
          <w:p w14:paraId="5278E094" w14:textId="77777777" w:rsidR="004604A6" w:rsidRPr="00D430AB" w:rsidRDefault="004604A6" w:rsidP="00BE49B8">
            <w:pPr>
              <w:jc w:val="center"/>
              <w:rPr>
                <w:rFonts w:ascii="Arial" w:eastAsia="標楷體" w:hAnsi="Arial" w:cs="Arial"/>
              </w:rPr>
            </w:pPr>
          </w:p>
        </w:tc>
      </w:tr>
      <w:tr w:rsidR="004604A6" w:rsidRPr="00D430AB" w14:paraId="431FDAAF" w14:textId="77777777" w:rsidTr="00BE49B8">
        <w:trPr>
          <w:trHeight w:val="737"/>
        </w:trPr>
        <w:tc>
          <w:tcPr>
            <w:tcW w:w="704" w:type="dxa"/>
            <w:vAlign w:val="center"/>
          </w:tcPr>
          <w:p w14:paraId="4A0401E6" w14:textId="77777777" w:rsidR="004604A6" w:rsidRPr="00D430AB" w:rsidRDefault="004604A6" w:rsidP="00BE49B8">
            <w:pPr>
              <w:jc w:val="center"/>
              <w:rPr>
                <w:rFonts w:ascii="Arial" w:eastAsia="標楷體" w:hAnsi="Arial" w:cs="Arial"/>
              </w:rPr>
            </w:pPr>
            <w:r w:rsidRPr="007F2716">
              <w:rPr>
                <w:rFonts w:ascii="Arial" w:eastAsia="標楷體" w:hAnsi="Arial" w:cs="Arial" w:hint="eastAsia"/>
              </w:rPr>
              <w:t>問題</w:t>
            </w:r>
            <w:r>
              <w:rPr>
                <w:rFonts w:ascii="Arial" w:eastAsia="標楷體" w:hAnsi="Arial" w:cs="Arial" w:hint="eastAsia"/>
              </w:rPr>
              <w:t>範例</w:t>
            </w:r>
          </w:p>
        </w:tc>
        <w:tc>
          <w:tcPr>
            <w:tcW w:w="7796" w:type="dxa"/>
            <w:gridSpan w:val="3"/>
          </w:tcPr>
          <w:p w14:paraId="16C9C0C2" w14:textId="77777777" w:rsidR="004604A6" w:rsidRPr="00D430AB" w:rsidRDefault="004604A6" w:rsidP="00BE49B8">
            <w:pPr>
              <w:rPr>
                <w:rFonts w:ascii="Arial" w:eastAsia="標楷體" w:hAnsi="Arial" w:cs="Arial"/>
              </w:rPr>
            </w:pPr>
            <w:r w:rsidRPr="00C741CB">
              <w:rPr>
                <w:rFonts w:ascii="Arial" w:eastAsia="標楷體" w:hAnsi="Arial" w:cs="Arial" w:hint="eastAsia"/>
                <w:color w:val="0070C0"/>
              </w:rPr>
              <w:t>和安全主管的溝通方式為何</w:t>
            </w:r>
            <w:r w:rsidRPr="00C741CB">
              <w:rPr>
                <w:rFonts w:ascii="Arial" w:eastAsia="標楷體" w:hAnsi="Arial" w:cs="Arial" w:hint="eastAsia"/>
                <w:color w:val="0070C0"/>
              </w:rPr>
              <w:t>?</w:t>
            </w:r>
            <w:r w:rsidRPr="00C741CB">
              <w:rPr>
                <w:rFonts w:ascii="Arial" w:eastAsia="標楷體" w:hAnsi="Arial" w:cs="Arial" w:hint="eastAsia"/>
                <w:color w:val="0070C0"/>
              </w:rPr>
              <w:t>舉例說明安全主管引導安全辦公室的作法。</w:t>
            </w:r>
            <w:r>
              <w:rPr>
                <w:rFonts w:ascii="Arial" w:eastAsia="標楷體" w:hAnsi="Arial" w:cs="Arial" w:hint="eastAsia"/>
                <w:color w:val="0070C0"/>
              </w:rPr>
              <w:t>辦理提升活動時是辦公室主導或安全主管主導</w:t>
            </w:r>
            <w:r>
              <w:rPr>
                <w:rFonts w:ascii="Arial" w:eastAsia="標楷體" w:hAnsi="Arial" w:cs="Arial" w:hint="eastAsia"/>
                <w:color w:val="0070C0"/>
              </w:rPr>
              <w:t>?</w:t>
            </w:r>
          </w:p>
        </w:tc>
        <w:tc>
          <w:tcPr>
            <w:tcW w:w="6804" w:type="dxa"/>
            <w:gridSpan w:val="2"/>
            <w:vMerge/>
            <w:vAlign w:val="center"/>
          </w:tcPr>
          <w:p w14:paraId="54F481AE" w14:textId="77777777" w:rsidR="004604A6" w:rsidRPr="00D430AB" w:rsidRDefault="004604A6" w:rsidP="00BE49B8">
            <w:pPr>
              <w:jc w:val="center"/>
              <w:rPr>
                <w:rFonts w:ascii="Arial" w:eastAsia="標楷體" w:hAnsi="Arial" w:cs="Arial"/>
              </w:rPr>
            </w:pPr>
          </w:p>
        </w:tc>
      </w:tr>
      <w:tr w:rsidR="004604A6" w:rsidRPr="00D430AB" w14:paraId="772E423A" w14:textId="77777777" w:rsidTr="00BE49B8">
        <w:trPr>
          <w:trHeight w:val="737"/>
        </w:trPr>
        <w:tc>
          <w:tcPr>
            <w:tcW w:w="704" w:type="dxa"/>
            <w:shd w:val="clear" w:color="auto" w:fill="E2EFD9" w:themeFill="accent6" w:themeFillTint="33"/>
            <w:vAlign w:val="center"/>
          </w:tcPr>
          <w:p w14:paraId="381549AF" w14:textId="77777777" w:rsidR="004604A6" w:rsidRPr="00D430AB" w:rsidRDefault="004604A6" w:rsidP="00BE49B8">
            <w:pPr>
              <w:jc w:val="center"/>
              <w:rPr>
                <w:rFonts w:ascii="Arial" w:eastAsia="標楷體" w:hAnsi="Arial" w:cs="Arial"/>
              </w:rPr>
            </w:pPr>
            <w:r w:rsidRPr="007F2716">
              <w:rPr>
                <w:rFonts w:ascii="Arial" w:eastAsia="標楷體" w:hAnsi="Arial" w:cs="Arial" w:hint="eastAsia"/>
              </w:rPr>
              <w:t>指標</w:t>
            </w:r>
            <w:r>
              <w:rPr>
                <w:rFonts w:ascii="Arial" w:eastAsia="標楷體" w:hAnsi="Arial" w:cs="Arial" w:hint="eastAsia"/>
              </w:rPr>
              <w:t>項目</w:t>
            </w:r>
          </w:p>
        </w:tc>
        <w:tc>
          <w:tcPr>
            <w:tcW w:w="7796" w:type="dxa"/>
            <w:gridSpan w:val="3"/>
          </w:tcPr>
          <w:p w14:paraId="23B89DCF" w14:textId="0BB0ECA8" w:rsidR="004604A6" w:rsidRPr="00D430AB" w:rsidRDefault="00C36798" w:rsidP="00BE49B8">
            <w:pPr>
              <w:rPr>
                <w:rFonts w:ascii="Arial" w:eastAsia="標楷體" w:hAnsi="Arial" w:cs="Arial"/>
              </w:rPr>
            </w:pPr>
            <w:r w:rsidRPr="00413EAA">
              <w:rPr>
                <w:rFonts w:ascii="Arial" w:eastAsia="標楷體" w:hAnsi="Arial" w:cs="Arial"/>
              </w:rPr>
              <w:t>(1.5.1)</w:t>
            </w:r>
            <w:r w:rsidR="00413EAA" w:rsidRPr="00413EAA">
              <w:rPr>
                <w:rFonts w:ascii="Arial" w:eastAsia="標楷體" w:hAnsi="Arial" w:cs="Arial"/>
              </w:rPr>
              <w:t xml:space="preserve"> </w:t>
            </w:r>
            <w:r w:rsidRPr="00413EAA">
              <w:rPr>
                <w:rFonts w:ascii="Arial" w:eastAsia="標楷體" w:hAnsi="Arial" w:cs="Arial"/>
              </w:rPr>
              <w:t>SMS</w:t>
            </w:r>
            <w:r w:rsidRPr="00413EAA">
              <w:rPr>
                <w:rFonts w:ascii="Arial" w:eastAsia="標楷體" w:hAnsi="Arial" w:cs="Arial"/>
              </w:rPr>
              <w:t>核心人員及員工</w:t>
            </w:r>
            <w:r w:rsidRPr="00D149FC">
              <w:rPr>
                <w:rFonts w:eastAsia="標楷體"/>
              </w:rPr>
              <w:t>都熟悉並遵循</w:t>
            </w:r>
            <w:r w:rsidRPr="00D149FC">
              <w:rPr>
                <w:rFonts w:eastAsia="標楷體"/>
              </w:rPr>
              <w:t>SMS</w:t>
            </w:r>
            <w:r>
              <w:rPr>
                <w:rFonts w:eastAsia="標楷體"/>
              </w:rPr>
              <w:t>文件</w:t>
            </w:r>
            <w:r w:rsidRPr="00D149FC">
              <w:rPr>
                <w:rFonts w:eastAsia="標楷體"/>
              </w:rPr>
              <w:t>與其相關的部分</w:t>
            </w:r>
            <w:r>
              <w:rPr>
                <w:rFonts w:eastAsia="標楷體" w:hint="eastAsia"/>
              </w:rPr>
              <w:t>。</w:t>
            </w:r>
          </w:p>
        </w:tc>
        <w:tc>
          <w:tcPr>
            <w:tcW w:w="6804" w:type="dxa"/>
            <w:gridSpan w:val="2"/>
            <w:vMerge w:val="restart"/>
            <w:vAlign w:val="center"/>
          </w:tcPr>
          <w:p w14:paraId="7C8AE2DD" w14:textId="77777777" w:rsidR="004604A6" w:rsidRPr="00D430AB" w:rsidRDefault="004604A6" w:rsidP="00BE49B8">
            <w:pPr>
              <w:jc w:val="center"/>
              <w:rPr>
                <w:rFonts w:ascii="Arial" w:eastAsia="標楷體" w:hAnsi="Arial" w:cs="Arial"/>
              </w:rPr>
            </w:pPr>
          </w:p>
        </w:tc>
      </w:tr>
      <w:tr w:rsidR="004604A6" w:rsidRPr="00D430AB" w14:paraId="5B2ACFCF" w14:textId="77777777" w:rsidTr="00BE49B8">
        <w:trPr>
          <w:trHeight w:val="737"/>
        </w:trPr>
        <w:tc>
          <w:tcPr>
            <w:tcW w:w="704" w:type="dxa"/>
            <w:vAlign w:val="center"/>
          </w:tcPr>
          <w:p w14:paraId="44AF9458" w14:textId="77777777" w:rsidR="004604A6" w:rsidRPr="00D430AB" w:rsidRDefault="004604A6" w:rsidP="00BE49B8">
            <w:pPr>
              <w:jc w:val="center"/>
              <w:rPr>
                <w:rFonts w:ascii="Arial" w:eastAsia="標楷體" w:hAnsi="Arial" w:cs="Arial"/>
              </w:rPr>
            </w:pPr>
            <w:r w:rsidRPr="007F2716">
              <w:rPr>
                <w:rFonts w:ascii="Arial" w:eastAsia="標楷體" w:hAnsi="Arial" w:cs="Arial" w:hint="eastAsia"/>
              </w:rPr>
              <w:t>問題</w:t>
            </w:r>
            <w:r>
              <w:rPr>
                <w:rFonts w:ascii="Arial" w:eastAsia="標楷體" w:hAnsi="Arial" w:cs="Arial" w:hint="eastAsia"/>
              </w:rPr>
              <w:t>範例</w:t>
            </w:r>
          </w:p>
        </w:tc>
        <w:tc>
          <w:tcPr>
            <w:tcW w:w="7796" w:type="dxa"/>
            <w:gridSpan w:val="3"/>
          </w:tcPr>
          <w:p w14:paraId="1EDAD5C1" w14:textId="77777777" w:rsidR="004604A6" w:rsidRPr="00D430AB" w:rsidRDefault="004604A6" w:rsidP="00BE49B8">
            <w:pPr>
              <w:rPr>
                <w:rFonts w:ascii="Arial" w:eastAsia="標楷體" w:hAnsi="Arial" w:cs="Arial"/>
              </w:rPr>
            </w:pPr>
            <w:r w:rsidRPr="006A7289">
              <w:rPr>
                <w:rFonts w:ascii="Arial" w:eastAsia="標楷體" w:hAnsi="Arial" w:cs="Arial" w:hint="eastAsia"/>
                <w:color w:val="0070C0"/>
              </w:rPr>
              <w:t>安全辦公室是否依據手冊內容規定執行相關作業</w:t>
            </w:r>
            <w:r w:rsidRPr="006A7289">
              <w:rPr>
                <w:rFonts w:ascii="Arial" w:eastAsia="標楷體" w:hAnsi="Arial" w:cs="Arial" w:hint="eastAsia"/>
                <w:color w:val="0070C0"/>
              </w:rPr>
              <w:t>?</w:t>
            </w:r>
            <w:r>
              <w:rPr>
                <w:rFonts w:ascii="Arial" w:eastAsia="標楷體" w:hAnsi="Arial" w:cs="Arial" w:hint="eastAsia"/>
                <w:color w:val="0070C0"/>
              </w:rPr>
              <w:t>(SMSM 1.5.1)</w:t>
            </w:r>
          </w:p>
        </w:tc>
        <w:tc>
          <w:tcPr>
            <w:tcW w:w="6804" w:type="dxa"/>
            <w:gridSpan w:val="2"/>
            <w:vMerge/>
            <w:vAlign w:val="center"/>
          </w:tcPr>
          <w:p w14:paraId="4C470229" w14:textId="77777777" w:rsidR="004604A6" w:rsidRPr="00D430AB" w:rsidRDefault="004604A6" w:rsidP="00BE49B8">
            <w:pPr>
              <w:jc w:val="center"/>
              <w:rPr>
                <w:rFonts w:ascii="Arial" w:eastAsia="標楷體" w:hAnsi="Arial" w:cs="Arial"/>
              </w:rPr>
            </w:pPr>
          </w:p>
        </w:tc>
      </w:tr>
      <w:tr w:rsidR="00585C26" w:rsidRPr="00D430AB" w14:paraId="2A538239" w14:textId="77777777" w:rsidTr="00E63A7B">
        <w:trPr>
          <w:trHeight w:val="737"/>
        </w:trPr>
        <w:tc>
          <w:tcPr>
            <w:tcW w:w="704" w:type="dxa"/>
            <w:shd w:val="clear" w:color="auto" w:fill="E2EFD9" w:themeFill="accent6" w:themeFillTint="33"/>
            <w:vAlign w:val="center"/>
          </w:tcPr>
          <w:p w14:paraId="71003F19" w14:textId="3EA267F1" w:rsidR="00585C26" w:rsidRPr="007F2716" w:rsidRDefault="00585C26" w:rsidP="00585C26">
            <w:pPr>
              <w:jc w:val="center"/>
              <w:rPr>
                <w:rFonts w:ascii="Arial" w:eastAsia="標楷體" w:hAnsi="Arial" w:cs="Arial"/>
              </w:rPr>
            </w:pPr>
            <w:r w:rsidRPr="007F2716">
              <w:rPr>
                <w:rFonts w:ascii="Arial" w:eastAsia="標楷體" w:hAnsi="Arial" w:cs="Arial" w:hint="eastAsia"/>
              </w:rPr>
              <w:t>指標</w:t>
            </w:r>
            <w:r>
              <w:rPr>
                <w:rFonts w:ascii="Arial" w:eastAsia="標楷體" w:hAnsi="Arial" w:cs="Arial" w:hint="eastAsia"/>
              </w:rPr>
              <w:t>項目</w:t>
            </w:r>
          </w:p>
        </w:tc>
        <w:tc>
          <w:tcPr>
            <w:tcW w:w="7796" w:type="dxa"/>
            <w:gridSpan w:val="3"/>
          </w:tcPr>
          <w:p w14:paraId="31819253" w14:textId="777A5EB7" w:rsidR="00585C26" w:rsidRPr="006A7289" w:rsidRDefault="00585C26" w:rsidP="00585C26">
            <w:pPr>
              <w:rPr>
                <w:rFonts w:ascii="Arial" w:eastAsia="標楷體" w:hAnsi="Arial" w:cs="Arial"/>
                <w:color w:val="0070C0"/>
              </w:rPr>
            </w:pPr>
            <w:r w:rsidRPr="00251D01">
              <w:rPr>
                <w:rFonts w:ascii="Arial" w:eastAsia="標楷體" w:hAnsi="Arial" w:cs="Arial" w:hint="eastAsia"/>
                <w:szCs w:val="24"/>
              </w:rPr>
              <w:t>(</w:t>
            </w:r>
            <w:r>
              <w:rPr>
                <w:rFonts w:ascii="Arial" w:eastAsia="標楷體" w:hAnsi="Arial" w:cs="Arial" w:hint="eastAsia"/>
                <w:szCs w:val="24"/>
              </w:rPr>
              <w:t>2</w:t>
            </w:r>
            <w:r w:rsidRPr="00251D01">
              <w:rPr>
                <w:rFonts w:ascii="Arial" w:eastAsia="標楷體" w:hAnsi="Arial" w:cs="Arial" w:hint="eastAsia"/>
                <w:szCs w:val="24"/>
              </w:rPr>
              <w:t>.1.2-1)</w:t>
            </w:r>
            <w:r w:rsidRPr="00251D01">
              <w:rPr>
                <w:rFonts w:ascii="Arial" w:eastAsia="標楷體" w:hAnsi="Arial" w:cs="Arial" w:hint="eastAsia"/>
                <w:szCs w:val="24"/>
              </w:rPr>
              <w:t>人員信任組織的通報政策和作業程序並具有信心。</w:t>
            </w:r>
          </w:p>
        </w:tc>
        <w:tc>
          <w:tcPr>
            <w:tcW w:w="6804" w:type="dxa"/>
            <w:gridSpan w:val="2"/>
            <w:vAlign w:val="center"/>
          </w:tcPr>
          <w:p w14:paraId="52D757E3" w14:textId="77777777" w:rsidR="00585C26" w:rsidRPr="00D430AB" w:rsidRDefault="00585C26" w:rsidP="00585C26">
            <w:pPr>
              <w:jc w:val="center"/>
              <w:rPr>
                <w:rFonts w:ascii="Arial" w:eastAsia="標楷體" w:hAnsi="Arial" w:cs="Arial"/>
              </w:rPr>
            </w:pPr>
          </w:p>
        </w:tc>
      </w:tr>
      <w:tr w:rsidR="00585C26" w:rsidRPr="00D430AB" w14:paraId="21D3A49A" w14:textId="77777777" w:rsidTr="00BE49B8">
        <w:trPr>
          <w:trHeight w:val="737"/>
        </w:trPr>
        <w:tc>
          <w:tcPr>
            <w:tcW w:w="704" w:type="dxa"/>
            <w:vAlign w:val="center"/>
          </w:tcPr>
          <w:p w14:paraId="79CCD65C" w14:textId="2C908E57" w:rsidR="00585C26" w:rsidRPr="007F2716" w:rsidRDefault="00585C26" w:rsidP="00585C26">
            <w:pPr>
              <w:jc w:val="center"/>
              <w:rPr>
                <w:rFonts w:ascii="Arial" w:eastAsia="標楷體" w:hAnsi="Arial" w:cs="Arial"/>
              </w:rPr>
            </w:pPr>
            <w:r w:rsidRPr="007F2716">
              <w:rPr>
                <w:rFonts w:ascii="Arial" w:eastAsia="標楷體" w:hAnsi="Arial" w:cs="Arial" w:hint="eastAsia"/>
              </w:rPr>
              <w:lastRenderedPageBreak/>
              <w:t>問題</w:t>
            </w:r>
            <w:r>
              <w:rPr>
                <w:rFonts w:ascii="Arial" w:eastAsia="標楷體" w:hAnsi="Arial" w:cs="Arial" w:hint="eastAsia"/>
              </w:rPr>
              <w:t>範例</w:t>
            </w:r>
          </w:p>
        </w:tc>
        <w:tc>
          <w:tcPr>
            <w:tcW w:w="7796" w:type="dxa"/>
            <w:gridSpan w:val="3"/>
          </w:tcPr>
          <w:p w14:paraId="424883F4" w14:textId="40B15CD2" w:rsidR="00585C26" w:rsidRPr="006A7289" w:rsidRDefault="00585C26" w:rsidP="00585C26">
            <w:pPr>
              <w:rPr>
                <w:rFonts w:ascii="Arial" w:eastAsia="標楷體" w:hAnsi="Arial" w:cs="Arial"/>
                <w:color w:val="0070C0"/>
              </w:rPr>
            </w:pPr>
            <w:r w:rsidRPr="005075E3">
              <w:rPr>
                <w:rFonts w:ascii="Arial" w:eastAsia="標楷體" w:hAnsi="Arial" w:cs="Arial" w:hint="eastAsia"/>
                <w:color w:val="0070C0"/>
                <w:szCs w:val="24"/>
              </w:rPr>
              <w:t>航空站通報方式有哪幾種</w:t>
            </w:r>
            <w:r w:rsidRPr="005075E3">
              <w:rPr>
                <w:rFonts w:ascii="Arial" w:eastAsia="標楷體" w:hAnsi="Arial" w:cs="Arial" w:hint="eastAsia"/>
                <w:color w:val="0070C0"/>
                <w:szCs w:val="24"/>
              </w:rPr>
              <w:t>?</w:t>
            </w:r>
            <w:r w:rsidRPr="005075E3">
              <w:rPr>
                <w:rFonts w:ascii="Arial" w:eastAsia="標楷體" w:hAnsi="Arial" w:cs="Arial" w:hint="eastAsia"/>
                <w:color w:val="0070C0"/>
                <w:szCs w:val="24"/>
              </w:rPr>
              <w:t>哪一種是同仁最常使用的方式</w:t>
            </w:r>
            <w:r w:rsidRPr="005075E3">
              <w:rPr>
                <w:rFonts w:ascii="Arial" w:eastAsia="標楷體" w:hAnsi="Arial" w:cs="Arial" w:hint="eastAsia"/>
                <w:color w:val="0070C0"/>
                <w:szCs w:val="24"/>
              </w:rPr>
              <w:t>?</w:t>
            </w:r>
            <w:r w:rsidRPr="005075E3">
              <w:rPr>
                <w:rFonts w:ascii="Arial" w:eastAsia="標楷體" w:hAnsi="Arial" w:cs="Arial" w:hint="eastAsia"/>
                <w:color w:val="0070C0"/>
                <w:szCs w:val="24"/>
              </w:rPr>
              <w:t>同仁通報的意願高低</w:t>
            </w:r>
            <w:r w:rsidRPr="005075E3">
              <w:rPr>
                <w:rFonts w:ascii="Arial" w:eastAsia="標楷體" w:hAnsi="Arial" w:cs="Arial" w:hint="eastAsia"/>
                <w:color w:val="0070C0"/>
                <w:szCs w:val="24"/>
              </w:rPr>
              <w:t>?</w:t>
            </w:r>
            <w:r w:rsidRPr="005075E3">
              <w:rPr>
                <w:rFonts w:ascii="Arial" w:eastAsia="標楷體" w:hAnsi="Arial" w:cs="Arial" w:hint="eastAsia"/>
                <w:color w:val="0070C0"/>
                <w:szCs w:val="24"/>
              </w:rPr>
              <w:t>原因為何</w:t>
            </w:r>
            <w:r w:rsidRPr="005075E3">
              <w:rPr>
                <w:rFonts w:ascii="Arial" w:eastAsia="標楷體" w:hAnsi="Arial" w:cs="Arial" w:hint="eastAsia"/>
                <w:color w:val="0070C0"/>
                <w:szCs w:val="24"/>
              </w:rPr>
              <w:t>?</w:t>
            </w:r>
          </w:p>
        </w:tc>
        <w:tc>
          <w:tcPr>
            <w:tcW w:w="6804" w:type="dxa"/>
            <w:gridSpan w:val="2"/>
            <w:vAlign w:val="center"/>
          </w:tcPr>
          <w:p w14:paraId="72FAFD48" w14:textId="77777777" w:rsidR="00585C26" w:rsidRPr="00D430AB" w:rsidRDefault="00585C26" w:rsidP="00585C26">
            <w:pPr>
              <w:jc w:val="center"/>
              <w:rPr>
                <w:rFonts w:ascii="Arial" w:eastAsia="標楷體" w:hAnsi="Arial" w:cs="Arial"/>
              </w:rPr>
            </w:pPr>
          </w:p>
        </w:tc>
      </w:tr>
      <w:tr w:rsidR="00585C26" w:rsidRPr="00D430AB" w14:paraId="66CB5A0E" w14:textId="77777777" w:rsidTr="00E63A7B">
        <w:trPr>
          <w:trHeight w:val="737"/>
        </w:trPr>
        <w:tc>
          <w:tcPr>
            <w:tcW w:w="704" w:type="dxa"/>
            <w:shd w:val="clear" w:color="auto" w:fill="E2EFD9" w:themeFill="accent6" w:themeFillTint="33"/>
            <w:vAlign w:val="center"/>
          </w:tcPr>
          <w:p w14:paraId="6F187446" w14:textId="6F42CD7C" w:rsidR="00585C26" w:rsidRPr="007F2716" w:rsidRDefault="00585C26" w:rsidP="00585C26">
            <w:pPr>
              <w:jc w:val="center"/>
              <w:rPr>
                <w:rFonts w:ascii="Arial" w:eastAsia="標楷體" w:hAnsi="Arial" w:cs="Arial"/>
              </w:rPr>
            </w:pPr>
            <w:r w:rsidRPr="007F2716">
              <w:rPr>
                <w:rFonts w:ascii="Arial" w:eastAsia="標楷體" w:hAnsi="Arial" w:cs="Arial" w:hint="eastAsia"/>
              </w:rPr>
              <w:t>指標</w:t>
            </w:r>
            <w:r>
              <w:rPr>
                <w:rFonts w:ascii="Arial" w:eastAsia="標楷體" w:hAnsi="Arial" w:cs="Arial" w:hint="eastAsia"/>
              </w:rPr>
              <w:t>項目</w:t>
            </w:r>
          </w:p>
        </w:tc>
        <w:tc>
          <w:tcPr>
            <w:tcW w:w="7796" w:type="dxa"/>
            <w:gridSpan w:val="3"/>
          </w:tcPr>
          <w:p w14:paraId="18318F0D" w14:textId="70D20F25" w:rsidR="00585C26" w:rsidRPr="006A7289" w:rsidRDefault="00585C26" w:rsidP="00585C26">
            <w:pPr>
              <w:rPr>
                <w:rFonts w:ascii="Arial" w:eastAsia="標楷體" w:hAnsi="Arial" w:cs="Arial"/>
                <w:color w:val="0070C0"/>
              </w:rPr>
            </w:pPr>
            <w:r w:rsidRPr="00251D01">
              <w:rPr>
                <w:rFonts w:ascii="Arial" w:eastAsia="標楷體" w:hAnsi="Arial" w:cs="Arial" w:hint="eastAsia"/>
              </w:rPr>
              <w:t>(</w:t>
            </w:r>
            <w:r>
              <w:rPr>
                <w:rFonts w:ascii="Arial" w:eastAsia="標楷體" w:hAnsi="Arial" w:cs="Arial" w:hint="eastAsia"/>
              </w:rPr>
              <w:t>2</w:t>
            </w:r>
            <w:r w:rsidRPr="00251D01">
              <w:rPr>
                <w:rFonts w:ascii="Arial" w:eastAsia="標楷體" w:hAnsi="Arial" w:cs="Arial" w:hint="eastAsia"/>
              </w:rPr>
              <w:t>.2.4)</w:t>
            </w:r>
            <w:r w:rsidRPr="00251D01">
              <w:rPr>
                <w:rFonts w:ascii="Arial" w:eastAsia="標楷體" w:hAnsi="Arial" w:cs="Arial" w:hint="eastAsia"/>
              </w:rPr>
              <w:t>風險降低與控制措施之決策階層有考量組織規模及特性。</w:t>
            </w:r>
          </w:p>
        </w:tc>
        <w:tc>
          <w:tcPr>
            <w:tcW w:w="6804" w:type="dxa"/>
            <w:gridSpan w:val="2"/>
            <w:vAlign w:val="center"/>
          </w:tcPr>
          <w:p w14:paraId="4049B5AC" w14:textId="77777777" w:rsidR="00585C26" w:rsidRPr="00D430AB" w:rsidRDefault="00585C26" w:rsidP="00585C26">
            <w:pPr>
              <w:jc w:val="center"/>
              <w:rPr>
                <w:rFonts w:ascii="Arial" w:eastAsia="標楷體" w:hAnsi="Arial" w:cs="Arial"/>
              </w:rPr>
            </w:pPr>
          </w:p>
        </w:tc>
      </w:tr>
      <w:tr w:rsidR="00585C26" w:rsidRPr="00D430AB" w14:paraId="0F3A208C" w14:textId="77777777" w:rsidTr="00BE49B8">
        <w:trPr>
          <w:trHeight w:val="737"/>
        </w:trPr>
        <w:tc>
          <w:tcPr>
            <w:tcW w:w="704" w:type="dxa"/>
            <w:vAlign w:val="center"/>
          </w:tcPr>
          <w:p w14:paraId="79758DAA" w14:textId="459BFD72" w:rsidR="00585C26" w:rsidRPr="007F2716" w:rsidRDefault="00585C26" w:rsidP="00585C26">
            <w:pPr>
              <w:jc w:val="center"/>
              <w:rPr>
                <w:rFonts w:ascii="Arial" w:eastAsia="標楷體" w:hAnsi="Arial" w:cs="Arial"/>
              </w:rPr>
            </w:pPr>
            <w:r w:rsidRPr="007F2716">
              <w:rPr>
                <w:rFonts w:ascii="Arial" w:eastAsia="標楷體" w:hAnsi="Arial" w:cs="Arial" w:hint="eastAsia"/>
              </w:rPr>
              <w:t>問題</w:t>
            </w:r>
            <w:r>
              <w:rPr>
                <w:rFonts w:ascii="Arial" w:eastAsia="標楷體" w:hAnsi="Arial" w:cs="Arial" w:hint="eastAsia"/>
              </w:rPr>
              <w:t>範例</w:t>
            </w:r>
          </w:p>
        </w:tc>
        <w:tc>
          <w:tcPr>
            <w:tcW w:w="7796" w:type="dxa"/>
            <w:gridSpan w:val="3"/>
          </w:tcPr>
          <w:p w14:paraId="2DC8A8EC" w14:textId="0C56D3C3" w:rsidR="00585C26" w:rsidRPr="006A7289" w:rsidRDefault="00585C26" w:rsidP="00585C26">
            <w:pPr>
              <w:rPr>
                <w:rFonts w:ascii="Arial" w:eastAsia="標楷體" w:hAnsi="Arial" w:cs="Arial"/>
                <w:color w:val="0070C0"/>
              </w:rPr>
            </w:pPr>
            <w:r w:rsidRPr="005075E3">
              <w:rPr>
                <w:rFonts w:ascii="Arial" w:eastAsia="標楷體" w:hAnsi="Arial" w:cs="Arial" w:hint="eastAsia"/>
                <w:color w:val="0070C0"/>
              </w:rPr>
              <w:t>航空站風險降低與控制措施之決策階層為何</w:t>
            </w:r>
            <w:r w:rsidRPr="005075E3">
              <w:rPr>
                <w:rFonts w:ascii="Arial" w:eastAsia="標楷體" w:hAnsi="Arial" w:cs="Arial" w:hint="eastAsia"/>
                <w:color w:val="0070C0"/>
              </w:rPr>
              <w:t>?</w:t>
            </w:r>
            <w:r w:rsidRPr="005075E3">
              <w:rPr>
                <w:rFonts w:ascii="Arial" w:eastAsia="標楷體" w:hAnsi="Arial" w:cs="Arial" w:hint="eastAsia"/>
                <w:color w:val="0070C0"/>
              </w:rPr>
              <w:t>是依據什麼條件或標準來決定的</w:t>
            </w:r>
            <w:r w:rsidRPr="005075E3">
              <w:rPr>
                <w:rFonts w:ascii="Arial" w:eastAsia="標楷體" w:hAnsi="Arial" w:cs="Arial" w:hint="eastAsia"/>
                <w:color w:val="0070C0"/>
              </w:rPr>
              <w:t>?</w:t>
            </w:r>
          </w:p>
        </w:tc>
        <w:tc>
          <w:tcPr>
            <w:tcW w:w="6804" w:type="dxa"/>
            <w:gridSpan w:val="2"/>
            <w:vAlign w:val="center"/>
          </w:tcPr>
          <w:p w14:paraId="06052A73" w14:textId="77777777" w:rsidR="00585C26" w:rsidRPr="00D430AB" w:rsidRDefault="00585C26" w:rsidP="00585C26">
            <w:pPr>
              <w:jc w:val="center"/>
              <w:rPr>
                <w:rFonts w:ascii="Arial" w:eastAsia="標楷體" w:hAnsi="Arial" w:cs="Arial"/>
              </w:rPr>
            </w:pPr>
          </w:p>
        </w:tc>
      </w:tr>
      <w:tr w:rsidR="00585C26" w:rsidRPr="00D430AB" w14:paraId="35C1A4E3" w14:textId="77777777" w:rsidTr="00E63A7B">
        <w:trPr>
          <w:trHeight w:val="737"/>
        </w:trPr>
        <w:tc>
          <w:tcPr>
            <w:tcW w:w="704" w:type="dxa"/>
            <w:shd w:val="clear" w:color="auto" w:fill="E2EFD9" w:themeFill="accent6" w:themeFillTint="33"/>
            <w:vAlign w:val="center"/>
          </w:tcPr>
          <w:p w14:paraId="132C107B" w14:textId="7A068F0B" w:rsidR="00585C26" w:rsidRPr="007F2716" w:rsidRDefault="00585C26" w:rsidP="00585C26">
            <w:pPr>
              <w:jc w:val="center"/>
              <w:rPr>
                <w:rFonts w:ascii="Arial" w:eastAsia="標楷體" w:hAnsi="Arial" w:cs="Arial"/>
              </w:rPr>
            </w:pPr>
            <w:r w:rsidRPr="007F2716">
              <w:rPr>
                <w:rFonts w:ascii="Arial" w:eastAsia="標楷體" w:hAnsi="Arial" w:cs="Arial" w:hint="eastAsia"/>
              </w:rPr>
              <w:t>指標</w:t>
            </w:r>
            <w:r>
              <w:rPr>
                <w:rFonts w:ascii="Arial" w:eastAsia="標楷體" w:hAnsi="Arial" w:cs="Arial" w:hint="eastAsia"/>
              </w:rPr>
              <w:t>項目</w:t>
            </w:r>
          </w:p>
        </w:tc>
        <w:tc>
          <w:tcPr>
            <w:tcW w:w="7796" w:type="dxa"/>
            <w:gridSpan w:val="3"/>
          </w:tcPr>
          <w:p w14:paraId="1C81020C" w14:textId="68AA8378" w:rsidR="00585C26" w:rsidRPr="006A7289" w:rsidRDefault="00585C26" w:rsidP="00585C26">
            <w:pPr>
              <w:rPr>
                <w:rFonts w:ascii="Arial" w:eastAsia="標楷體" w:hAnsi="Arial" w:cs="Arial"/>
                <w:color w:val="0070C0"/>
              </w:rPr>
            </w:pPr>
            <w:r w:rsidRPr="00BF6C2A">
              <w:rPr>
                <w:rFonts w:ascii="Arial" w:eastAsia="標楷體" w:hAnsi="Arial" w:cs="Arial"/>
              </w:rPr>
              <w:t>(</w:t>
            </w:r>
            <w:r>
              <w:rPr>
                <w:rFonts w:ascii="Arial" w:eastAsia="標楷體" w:hAnsi="Arial" w:cs="Arial"/>
              </w:rPr>
              <w:t>3</w:t>
            </w:r>
            <w:r w:rsidRPr="00BF6C2A">
              <w:rPr>
                <w:rFonts w:ascii="Arial" w:eastAsia="標楷體" w:hAnsi="Arial" w:cs="Arial"/>
              </w:rPr>
              <w:t>.1.1-1)</w:t>
            </w:r>
            <w:r w:rsidRPr="00251D01">
              <w:rPr>
                <w:rFonts w:ascii="Arial" w:eastAsia="標楷體" w:hAnsi="Arial" w:cs="Arial" w:hint="eastAsia"/>
              </w:rPr>
              <w:t>SPI</w:t>
            </w:r>
            <w:r w:rsidRPr="00251D01">
              <w:rPr>
                <w:rFonts w:ascii="Arial" w:eastAsia="標楷體" w:hAnsi="Arial" w:cs="Arial" w:hint="eastAsia"/>
              </w:rPr>
              <w:t>注重是否為重要議題，而非容易量測。</w:t>
            </w:r>
          </w:p>
        </w:tc>
        <w:tc>
          <w:tcPr>
            <w:tcW w:w="6804" w:type="dxa"/>
            <w:gridSpan w:val="2"/>
            <w:vAlign w:val="center"/>
          </w:tcPr>
          <w:p w14:paraId="1C384527" w14:textId="77777777" w:rsidR="00585C26" w:rsidRPr="00D430AB" w:rsidRDefault="00585C26" w:rsidP="00585C26">
            <w:pPr>
              <w:jc w:val="center"/>
              <w:rPr>
                <w:rFonts w:ascii="Arial" w:eastAsia="標楷體" w:hAnsi="Arial" w:cs="Arial"/>
              </w:rPr>
            </w:pPr>
          </w:p>
        </w:tc>
      </w:tr>
      <w:tr w:rsidR="00585C26" w:rsidRPr="00D430AB" w14:paraId="08FDDFE4" w14:textId="77777777" w:rsidTr="00BE49B8">
        <w:trPr>
          <w:trHeight w:val="737"/>
        </w:trPr>
        <w:tc>
          <w:tcPr>
            <w:tcW w:w="704" w:type="dxa"/>
            <w:vAlign w:val="center"/>
          </w:tcPr>
          <w:p w14:paraId="21A81F25" w14:textId="708270C7" w:rsidR="00585C26" w:rsidRPr="007F2716" w:rsidRDefault="00585C26" w:rsidP="00585C26">
            <w:pPr>
              <w:jc w:val="center"/>
              <w:rPr>
                <w:rFonts w:ascii="Arial" w:eastAsia="標楷體" w:hAnsi="Arial" w:cs="Arial"/>
              </w:rPr>
            </w:pPr>
            <w:r w:rsidRPr="007F2716">
              <w:rPr>
                <w:rFonts w:ascii="Arial" w:eastAsia="標楷體" w:hAnsi="Arial" w:cs="Arial" w:hint="eastAsia"/>
              </w:rPr>
              <w:t>問題</w:t>
            </w:r>
            <w:r>
              <w:rPr>
                <w:rFonts w:ascii="Arial" w:eastAsia="標楷體" w:hAnsi="Arial" w:cs="Arial" w:hint="eastAsia"/>
              </w:rPr>
              <w:t>範例</w:t>
            </w:r>
          </w:p>
        </w:tc>
        <w:tc>
          <w:tcPr>
            <w:tcW w:w="7796" w:type="dxa"/>
            <w:gridSpan w:val="3"/>
          </w:tcPr>
          <w:p w14:paraId="49BFA535" w14:textId="572D687E" w:rsidR="00585C26" w:rsidRPr="006A7289" w:rsidRDefault="00585C26" w:rsidP="00585C26">
            <w:pPr>
              <w:rPr>
                <w:rFonts w:ascii="Arial" w:eastAsia="標楷體" w:hAnsi="Arial" w:cs="Arial"/>
                <w:color w:val="0070C0"/>
              </w:rPr>
            </w:pPr>
            <w:r w:rsidRPr="00FA4E27">
              <w:rPr>
                <w:rFonts w:ascii="Arial" w:eastAsia="標楷體" w:hAnsi="Arial" w:cs="Arial" w:hint="eastAsia"/>
                <w:color w:val="0070C0"/>
              </w:rPr>
              <w:t>航空站如何訂定</w:t>
            </w:r>
            <w:r w:rsidRPr="00FA4E27">
              <w:rPr>
                <w:rFonts w:ascii="Arial" w:eastAsia="標楷體" w:hAnsi="Arial" w:cs="Arial" w:hint="eastAsia"/>
                <w:color w:val="0070C0"/>
              </w:rPr>
              <w:t>SPI?</w:t>
            </w:r>
            <w:r w:rsidRPr="00FA4E27">
              <w:rPr>
                <w:rFonts w:ascii="Arial" w:eastAsia="標楷體" w:hAnsi="Arial" w:cs="Arial" w:hint="eastAsia"/>
                <w:color w:val="0070C0"/>
              </w:rPr>
              <w:t>是否</w:t>
            </w:r>
            <w:r>
              <w:rPr>
                <w:rFonts w:ascii="Arial" w:eastAsia="標楷體" w:hAnsi="Arial" w:cs="Arial" w:hint="eastAsia"/>
                <w:color w:val="0070C0"/>
              </w:rPr>
              <w:t>有</w:t>
            </w:r>
            <w:r w:rsidRPr="00FA4E27">
              <w:rPr>
                <w:rFonts w:ascii="Arial" w:eastAsia="標楷體" w:hAnsi="Arial" w:cs="Arial" w:hint="eastAsia"/>
                <w:color w:val="0070C0"/>
              </w:rPr>
              <w:t>依據相關安全統計資料或數據</w:t>
            </w:r>
            <w:r w:rsidRPr="00FA4E27">
              <w:rPr>
                <w:rFonts w:ascii="Arial" w:eastAsia="標楷體" w:hAnsi="Arial" w:cs="Arial" w:hint="eastAsia"/>
                <w:color w:val="0070C0"/>
              </w:rPr>
              <w:t>?</w:t>
            </w:r>
          </w:p>
        </w:tc>
        <w:tc>
          <w:tcPr>
            <w:tcW w:w="6804" w:type="dxa"/>
            <w:gridSpan w:val="2"/>
            <w:vAlign w:val="center"/>
          </w:tcPr>
          <w:p w14:paraId="5831C921" w14:textId="77777777" w:rsidR="00585C26" w:rsidRPr="00D430AB" w:rsidRDefault="00585C26" w:rsidP="00585C26">
            <w:pPr>
              <w:jc w:val="center"/>
              <w:rPr>
                <w:rFonts w:ascii="Arial" w:eastAsia="標楷體" w:hAnsi="Arial" w:cs="Arial"/>
              </w:rPr>
            </w:pPr>
          </w:p>
        </w:tc>
      </w:tr>
      <w:tr w:rsidR="00585C26" w:rsidRPr="00D430AB" w14:paraId="37828057" w14:textId="77777777" w:rsidTr="00E63A7B">
        <w:trPr>
          <w:trHeight w:val="737"/>
        </w:trPr>
        <w:tc>
          <w:tcPr>
            <w:tcW w:w="704" w:type="dxa"/>
            <w:shd w:val="clear" w:color="auto" w:fill="E2EFD9" w:themeFill="accent6" w:themeFillTint="33"/>
            <w:vAlign w:val="center"/>
          </w:tcPr>
          <w:p w14:paraId="2F5A30F2" w14:textId="040EA0B0" w:rsidR="00585C26" w:rsidRPr="007F2716" w:rsidRDefault="00585C26" w:rsidP="00585C26">
            <w:pPr>
              <w:jc w:val="center"/>
              <w:rPr>
                <w:rFonts w:ascii="Arial" w:eastAsia="標楷體" w:hAnsi="Arial" w:cs="Arial"/>
              </w:rPr>
            </w:pPr>
            <w:r w:rsidRPr="007F2716">
              <w:rPr>
                <w:rFonts w:ascii="Arial" w:eastAsia="標楷體" w:hAnsi="Arial" w:cs="Arial" w:hint="eastAsia"/>
              </w:rPr>
              <w:t>指標</w:t>
            </w:r>
            <w:r>
              <w:rPr>
                <w:rFonts w:ascii="Arial" w:eastAsia="標楷體" w:hAnsi="Arial" w:cs="Arial" w:hint="eastAsia"/>
              </w:rPr>
              <w:t>項目</w:t>
            </w:r>
          </w:p>
        </w:tc>
        <w:tc>
          <w:tcPr>
            <w:tcW w:w="7796" w:type="dxa"/>
            <w:gridSpan w:val="3"/>
          </w:tcPr>
          <w:p w14:paraId="32148177" w14:textId="296C2C1C" w:rsidR="00585C26" w:rsidRPr="006A7289" w:rsidRDefault="00C36798" w:rsidP="00585C26">
            <w:pPr>
              <w:rPr>
                <w:rFonts w:ascii="Arial" w:eastAsia="標楷體" w:hAnsi="Arial" w:cs="Arial"/>
                <w:color w:val="0070C0"/>
              </w:rPr>
            </w:pPr>
            <w:r w:rsidRPr="00D430AB">
              <w:rPr>
                <w:rFonts w:ascii="Arial" w:eastAsia="標楷體" w:hAnsi="Arial" w:cs="Arial"/>
              </w:rPr>
              <w:t>(</w:t>
            </w:r>
            <w:r>
              <w:rPr>
                <w:rFonts w:ascii="Arial" w:eastAsia="標楷體" w:hAnsi="Arial" w:cs="Arial"/>
              </w:rPr>
              <w:t>3</w:t>
            </w:r>
            <w:r w:rsidRPr="00D430AB">
              <w:rPr>
                <w:rFonts w:ascii="Arial" w:eastAsia="標楷體" w:hAnsi="Arial" w:cs="Arial"/>
              </w:rPr>
              <w:t>.1</w:t>
            </w:r>
            <w:r w:rsidRPr="00413EAA">
              <w:rPr>
                <w:rFonts w:ascii="Arial" w:eastAsia="標楷體" w:hAnsi="Arial" w:cs="Arial"/>
              </w:rPr>
              <w:t>.4</w:t>
            </w:r>
            <w:r w:rsidRPr="00D430AB">
              <w:rPr>
                <w:rFonts w:ascii="Arial" w:eastAsia="標楷體" w:hAnsi="Arial" w:cs="Arial"/>
              </w:rPr>
              <w:t>-2)</w:t>
            </w:r>
            <w:r w:rsidRPr="00D430AB">
              <w:rPr>
                <w:rFonts w:ascii="Arial" w:eastAsia="標楷體" w:hAnsi="Arial" w:cs="Arial"/>
              </w:rPr>
              <w:t>已達成內部查核功能的獨立性。</w:t>
            </w:r>
          </w:p>
        </w:tc>
        <w:tc>
          <w:tcPr>
            <w:tcW w:w="6804" w:type="dxa"/>
            <w:gridSpan w:val="2"/>
            <w:vAlign w:val="center"/>
          </w:tcPr>
          <w:p w14:paraId="57B78BFE" w14:textId="77777777" w:rsidR="00585C26" w:rsidRPr="00D430AB" w:rsidRDefault="00585C26" w:rsidP="00585C26">
            <w:pPr>
              <w:jc w:val="center"/>
              <w:rPr>
                <w:rFonts w:ascii="Arial" w:eastAsia="標楷體" w:hAnsi="Arial" w:cs="Arial"/>
              </w:rPr>
            </w:pPr>
          </w:p>
        </w:tc>
      </w:tr>
      <w:tr w:rsidR="00585C26" w:rsidRPr="00D430AB" w14:paraId="3E8E25F3" w14:textId="77777777" w:rsidTr="00BE49B8">
        <w:trPr>
          <w:trHeight w:val="737"/>
        </w:trPr>
        <w:tc>
          <w:tcPr>
            <w:tcW w:w="704" w:type="dxa"/>
            <w:vAlign w:val="center"/>
          </w:tcPr>
          <w:p w14:paraId="5AFB96C3" w14:textId="224049B9" w:rsidR="00585C26" w:rsidRPr="007F2716" w:rsidRDefault="00585C26" w:rsidP="00585C26">
            <w:pPr>
              <w:jc w:val="center"/>
              <w:rPr>
                <w:rFonts w:ascii="Arial" w:eastAsia="標楷體" w:hAnsi="Arial" w:cs="Arial"/>
              </w:rPr>
            </w:pPr>
            <w:r w:rsidRPr="007F2716">
              <w:rPr>
                <w:rFonts w:ascii="Arial" w:eastAsia="標楷體" w:hAnsi="Arial" w:cs="Arial" w:hint="eastAsia"/>
              </w:rPr>
              <w:t>問題</w:t>
            </w:r>
            <w:r>
              <w:rPr>
                <w:rFonts w:ascii="Arial" w:eastAsia="標楷體" w:hAnsi="Arial" w:cs="Arial" w:hint="eastAsia"/>
              </w:rPr>
              <w:t>範例</w:t>
            </w:r>
          </w:p>
        </w:tc>
        <w:tc>
          <w:tcPr>
            <w:tcW w:w="7796" w:type="dxa"/>
            <w:gridSpan w:val="3"/>
          </w:tcPr>
          <w:p w14:paraId="00D395DA" w14:textId="17590458" w:rsidR="00585C26" w:rsidRPr="006A7289" w:rsidRDefault="00585C26" w:rsidP="00585C26">
            <w:pPr>
              <w:rPr>
                <w:rFonts w:ascii="Arial" w:eastAsia="標楷體" w:hAnsi="Arial" w:cs="Arial"/>
                <w:color w:val="0070C0"/>
              </w:rPr>
            </w:pPr>
            <w:r w:rsidRPr="002B23DD">
              <w:rPr>
                <w:rFonts w:ascii="Arial" w:eastAsia="標楷體" w:hAnsi="Arial" w:cs="Arial" w:hint="eastAsia"/>
                <w:color w:val="0070C0"/>
              </w:rPr>
              <w:t>內部</w:t>
            </w:r>
            <w:proofErr w:type="gramStart"/>
            <w:r w:rsidRPr="002B23DD">
              <w:rPr>
                <w:rFonts w:ascii="Arial" w:eastAsia="標楷體" w:hAnsi="Arial" w:cs="Arial" w:hint="eastAsia"/>
                <w:color w:val="0070C0"/>
              </w:rPr>
              <w:t>查核查核</w:t>
            </w:r>
            <w:proofErr w:type="gramEnd"/>
            <w:r w:rsidRPr="002B23DD">
              <w:rPr>
                <w:rFonts w:ascii="Arial" w:eastAsia="標楷體" w:hAnsi="Arial" w:cs="Arial" w:hint="eastAsia"/>
                <w:color w:val="0070C0"/>
              </w:rPr>
              <w:t>的進行方式和流程為何</w:t>
            </w:r>
            <w:r w:rsidRPr="002B23DD">
              <w:rPr>
                <w:rFonts w:ascii="Arial" w:eastAsia="標楷體" w:hAnsi="Arial" w:cs="Arial" w:hint="eastAsia"/>
                <w:color w:val="0070C0"/>
              </w:rPr>
              <w:t>?</w:t>
            </w:r>
            <w:r w:rsidRPr="002B23DD">
              <w:rPr>
                <w:rFonts w:ascii="Arial" w:eastAsia="標楷體" w:hAnsi="Arial" w:cs="Arial" w:hint="eastAsia"/>
                <w:color w:val="0070C0"/>
              </w:rPr>
              <w:t>是否會思考查核表以外的查核項目</w:t>
            </w:r>
            <w:r w:rsidRPr="002B23DD">
              <w:rPr>
                <w:rFonts w:ascii="Arial" w:eastAsia="標楷體" w:hAnsi="Arial" w:cs="Arial" w:hint="eastAsia"/>
                <w:color w:val="0070C0"/>
              </w:rPr>
              <w:t>?</w:t>
            </w:r>
            <w:r>
              <w:rPr>
                <w:rFonts w:ascii="Arial" w:eastAsia="標楷體" w:hAnsi="Arial" w:cs="Arial" w:hint="eastAsia"/>
                <w:color w:val="0070C0"/>
              </w:rPr>
              <w:t>試舉例。</w:t>
            </w:r>
          </w:p>
        </w:tc>
        <w:tc>
          <w:tcPr>
            <w:tcW w:w="6804" w:type="dxa"/>
            <w:gridSpan w:val="2"/>
            <w:vAlign w:val="center"/>
          </w:tcPr>
          <w:p w14:paraId="50288BF5" w14:textId="77777777" w:rsidR="00585C26" w:rsidRPr="00D430AB" w:rsidRDefault="00585C26" w:rsidP="00585C26">
            <w:pPr>
              <w:jc w:val="center"/>
              <w:rPr>
                <w:rFonts w:ascii="Arial" w:eastAsia="標楷體" w:hAnsi="Arial" w:cs="Arial"/>
              </w:rPr>
            </w:pPr>
          </w:p>
        </w:tc>
      </w:tr>
      <w:tr w:rsidR="00585C26" w:rsidRPr="00D430AB" w14:paraId="5D25CF88" w14:textId="77777777" w:rsidTr="00E63A7B">
        <w:trPr>
          <w:trHeight w:val="737"/>
        </w:trPr>
        <w:tc>
          <w:tcPr>
            <w:tcW w:w="704" w:type="dxa"/>
            <w:shd w:val="clear" w:color="auto" w:fill="E2EFD9" w:themeFill="accent6" w:themeFillTint="33"/>
            <w:vAlign w:val="center"/>
          </w:tcPr>
          <w:p w14:paraId="1DA622DE" w14:textId="4D08580B" w:rsidR="00585C26" w:rsidRPr="007F2716" w:rsidRDefault="00585C26" w:rsidP="00585C26">
            <w:pPr>
              <w:jc w:val="center"/>
              <w:rPr>
                <w:rFonts w:ascii="Arial" w:eastAsia="標楷體" w:hAnsi="Arial" w:cs="Arial"/>
              </w:rPr>
            </w:pPr>
            <w:r w:rsidRPr="007F2716">
              <w:rPr>
                <w:rFonts w:ascii="Arial" w:eastAsia="標楷體" w:hAnsi="Arial" w:cs="Arial" w:hint="eastAsia"/>
              </w:rPr>
              <w:t>指標</w:t>
            </w:r>
            <w:r>
              <w:rPr>
                <w:rFonts w:ascii="Arial" w:eastAsia="標楷體" w:hAnsi="Arial" w:cs="Arial" w:hint="eastAsia"/>
              </w:rPr>
              <w:t>項目</w:t>
            </w:r>
          </w:p>
        </w:tc>
        <w:tc>
          <w:tcPr>
            <w:tcW w:w="7796" w:type="dxa"/>
            <w:gridSpan w:val="3"/>
          </w:tcPr>
          <w:p w14:paraId="09945AAB" w14:textId="27B247C2" w:rsidR="00585C26" w:rsidRPr="006A7289" w:rsidRDefault="00585C26" w:rsidP="00585C26">
            <w:pPr>
              <w:rPr>
                <w:rFonts w:ascii="Arial" w:eastAsia="標楷體" w:hAnsi="Arial" w:cs="Arial"/>
                <w:color w:val="0070C0"/>
              </w:rPr>
            </w:pPr>
            <w:r w:rsidRPr="00BF6C2A">
              <w:rPr>
                <w:rFonts w:ascii="Arial" w:eastAsia="標楷體" w:hAnsi="Arial" w:cs="Arial"/>
              </w:rPr>
              <w:t>(</w:t>
            </w:r>
            <w:r>
              <w:rPr>
                <w:rFonts w:ascii="Arial" w:eastAsia="標楷體" w:hAnsi="Arial" w:cs="Arial"/>
              </w:rPr>
              <w:t>3</w:t>
            </w:r>
            <w:r w:rsidRPr="00BF6C2A">
              <w:rPr>
                <w:rFonts w:ascii="Arial" w:eastAsia="標楷體" w:hAnsi="Arial" w:cs="Arial"/>
              </w:rPr>
              <w:t>.2.1-1)</w:t>
            </w:r>
            <w:r w:rsidRPr="00251D01">
              <w:rPr>
                <w:rFonts w:ascii="Arial" w:eastAsia="標楷體" w:hAnsi="Arial" w:cs="Arial" w:hint="eastAsia"/>
              </w:rPr>
              <w:t>改變管理程序用於可能影響安全的所有改變，並考慮了多項改變的累積影響。</w:t>
            </w:r>
          </w:p>
        </w:tc>
        <w:tc>
          <w:tcPr>
            <w:tcW w:w="6804" w:type="dxa"/>
            <w:gridSpan w:val="2"/>
            <w:vAlign w:val="center"/>
          </w:tcPr>
          <w:p w14:paraId="1B67188E" w14:textId="77777777" w:rsidR="00585C26" w:rsidRPr="00D430AB" w:rsidRDefault="00585C26" w:rsidP="00585C26">
            <w:pPr>
              <w:jc w:val="center"/>
              <w:rPr>
                <w:rFonts w:ascii="Arial" w:eastAsia="標楷體" w:hAnsi="Arial" w:cs="Arial"/>
              </w:rPr>
            </w:pPr>
          </w:p>
        </w:tc>
      </w:tr>
      <w:tr w:rsidR="00585C26" w:rsidRPr="00D430AB" w14:paraId="238E7C80" w14:textId="77777777" w:rsidTr="00BE49B8">
        <w:trPr>
          <w:trHeight w:val="737"/>
        </w:trPr>
        <w:tc>
          <w:tcPr>
            <w:tcW w:w="704" w:type="dxa"/>
            <w:vAlign w:val="center"/>
          </w:tcPr>
          <w:p w14:paraId="17E69EFB" w14:textId="6431AE81" w:rsidR="00585C26" w:rsidRPr="007F2716" w:rsidRDefault="00585C26" w:rsidP="00585C26">
            <w:pPr>
              <w:jc w:val="center"/>
              <w:rPr>
                <w:rFonts w:ascii="Arial" w:eastAsia="標楷體" w:hAnsi="Arial" w:cs="Arial"/>
              </w:rPr>
            </w:pPr>
            <w:r w:rsidRPr="007F2716">
              <w:rPr>
                <w:rFonts w:ascii="Arial" w:eastAsia="標楷體" w:hAnsi="Arial" w:cs="Arial" w:hint="eastAsia"/>
              </w:rPr>
              <w:t>問題</w:t>
            </w:r>
            <w:r>
              <w:rPr>
                <w:rFonts w:ascii="Arial" w:eastAsia="標楷體" w:hAnsi="Arial" w:cs="Arial" w:hint="eastAsia"/>
              </w:rPr>
              <w:t>範例</w:t>
            </w:r>
          </w:p>
        </w:tc>
        <w:tc>
          <w:tcPr>
            <w:tcW w:w="7796" w:type="dxa"/>
            <w:gridSpan w:val="3"/>
          </w:tcPr>
          <w:p w14:paraId="056DCB45" w14:textId="61008272" w:rsidR="00585C26" w:rsidRPr="006A7289" w:rsidRDefault="00585C26" w:rsidP="00585C26">
            <w:pPr>
              <w:rPr>
                <w:rFonts w:ascii="Arial" w:eastAsia="標楷體" w:hAnsi="Arial" w:cs="Arial"/>
                <w:color w:val="0070C0"/>
              </w:rPr>
            </w:pPr>
            <w:r w:rsidRPr="007E768C">
              <w:rPr>
                <w:rFonts w:ascii="Arial" w:eastAsia="標楷體" w:hAnsi="Arial" w:cs="Arial" w:hint="eastAsia"/>
                <w:color w:val="0070C0"/>
              </w:rPr>
              <w:t>航空站實施改變管理的時機為何</w:t>
            </w:r>
            <w:r w:rsidRPr="007E768C">
              <w:rPr>
                <w:rFonts w:ascii="Arial" w:eastAsia="標楷體" w:hAnsi="Arial" w:cs="Arial" w:hint="eastAsia"/>
                <w:color w:val="0070C0"/>
              </w:rPr>
              <w:t>?</w:t>
            </w:r>
            <w:r>
              <w:rPr>
                <w:rFonts w:ascii="Arial" w:eastAsia="標楷體" w:hAnsi="Arial" w:cs="Arial" w:hint="eastAsia"/>
                <w:color w:val="0070C0"/>
              </w:rPr>
              <w:t>是否都會走風險評估流程</w:t>
            </w:r>
            <w:r>
              <w:rPr>
                <w:rFonts w:ascii="Arial" w:eastAsia="標楷體" w:hAnsi="Arial" w:cs="Arial" w:hint="eastAsia"/>
                <w:color w:val="0070C0"/>
              </w:rPr>
              <w:t>?</w:t>
            </w:r>
            <w:r>
              <w:rPr>
                <w:rFonts w:ascii="Arial" w:eastAsia="標楷體" w:hAnsi="Arial" w:cs="Arial" w:hint="eastAsia"/>
                <w:color w:val="0070C0"/>
              </w:rPr>
              <w:t>試舉出非工程的改變管理案例。</w:t>
            </w:r>
          </w:p>
        </w:tc>
        <w:tc>
          <w:tcPr>
            <w:tcW w:w="6804" w:type="dxa"/>
            <w:gridSpan w:val="2"/>
            <w:vAlign w:val="center"/>
          </w:tcPr>
          <w:p w14:paraId="601BBF80" w14:textId="77777777" w:rsidR="00585C26" w:rsidRPr="00D430AB" w:rsidRDefault="00585C26" w:rsidP="00585C26">
            <w:pPr>
              <w:jc w:val="center"/>
              <w:rPr>
                <w:rFonts w:ascii="Arial" w:eastAsia="標楷體" w:hAnsi="Arial" w:cs="Arial"/>
              </w:rPr>
            </w:pPr>
          </w:p>
        </w:tc>
      </w:tr>
      <w:tr w:rsidR="00585C26" w:rsidRPr="00D430AB" w14:paraId="4D8BE1D5" w14:textId="77777777" w:rsidTr="00BE49B8">
        <w:trPr>
          <w:trHeight w:val="737"/>
        </w:trPr>
        <w:tc>
          <w:tcPr>
            <w:tcW w:w="704" w:type="dxa"/>
            <w:shd w:val="clear" w:color="auto" w:fill="E2EFD9" w:themeFill="accent6" w:themeFillTint="33"/>
            <w:vAlign w:val="center"/>
          </w:tcPr>
          <w:p w14:paraId="14732E24" w14:textId="77777777" w:rsidR="00585C26" w:rsidRPr="00D430AB" w:rsidRDefault="00585C26" w:rsidP="00585C26">
            <w:pPr>
              <w:jc w:val="center"/>
              <w:rPr>
                <w:rFonts w:ascii="Arial" w:eastAsia="標楷體" w:hAnsi="Arial" w:cs="Arial"/>
              </w:rPr>
            </w:pPr>
            <w:r w:rsidRPr="007F2716">
              <w:rPr>
                <w:rFonts w:ascii="Arial" w:eastAsia="標楷體" w:hAnsi="Arial" w:cs="Arial" w:hint="eastAsia"/>
              </w:rPr>
              <w:t>指標</w:t>
            </w:r>
            <w:r>
              <w:rPr>
                <w:rFonts w:ascii="Arial" w:eastAsia="標楷體" w:hAnsi="Arial" w:cs="Arial" w:hint="eastAsia"/>
              </w:rPr>
              <w:t>項目</w:t>
            </w:r>
          </w:p>
        </w:tc>
        <w:tc>
          <w:tcPr>
            <w:tcW w:w="7796" w:type="dxa"/>
            <w:gridSpan w:val="3"/>
          </w:tcPr>
          <w:p w14:paraId="21BDCACF" w14:textId="77777777" w:rsidR="00585C26" w:rsidRPr="00D430AB" w:rsidRDefault="00585C26" w:rsidP="00585C26">
            <w:pPr>
              <w:rPr>
                <w:rFonts w:ascii="Arial" w:eastAsia="標楷體" w:hAnsi="Arial" w:cs="Arial"/>
              </w:rPr>
            </w:pPr>
            <w:r>
              <w:rPr>
                <w:rFonts w:ascii="Arial" w:eastAsia="標楷體" w:hAnsi="Arial" w:cs="Arial" w:hint="eastAsia"/>
              </w:rPr>
              <w:t>(</w:t>
            </w:r>
            <w:r>
              <w:rPr>
                <w:rFonts w:ascii="Arial" w:eastAsia="標楷體" w:hAnsi="Arial" w:cs="Arial"/>
              </w:rPr>
              <w:t>4.1.1</w:t>
            </w:r>
            <w:r>
              <w:rPr>
                <w:rFonts w:ascii="Arial" w:eastAsia="標楷體" w:hAnsi="Arial" w:cs="Arial" w:hint="eastAsia"/>
              </w:rPr>
              <w:t>)</w:t>
            </w:r>
            <w:r w:rsidRPr="00251D01">
              <w:rPr>
                <w:rFonts w:ascii="Arial" w:eastAsia="標楷體" w:hAnsi="Arial" w:cs="Arial" w:hint="eastAsia"/>
              </w:rPr>
              <w:t>有針對</w:t>
            </w:r>
            <w:r w:rsidRPr="00251D01">
              <w:rPr>
                <w:rFonts w:ascii="Arial" w:eastAsia="標楷體" w:hAnsi="Arial" w:cs="Arial" w:hint="eastAsia"/>
              </w:rPr>
              <w:t>SMS</w:t>
            </w:r>
            <w:r w:rsidRPr="00251D01">
              <w:rPr>
                <w:rFonts w:ascii="Arial" w:eastAsia="標楷體" w:hAnsi="Arial" w:cs="Arial" w:hint="eastAsia"/>
              </w:rPr>
              <w:t>訓練各方面成效</w:t>
            </w:r>
            <w:r w:rsidRPr="00251D01">
              <w:rPr>
                <w:rFonts w:ascii="Arial" w:eastAsia="標楷體" w:hAnsi="Arial" w:cs="Arial" w:hint="eastAsia"/>
              </w:rPr>
              <w:t>(</w:t>
            </w:r>
            <w:r w:rsidRPr="00251D01">
              <w:rPr>
                <w:rFonts w:ascii="Arial" w:eastAsia="標楷體" w:hAnsi="Arial" w:cs="Arial" w:hint="eastAsia"/>
              </w:rPr>
              <w:t>學習目標、課程內容、授課方式及設計、測驗等</w:t>
            </w:r>
            <w:r w:rsidRPr="00251D01">
              <w:rPr>
                <w:rFonts w:ascii="Arial" w:eastAsia="標楷體" w:hAnsi="Arial" w:cs="Arial" w:hint="eastAsia"/>
              </w:rPr>
              <w:t xml:space="preserve">) </w:t>
            </w:r>
            <w:r w:rsidRPr="00251D01">
              <w:rPr>
                <w:rFonts w:ascii="Arial" w:eastAsia="標楷體" w:hAnsi="Arial" w:cs="Arial" w:hint="eastAsia"/>
              </w:rPr>
              <w:t>進行評估檢討。</w:t>
            </w:r>
          </w:p>
        </w:tc>
        <w:tc>
          <w:tcPr>
            <w:tcW w:w="6804" w:type="dxa"/>
            <w:gridSpan w:val="2"/>
            <w:vMerge w:val="restart"/>
            <w:vAlign w:val="center"/>
          </w:tcPr>
          <w:p w14:paraId="091A35BA" w14:textId="77777777" w:rsidR="00585C26" w:rsidRPr="00D430AB" w:rsidRDefault="00585C26" w:rsidP="00585C26">
            <w:pPr>
              <w:jc w:val="center"/>
              <w:rPr>
                <w:rFonts w:ascii="Arial" w:eastAsia="標楷體" w:hAnsi="Arial" w:cs="Arial"/>
              </w:rPr>
            </w:pPr>
          </w:p>
        </w:tc>
      </w:tr>
      <w:tr w:rsidR="00585C26" w:rsidRPr="00D430AB" w14:paraId="1CE80C64" w14:textId="77777777" w:rsidTr="00BE49B8">
        <w:trPr>
          <w:trHeight w:val="737"/>
        </w:trPr>
        <w:tc>
          <w:tcPr>
            <w:tcW w:w="704" w:type="dxa"/>
            <w:vAlign w:val="center"/>
          </w:tcPr>
          <w:p w14:paraId="0A638A3D" w14:textId="77777777" w:rsidR="00585C26" w:rsidRPr="00D430AB" w:rsidRDefault="00585C26" w:rsidP="00585C26">
            <w:pPr>
              <w:jc w:val="center"/>
              <w:rPr>
                <w:rFonts w:ascii="Arial" w:eastAsia="標楷體" w:hAnsi="Arial" w:cs="Arial"/>
              </w:rPr>
            </w:pPr>
            <w:r w:rsidRPr="007F2716">
              <w:rPr>
                <w:rFonts w:ascii="Arial" w:eastAsia="標楷體" w:hAnsi="Arial" w:cs="Arial" w:hint="eastAsia"/>
              </w:rPr>
              <w:t>問題</w:t>
            </w:r>
            <w:r>
              <w:rPr>
                <w:rFonts w:ascii="Arial" w:eastAsia="標楷體" w:hAnsi="Arial" w:cs="Arial" w:hint="eastAsia"/>
              </w:rPr>
              <w:t>範例</w:t>
            </w:r>
          </w:p>
        </w:tc>
        <w:tc>
          <w:tcPr>
            <w:tcW w:w="7796" w:type="dxa"/>
            <w:gridSpan w:val="3"/>
          </w:tcPr>
          <w:p w14:paraId="27BB022E" w14:textId="77777777" w:rsidR="00585C26" w:rsidRPr="00D430AB" w:rsidRDefault="00585C26" w:rsidP="00585C26">
            <w:pPr>
              <w:rPr>
                <w:rFonts w:ascii="Arial" w:eastAsia="標楷體" w:hAnsi="Arial" w:cs="Arial"/>
              </w:rPr>
            </w:pPr>
            <w:r w:rsidRPr="004D26C8">
              <w:rPr>
                <w:rFonts w:ascii="Arial" w:eastAsia="標楷體" w:hAnsi="Arial" w:cs="Arial" w:hint="eastAsia"/>
                <w:color w:val="0070C0"/>
              </w:rPr>
              <w:t>請說明</w:t>
            </w:r>
            <w:r w:rsidRPr="004D26C8">
              <w:rPr>
                <w:rFonts w:ascii="Arial" w:eastAsia="標楷體" w:hAnsi="Arial" w:cs="Arial" w:hint="eastAsia"/>
                <w:color w:val="0070C0"/>
              </w:rPr>
              <w:t>SMS</w:t>
            </w:r>
            <w:r w:rsidRPr="004D26C8">
              <w:rPr>
                <w:rFonts w:ascii="Arial" w:eastAsia="標楷體" w:hAnsi="Arial" w:cs="Arial" w:hint="eastAsia"/>
                <w:color w:val="0070C0"/>
              </w:rPr>
              <w:t>訓練辦理流程，如何確認辦理成效</w:t>
            </w:r>
            <w:r w:rsidRPr="004D26C8">
              <w:rPr>
                <w:rFonts w:ascii="Arial" w:eastAsia="標楷體" w:hAnsi="Arial" w:cs="Arial" w:hint="eastAsia"/>
                <w:color w:val="0070C0"/>
              </w:rPr>
              <w:t>?</w:t>
            </w:r>
            <w:r>
              <w:rPr>
                <w:rFonts w:ascii="Arial" w:eastAsia="標楷體" w:hAnsi="Arial" w:cs="Arial" w:hint="eastAsia"/>
                <w:color w:val="0070C0"/>
              </w:rPr>
              <w:t>是否有相關的評估做法</w:t>
            </w:r>
            <w:r>
              <w:rPr>
                <w:rFonts w:ascii="Arial" w:eastAsia="標楷體" w:hAnsi="Arial" w:cs="Arial" w:hint="eastAsia"/>
                <w:color w:val="0070C0"/>
              </w:rPr>
              <w:t>?</w:t>
            </w:r>
          </w:p>
        </w:tc>
        <w:tc>
          <w:tcPr>
            <w:tcW w:w="6804" w:type="dxa"/>
            <w:gridSpan w:val="2"/>
            <w:vMerge/>
            <w:vAlign w:val="center"/>
          </w:tcPr>
          <w:p w14:paraId="4C4F6525" w14:textId="77777777" w:rsidR="00585C26" w:rsidRPr="00D430AB" w:rsidRDefault="00585C26" w:rsidP="00585C26">
            <w:pPr>
              <w:jc w:val="center"/>
              <w:rPr>
                <w:rFonts w:ascii="Arial" w:eastAsia="標楷體" w:hAnsi="Arial" w:cs="Arial"/>
              </w:rPr>
            </w:pPr>
          </w:p>
        </w:tc>
      </w:tr>
      <w:tr w:rsidR="00585C26" w:rsidRPr="00D430AB" w14:paraId="5CD66AC5" w14:textId="77777777" w:rsidTr="00BE49B8">
        <w:trPr>
          <w:trHeight w:val="737"/>
        </w:trPr>
        <w:tc>
          <w:tcPr>
            <w:tcW w:w="704" w:type="dxa"/>
            <w:shd w:val="clear" w:color="auto" w:fill="E2EFD9" w:themeFill="accent6" w:themeFillTint="33"/>
            <w:vAlign w:val="center"/>
          </w:tcPr>
          <w:p w14:paraId="0D302AE7" w14:textId="77777777" w:rsidR="00585C26" w:rsidRPr="00D430AB" w:rsidRDefault="00585C26" w:rsidP="00585C26">
            <w:pPr>
              <w:jc w:val="center"/>
              <w:rPr>
                <w:rFonts w:ascii="Arial" w:eastAsia="標楷體" w:hAnsi="Arial" w:cs="Arial"/>
              </w:rPr>
            </w:pPr>
            <w:r w:rsidRPr="007F2716">
              <w:rPr>
                <w:rFonts w:ascii="Arial" w:eastAsia="標楷體" w:hAnsi="Arial" w:cs="Arial" w:hint="eastAsia"/>
              </w:rPr>
              <w:t>指標</w:t>
            </w:r>
            <w:r>
              <w:rPr>
                <w:rFonts w:ascii="Arial" w:eastAsia="標楷體" w:hAnsi="Arial" w:cs="Arial" w:hint="eastAsia"/>
              </w:rPr>
              <w:t>項目</w:t>
            </w:r>
          </w:p>
        </w:tc>
        <w:tc>
          <w:tcPr>
            <w:tcW w:w="7796" w:type="dxa"/>
            <w:gridSpan w:val="3"/>
          </w:tcPr>
          <w:p w14:paraId="0BEA99D7" w14:textId="1FCC5419" w:rsidR="00585C26" w:rsidRPr="00D430AB" w:rsidRDefault="00585C26" w:rsidP="00585C26">
            <w:pPr>
              <w:rPr>
                <w:rFonts w:ascii="Arial" w:eastAsia="標楷體" w:hAnsi="Arial" w:cs="Arial"/>
              </w:rPr>
            </w:pPr>
            <w:r w:rsidRPr="00251D01">
              <w:rPr>
                <w:rFonts w:ascii="Arial" w:eastAsia="標楷體" w:hAnsi="Arial" w:cs="Arial" w:hint="eastAsia"/>
              </w:rPr>
              <w:t>(4.2.1-1)</w:t>
            </w:r>
            <w:r w:rsidR="00BC5273" w:rsidRPr="00413EAA">
              <w:rPr>
                <w:rFonts w:ascii="Arial" w:eastAsia="標楷體" w:hAnsi="Arial" w:cs="Arial" w:hint="eastAsia"/>
              </w:rPr>
              <w:t>機場</w:t>
            </w:r>
            <w:r w:rsidRPr="00251D01">
              <w:rPr>
                <w:rFonts w:ascii="Arial" w:eastAsia="標楷體" w:hAnsi="Arial" w:cs="Arial" w:hint="eastAsia"/>
              </w:rPr>
              <w:t>透過各種方法有效地分析和傳達安全重要資訊，並盡可能地讓這些資訊被理解。</w:t>
            </w:r>
          </w:p>
        </w:tc>
        <w:tc>
          <w:tcPr>
            <w:tcW w:w="6804" w:type="dxa"/>
            <w:gridSpan w:val="2"/>
            <w:vMerge w:val="restart"/>
            <w:vAlign w:val="center"/>
          </w:tcPr>
          <w:p w14:paraId="421C903E" w14:textId="77777777" w:rsidR="00585C26" w:rsidRPr="00D430AB" w:rsidRDefault="00585C26" w:rsidP="00585C26">
            <w:pPr>
              <w:jc w:val="center"/>
              <w:rPr>
                <w:rFonts w:ascii="Arial" w:eastAsia="標楷體" w:hAnsi="Arial" w:cs="Arial"/>
              </w:rPr>
            </w:pPr>
          </w:p>
        </w:tc>
      </w:tr>
      <w:tr w:rsidR="00585C26" w:rsidRPr="00D430AB" w14:paraId="55EF0A64" w14:textId="77777777" w:rsidTr="00BE49B8">
        <w:trPr>
          <w:trHeight w:val="737"/>
        </w:trPr>
        <w:tc>
          <w:tcPr>
            <w:tcW w:w="704" w:type="dxa"/>
            <w:vAlign w:val="center"/>
          </w:tcPr>
          <w:p w14:paraId="28CAF603" w14:textId="77777777" w:rsidR="00585C26" w:rsidRPr="00D430AB" w:rsidRDefault="00585C26" w:rsidP="00585C26">
            <w:pPr>
              <w:jc w:val="center"/>
              <w:rPr>
                <w:rFonts w:ascii="Arial" w:eastAsia="標楷體" w:hAnsi="Arial" w:cs="Arial"/>
              </w:rPr>
            </w:pPr>
            <w:r w:rsidRPr="007F2716">
              <w:rPr>
                <w:rFonts w:ascii="Arial" w:eastAsia="標楷體" w:hAnsi="Arial" w:cs="Arial" w:hint="eastAsia"/>
              </w:rPr>
              <w:t>問題</w:t>
            </w:r>
            <w:r>
              <w:rPr>
                <w:rFonts w:ascii="Arial" w:eastAsia="標楷體" w:hAnsi="Arial" w:cs="Arial" w:hint="eastAsia"/>
              </w:rPr>
              <w:t>範例</w:t>
            </w:r>
          </w:p>
        </w:tc>
        <w:tc>
          <w:tcPr>
            <w:tcW w:w="7796" w:type="dxa"/>
            <w:gridSpan w:val="3"/>
          </w:tcPr>
          <w:p w14:paraId="0D4CA0E4" w14:textId="77777777" w:rsidR="00585C26" w:rsidRPr="00D430AB" w:rsidRDefault="00585C26" w:rsidP="00585C26">
            <w:pPr>
              <w:rPr>
                <w:rFonts w:ascii="Arial" w:eastAsia="標楷體" w:hAnsi="Arial" w:cs="Arial"/>
              </w:rPr>
            </w:pPr>
            <w:r w:rsidRPr="004D26C8">
              <w:rPr>
                <w:rFonts w:ascii="Arial" w:eastAsia="標楷體" w:hAnsi="Arial" w:cs="Arial" w:hint="eastAsia"/>
                <w:color w:val="0070C0"/>
              </w:rPr>
              <w:t>航空站傳達安全重要資訊的方式有哪些</w:t>
            </w:r>
            <w:r w:rsidRPr="004D26C8">
              <w:rPr>
                <w:rFonts w:ascii="Arial" w:eastAsia="標楷體" w:hAnsi="Arial" w:cs="Arial" w:hint="eastAsia"/>
                <w:color w:val="0070C0"/>
              </w:rPr>
              <w:t>?</w:t>
            </w:r>
            <w:r w:rsidRPr="004D26C8">
              <w:rPr>
                <w:rFonts w:ascii="Arial" w:eastAsia="標楷體" w:hAnsi="Arial" w:cs="Arial" w:hint="eastAsia"/>
                <w:color w:val="0070C0"/>
              </w:rPr>
              <w:t>如何確認同仁是否已經獲得並了解相關資訊</w:t>
            </w:r>
            <w:r w:rsidRPr="004D26C8">
              <w:rPr>
                <w:rFonts w:ascii="Arial" w:eastAsia="標楷體" w:hAnsi="Arial" w:cs="Arial" w:hint="eastAsia"/>
                <w:color w:val="0070C0"/>
              </w:rPr>
              <w:t>?</w:t>
            </w:r>
          </w:p>
        </w:tc>
        <w:tc>
          <w:tcPr>
            <w:tcW w:w="6804" w:type="dxa"/>
            <w:gridSpan w:val="2"/>
            <w:vMerge/>
            <w:vAlign w:val="center"/>
          </w:tcPr>
          <w:p w14:paraId="4FC50F76" w14:textId="77777777" w:rsidR="00585C26" w:rsidRPr="00D430AB" w:rsidRDefault="00585C26" w:rsidP="00585C26">
            <w:pPr>
              <w:jc w:val="center"/>
              <w:rPr>
                <w:rFonts w:ascii="Arial" w:eastAsia="標楷體" w:hAnsi="Arial" w:cs="Arial"/>
              </w:rPr>
            </w:pPr>
          </w:p>
        </w:tc>
      </w:tr>
    </w:tbl>
    <w:p w14:paraId="4E6E8714" w14:textId="77777777" w:rsidR="004604A6" w:rsidRDefault="004604A6" w:rsidP="004604A6"/>
    <w:p w14:paraId="0140E190" w14:textId="77777777" w:rsidR="004604A6" w:rsidRPr="00DB6F73" w:rsidRDefault="004604A6" w:rsidP="004604A6">
      <w:pPr>
        <w:jc w:val="center"/>
        <w:rPr>
          <w:rFonts w:ascii="微軟正黑體" w:eastAsia="微軟正黑體" w:hAnsi="微軟正黑體"/>
          <w:b/>
          <w:sz w:val="32"/>
          <w:szCs w:val="32"/>
          <w:u w:val="single"/>
        </w:rPr>
      </w:pPr>
      <w:r w:rsidRPr="00DB6F73">
        <w:rPr>
          <w:rFonts w:ascii="微軟正黑體" w:eastAsia="微軟正黑體" w:hAnsi="微軟正黑體" w:hint="eastAsia"/>
          <w:b/>
          <w:sz w:val="32"/>
          <w:szCs w:val="32"/>
          <w:u w:val="single"/>
        </w:rPr>
        <w:lastRenderedPageBreak/>
        <w:t>SMS查核評估-訪談紀錄表</w:t>
      </w:r>
      <w:r w:rsidRPr="00E502C2">
        <w:rPr>
          <w:rFonts w:ascii="微軟正黑體" w:eastAsia="微軟正黑體" w:hAnsi="微軟正黑體" w:hint="eastAsia"/>
          <w:sz w:val="32"/>
          <w:szCs w:val="32"/>
        </w:rPr>
        <w:t xml:space="preserve"> (</w:t>
      </w:r>
      <w:proofErr w:type="gramStart"/>
      <w:r w:rsidRPr="00E502C2">
        <w:rPr>
          <w:rFonts w:ascii="微軟正黑體" w:eastAsia="微軟正黑體" w:hAnsi="微軟正黑體" w:hint="eastAsia"/>
          <w:color w:val="0070C0"/>
          <w:sz w:val="32"/>
          <w:szCs w:val="32"/>
        </w:rPr>
        <w:t>空側作業</w:t>
      </w:r>
      <w:proofErr w:type="gramEnd"/>
      <w:r w:rsidRPr="00E502C2">
        <w:rPr>
          <w:rFonts w:ascii="微軟正黑體" w:eastAsia="微軟正黑體" w:hAnsi="微軟正黑體" w:hint="eastAsia"/>
          <w:color w:val="0070C0"/>
          <w:sz w:val="32"/>
          <w:szCs w:val="32"/>
        </w:rPr>
        <w:t>人員</w:t>
      </w:r>
      <w:r w:rsidRPr="00E502C2">
        <w:rPr>
          <w:rFonts w:ascii="微軟正黑體" w:eastAsia="微軟正黑體" w:hAnsi="微軟正黑體" w:hint="eastAsia"/>
          <w:sz w:val="32"/>
          <w:szCs w:val="32"/>
        </w:rPr>
        <w:t>)</w:t>
      </w:r>
    </w:p>
    <w:tbl>
      <w:tblPr>
        <w:tblStyle w:val="a3"/>
        <w:tblW w:w="0" w:type="auto"/>
        <w:tblLook w:val="04A0" w:firstRow="1" w:lastRow="0" w:firstColumn="1" w:lastColumn="0" w:noHBand="0" w:noVBand="1"/>
      </w:tblPr>
      <w:tblGrid>
        <w:gridCol w:w="704"/>
        <w:gridCol w:w="2977"/>
        <w:gridCol w:w="1276"/>
        <w:gridCol w:w="3543"/>
        <w:gridCol w:w="1134"/>
        <w:gridCol w:w="5670"/>
      </w:tblGrid>
      <w:tr w:rsidR="004604A6" w:rsidRPr="00105552" w14:paraId="1AE01C26" w14:textId="77777777" w:rsidTr="00BE49B8">
        <w:trPr>
          <w:trHeight w:val="558"/>
        </w:trPr>
        <w:tc>
          <w:tcPr>
            <w:tcW w:w="704" w:type="dxa"/>
            <w:vAlign w:val="center"/>
          </w:tcPr>
          <w:p w14:paraId="3119F5E1" w14:textId="77777777" w:rsidR="004604A6" w:rsidRPr="00105552" w:rsidRDefault="004604A6" w:rsidP="00BE49B8">
            <w:pPr>
              <w:jc w:val="center"/>
              <w:rPr>
                <w:rFonts w:ascii="標楷體" w:eastAsia="標楷體" w:hAnsi="標楷體"/>
                <w:b/>
              </w:rPr>
            </w:pPr>
            <w:r w:rsidRPr="00105552">
              <w:rPr>
                <w:rFonts w:ascii="標楷體" w:eastAsia="標楷體" w:hAnsi="標楷體" w:hint="eastAsia"/>
                <w:b/>
              </w:rPr>
              <w:t>日期</w:t>
            </w:r>
          </w:p>
        </w:tc>
        <w:tc>
          <w:tcPr>
            <w:tcW w:w="2977" w:type="dxa"/>
            <w:vAlign w:val="center"/>
          </w:tcPr>
          <w:p w14:paraId="4BFA84CB" w14:textId="77777777" w:rsidR="004604A6" w:rsidRPr="00105552" w:rsidRDefault="004604A6" w:rsidP="00BE49B8">
            <w:pPr>
              <w:jc w:val="both"/>
              <w:rPr>
                <w:rFonts w:ascii="標楷體" w:eastAsia="標楷體" w:hAnsi="標楷體"/>
                <w:b/>
              </w:rPr>
            </w:pPr>
          </w:p>
        </w:tc>
        <w:tc>
          <w:tcPr>
            <w:tcW w:w="1276" w:type="dxa"/>
            <w:vAlign w:val="center"/>
          </w:tcPr>
          <w:p w14:paraId="64C52CBC" w14:textId="77777777" w:rsidR="004604A6" w:rsidRPr="00105552" w:rsidRDefault="004604A6" w:rsidP="00BE49B8">
            <w:pPr>
              <w:jc w:val="both"/>
              <w:rPr>
                <w:rFonts w:ascii="標楷體" w:eastAsia="標楷體" w:hAnsi="標楷體" w:cs="Arial"/>
                <w:b/>
                <w:szCs w:val="24"/>
              </w:rPr>
            </w:pPr>
            <w:r w:rsidRPr="00105552">
              <w:rPr>
                <w:rFonts w:ascii="標楷體" w:eastAsia="標楷體" w:hAnsi="標楷體" w:hint="eastAsia"/>
                <w:b/>
              </w:rPr>
              <w:t>訪談對象</w:t>
            </w:r>
          </w:p>
        </w:tc>
        <w:tc>
          <w:tcPr>
            <w:tcW w:w="3543" w:type="dxa"/>
            <w:vAlign w:val="center"/>
          </w:tcPr>
          <w:p w14:paraId="7B52074D" w14:textId="77777777" w:rsidR="004604A6" w:rsidRPr="00105552" w:rsidRDefault="004604A6" w:rsidP="00BE49B8">
            <w:pPr>
              <w:jc w:val="both"/>
              <w:rPr>
                <w:rFonts w:ascii="標楷體" w:eastAsia="標楷體" w:hAnsi="標楷體" w:cs="Arial"/>
                <w:b/>
                <w:szCs w:val="24"/>
              </w:rPr>
            </w:pPr>
          </w:p>
        </w:tc>
        <w:tc>
          <w:tcPr>
            <w:tcW w:w="1134" w:type="dxa"/>
            <w:vAlign w:val="center"/>
          </w:tcPr>
          <w:p w14:paraId="14EF2177" w14:textId="77777777" w:rsidR="004604A6" w:rsidRPr="00105552" w:rsidRDefault="004604A6" w:rsidP="00BE49B8">
            <w:pPr>
              <w:jc w:val="both"/>
              <w:rPr>
                <w:rFonts w:ascii="標楷體" w:eastAsia="標楷體" w:hAnsi="標楷體" w:cs="Arial"/>
                <w:b/>
              </w:rPr>
            </w:pPr>
            <w:r w:rsidRPr="00105552">
              <w:rPr>
                <w:rFonts w:ascii="標楷體" w:eastAsia="標楷體" w:hAnsi="標楷體" w:hint="eastAsia"/>
                <w:b/>
              </w:rPr>
              <w:t>訪談人</w:t>
            </w:r>
          </w:p>
        </w:tc>
        <w:tc>
          <w:tcPr>
            <w:tcW w:w="5670" w:type="dxa"/>
            <w:vAlign w:val="center"/>
          </w:tcPr>
          <w:p w14:paraId="34E39BE3" w14:textId="77777777" w:rsidR="004604A6" w:rsidRPr="00105552" w:rsidRDefault="004604A6" w:rsidP="00BE49B8">
            <w:pPr>
              <w:jc w:val="both"/>
              <w:rPr>
                <w:rFonts w:ascii="標楷體" w:eastAsia="標楷體" w:hAnsi="標楷體" w:cs="Arial"/>
                <w:b/>
              </w:rPr>
            </w:pPr>
          </w:p>
        </w:tc>
      </w:tr>
      <w:tr w:rsidR="004604A6" w:rsidRPr="00D430AB" w14:paraId="767305E0" w14:textId="77777777" w:rsidTr="00BE49B8">
        <w:trPr>
          <w:trHeight w:val="558"/>
        </w:trPr>
        <w:tc>
          <w:tcPr>
            <w:tcW w:w="704" w:type="dxa"/>
            <w:vAlign w:val="center"/>
          </w:tcPr>
          <w:p w14:paraId="22A498A0" w14:textId="77777777" w:rsidR="004604A6" w:rsidRPr="00D430AB" w:rsidRDefault="004604A6" w:rsidP="00BE49B8">
            <w:pPr>
              <w:jc w:val="center"/>
              <w:rPr>
                <w:rFonts w:ascii="Arial" w:eastAsia="標楷體" w:hAnsi="Arial" w:cs="Arial"/>
              </w:rPr>
            </w:pPr>
          </w:p>
        </w:tc>
        <w:tc>
          <w:tcPr>
            <w:tcW w:w="7796" w:type="dxa"/>
            <w:gridSpan w:val="3"/>
            <w:shd w:val="clear" w:color="auto" w:fill="DEEAF6" w:themeFill="accent1" w:themeFillTint="33"/>
            <w:vAlign w:val="center"/>
          </w:tcPr>
          <w:p w14:paraId="1F7FFC28" w14:textId="77777777" w:rsidR="004604A6" w:rsidRPr="00D430AB" w:rsidRDefault="004604A6" w:rsidP="00BE49B8">
            <w:pPr>
              <w:jc w:val="center"/>
              <w:rPr>
                <w:rFonts w:ascii="Arial" w:eastAsia="標楷體" w:hAnsi="Arial" w:cs="Arial"/>
                <w:szCs w:val="24"/>
              </w:rPr>
            </w:pPr>
            <w:r w:rsidRPr="00D430AB">
              <w:rPr>
                <w:rFonts w:ascii="Arial" w:eastAsia="標楷體" w:hAnsi="Arial" w:cs="Arial"/>
                <w:szCs w:val="24"/>
              </w:rPr>
              <w:t>指標</w:t>
            </w:r>
            <w:r>
              <w:rPr>
                <w:rFonts w:ascii="Arial" w:eastAsia="標楷體" w:hAnsi="Arial" w:cs="Arial" w:hint="eastAsia"/>
                <w:szCs w:val="24"/>
              </w:rPr>
              <w:t>項目及問題範例</w:t>
            </w:r>
          </w:p>
        </w:tc>
        <w:tc>
          <w:tcPr>
            <w:tcW w:w="6804" w:type="dxa"/>
            <w:gridSpan w:val="2"/>
            <w:shd w:val="clear" w:color="auto" w:fill="FFF2CC" w:themeFill="accent4" w:themeFillTint="33"/>
            <w:vAlign w:val="center"/>
          </w:tcPr>
          <w:p w14:paraId="0BF94FB2" w14:textId="77777777" w:rsidR="004604A6" w:rsidRPr="00D430AB" w:rsidRDefault="004604A6" w:rsidP="00BE49B8">
            <w:pPr>
              <w:jc w:val="center"/>
              <w:rPr>
                <w:rFonts w:ascii="Arial" w:eastAsia="標楷體" w:hAnsi="Arial" w:cs="Arial"/>
              </w:rPr>
            </w:pPr>
            <w:r>
              <w:rPr>
                <w:rFonts w:ascii="Arial" w:eastAsia="標楷體" w:hAnsi="Arial" w:cs="Arial" w:hint="eastAsia"/>
              </w:rPr>
              <w:t>紀錄</w:t>
            </w:r>
          </w:p>
        </w:tc>
      </w:tr>
      <w:tr w:rsidR="004604A6" w:rsidRPr="00D430AB" w14:paraId="13F992BD" w14:textId="77777777" w:rsidTr="00BE49B8">
        <w:trPr>
          <w:trHeight w:val="851"/>
        </w:trPr>
        <w:tc>
          <w:tcPr>
            <w:tcW w:w="704" w:type="dxa"/>
            <w:shd w:val="clear" w:color="auto" w:fill="E2EFD9" w:themeFill="accent6" w:themeFillTint="33"/>
            <w:vAlign w:val="center"/>
          </w:tcPr>
          <w:p w14:paraId="094F5A08" w14:textId="77777777" w:rsidR="004604A6" w:rsidRPr="00D430AB" w:rsidRDefault="004604A6" w:rsidP="00BE49B8">
            <w:pPr>
              <w:jc w:val="center"/>
              <w:rPr>
                <w:rFonts w:ascii="Arial" w:eastAsia="標楷體" w:hAnsi="Arial" w:cs="Arial"/>
              </w:rPr>
            </w:pPr>
            <w:r w:rsidRPr="007F2716">
              <w:rPr>
                <w:rFonts w:ascii="Arial" w:eastAsia="標楷體" w:hAnsi="Arial" w:cs="Arial" w:hint="eastAsia"/>
              </w:rPr>
              <w:t>指標</w:t>
            </w:r>
            <w:r>
              <w:rPr>
                <w:rFonts w:ascii="Arial" w:eastAsia="標楷體" w:hAnsi="Arial" w:cs="Arial" w:hint="eastAsia"/>
              </w:rPr>
              <w:t>項目</w:t>
            </w:r>
          </w:p>
        </w:tc>
        <w:tc>
          <w:tcPr>
            <w:tcW w:w="7796" w:type="dxa"/>
            <w:gridSpan w:val="3"/>
          </w:tcPr>
          <w:p w14:paraId="443DAC50" w14:textId="26735181" w:rsidR="004604A6" w:rsidRPr="00D430AB" w:rsidRDefault="004604A6" w:rsidP="00BE49B8">
            <w:pPr>
              <w:rPr>
                <w:rFonts w:ascii="Arial" w:eastAsia="標楷體" w:hAnsi="Arial" w:cs="Arial"/>
              </w:rPr>
            </w:pPr>
            <w:r w:rsidRPr="00D430AB">
              <w:rPr>
                <w:rFonts w:ascii="Arial" w:eastAsia="標楷體" w:hAnsi="Arial" w:cs="Arial"/>
              </w:rPr>
              <w:t>(</w:t>
            </w:r>
            <w:r w:rsidR="006134E8">
              <w:rPr>
                <w:rFonts w:ascii="Arial" w:eastAsia="標楷體" w:hAnsi="Arial" w:cs="Arial"/>
              </w:rPr>
              <w:t>1.1.</w:t>
            </w:r>
            <w:r w:rsidRPr="00D430AB">
              <w:rPr>
                <w:rFonts w:ascii="Arial" w:eastAsia="標楷體" w:hAnsi="Arial" w:cs="Arial"/>
              </w:rPr>
              <w:t>1-2)</w:t>
            </w:r>
            <w:r w:rsidRPr="00D430AB">
              <w:rPr>
                <w:rFonts w:ascii="Arial" w:eastAsia="標楷體" w:hAnsi="Arial" w:cs="Arial"/>
              </w:rPr>
              <w:t>員工了解與個人職務相關的安全政策。</w:t>
            </w:r>
          </w:p>
        </w:tc>
        <w:tc>
          <w:tcPr>
            <w:tcW w:w="6804" w:type="dxa"/>
            <w:gridSpan w:val="2"/>
            <w:vMerge w:val="restart"/>
            <w:vAlign w:val="center"/>
          </w:tcPr>
          <w:p w14:paraId="0D0856E0" w14:textId="77777777" w:rsidR="004604A6" w:rsidRPr="00D430AB" w:rsidRDefault="004604A6" w:rsidP="00BE49B8">
            <w:pPr>
              <w:jc w:val="center"/>
              <w:rPr>
                <w:rFonts w:ascii="Arial" w:eastAsia="標楷體" w:hAnsi="Arial" w:cs="Arial"/>
              </w:rPr>
            </w:pPr>
          </w:p>
        </w:tc>
      </w:tr>
      <w:tr w:rsidR="004604A6" w:rsidRPr="00D430AB" w14:paraId="082032E8" w14:textId="77777777" w:rsidTr="00BE49B8">
        <w:trPr>
          <w:trHeight w:val="851"/>
        </w:trPr>
        <w:tc>
          <w:tcPr>
            <w:tcW w:w="704" w:type="dxa"/>
            <w:vAlign w:val="center"/>
          </w:tcPr>
          <w:p w14:paraId="687F1B73" w14:textId="77777777" w:rsidR="004604A6" w:rsidRPr="00D430AB" w:rsidRDefault="004604A6" w:rsidP="00BE49B8">
            <w:pPr>
              <w:jc w:val="center"/>
              <w:rPr>
                <w:rFonts w:ascii="Arial" w:eastAsia="標楷體" w:hAnsi="Arial" w:cs="Arial"/>
              </w:rPr>
            </w:pPr>
            <w:r w:rsidRPr="007F2716">
              <w:rPr>
                <w:rFonts w:ascii="Arial" w:eastAsia="標楷體" w:hAnsi="Arial" w:cs="Arial" w:hint="eastAsia"/>
              </w:rPr>
              <w:t>問題</w:t>
            </w:r>
            <w:r>
              <w:rPr>
                <w:rFonts w:ascii="Arial" w:eastAsia="標楷體" w:hAnsi="Arial" w:cs="Arial" w:hint="eastAsia"/>
              </w:rPr>
              <w:t>範例</w:t>
            </w:r>
          </w:p>
        </w:tc>
        <w:tc>
          <w:tcPr>
            <w:tcW w:w="7796" w:type="dxa"/>
            <w:gridSpan w:val="3"/>
          </w:tcPr>
          <w:p w14:paraId="6F4CECDB" w14:textId="77777777" w:rsidR="004604A6" w:rsidRPr="00D430AB" w:rsidRDefault="004604A6" w:rsidP="00BE49B8">
            <w:pPr>
              <w:rPr>
                <w:rFonts w:ascii="Arial" w:eastAsia="標楷體" w:hAnsi="Arial" w:cs="Arial"/>
              </w:rPr>
            </w:pPr>
            <w:r w:rsidRPr="004D3BE5">
              <w:rPr>
                <w:rFonts w:ascii="Arial" w:eastAsia="標楷體" w:hAnsi="Arial" w:cs="Arial" w:hint="eastAsia"/>
                <w:color w:val="0070C0"/>
              </w:rPr>
              <w:t>航空站安全政策在那裡可以找到</w:t>
            </w:r>
            <w:r w:rsidRPr="004D3BE5">
              <w:rPr>
                <w:rFonts w:ascii="Arial" w:eastAsia="標楷體" w:hAnsi="Arial" w:cs="Arial" w:hint="eastAsia"/>
                <w:color w:val="0070C0"/>
              </w:rPr>
              <w:t>?</w:t>
            </w:r>
            <w:r w:rsidRPr="004D3BE5">
              <w:rPr>
                <w:rFonts w:ascii="Arial" w:eastAsia="標楷體" w:hAnsi="Arial" w:cs="Arial" w:hint="eastAsia"/>
                <w:color w:val="0070C0"/>
              </w:rPr>
              <w:t>是否可以舉出一兩項航空站安全政策的內容</w:t>
            </w:r>
            <w:r w:rsidRPr="004D3BE5">
              <w:rPr>
                <w:rFonts w:ascii="Arial" w:eastAsia="標楷體" w:hAnsi="Arial" w:cs="Arial" w:hint="eastAsia"/>
                <w:color w:val="0070C0"/>
              </w:rPr>
              <w:t>?</w:t>
            </w:r>
          </w:p>
        </w:tc>
        <w:tc>
          <w:tcPr>
            <w:tcW w:w="6804" w:type="dxa"/>
            <w:gridSpan w:val="2"/>
            <w:vMerge/>
            <w:vAlign w:val="center"/>
          </w:tcPr>
          <w:p w14:paraId="752784D7" w14:textId="77777777" w:rsidR="004604A6" w:rsidRPr="00D430AB" w:rsidRDefault="004604A6" w:rsidP="00BE49B8">
            <w:pPr>
              <w:jc w:val="center"/>
              <w:rPr>
                <w:rFonts w:ascii="Arial" w:eastAsia="標楷體" w:hAnsi="Arial" w:cs="Arial"/>
              </w:rPr>
            </w:pPr>
          </w:p>
        </w:tc>
      </w:tr>
      <w:tr w:rsidR="004604A6" w:rsidRPr="00D430AB" w14:paraId="18629CF2" w14:textId="77777777" w:rsidTr="00BE49B8">
        <w:trPr>
          <w:trHeight w:val="851"/>
        </w:trPr>
        <w:tc>
          <w:tcPr>
            <w:tcW w:w="704" w:type="dxa"/>
            <w:shd w:val="clear" w:color="auto" w:fill="E2EFD9" w:themeFill="accent6" w:themeFillTint="33"/>
            <w:vAlign w:val="center"/>
          </w:tcPr>
          <w:p w14:paraId="564D9910" w14:textId="77777777" w:rsidR="004604A6" w:rsidRPr="00D430AB" w:rsidRDefault="004604A6" w:rsidP="00BE49B8">
            <w:pPr>
              <w:jc w:val="center"/>
              <w:rPr>
                <w:rFonts w:ascii="Arial" w:eastAsia="標楷體" w:hAnsi="Arial" w:cs="Arial"/>
              </w:rPr>
            </w:pPr>
            <w:r w:rsidRPr="007F2716">
              <w:rPr>
                <w:rFonts w:ascii="Arial" w:eastAsia="標楷體" w:hAnsi="Arial" w:cs="Arial" w:hint="eastAsia"/>
              </w:rPr>
              <w:t>指標</w:t>
            </w:r>
            <w:r>
              <w:rPr>
                <w:rFonts w:ascii="Arial" w:eastAsia="標楷體" w:hAnsi="Arial" w:cs="Arial" w:hint="eastAsia"/>
              </w:rPr>
              <w:t>項目</w:t>
            </w:r>
          </w:p>
        </w:tc>
        <w:tc>
          <w:tcPr>
            <w:tcW w:w="7796" w:type="dxa"/>
            <w:gridSpan w:val="3"/>
          </w:tcPr>
          <w:p w14:paraId="79F5F026" w14:textId="196C4E92" w:rsidR="004604A6" w:rsidRPr="00413EAA" w:rsidRDefault="0091328A" w:rsidP="00BE49B8">
            <w:pPr>
              <w:rPr>
                <w:rFonts w:ascii="Arial" w:eastAsia="標楷體" w:hAnsi="Arial" w:cs="Arial"/>
              </w:rPr>
            </w:pPr>
            <w:r w:rsidRPr="00413EAA">
              <w:rPr>
                <w:rFonts w:ascii="Arial" w:eastAsia="標楷體" w:hAnsi="Arial" w:cs="Arial"/>
              </w:rPr>
              <w:t>(1.1.3)</w:t>
            </w:r>
            <w:r w:rsidRPr="00413EAA">
              <w:rPr>
                <w:rFonts w:eastAsia="標楷體" w:hint="eastAsia"/>
              </w:rPr>
              <w:t>機場</w:t>
            </w:r>
            <w:r w:rsidRPr="00413EAA">
              <w:rPr>
                <w:rFonts w:eastAsia="標楷體"/>
              </w:rPr>
              <w:t>人員熟悉安全政策並可說明各自有關安全政策的責任。</w:t>
            </w:r>
          </w:p>
        </w:tc>
        <w:tc>
          <w:tcPr>
            <w:tcW w:w="6804" w:type="dxa"/>
            <w:gridSpan w:val="2"/>
            <w:vMerge w:val="restart"/>
            <w:vAlign w:val="center"/>
          </w:tcPr>
          <w:p w14:paraId="6B0ACCE0" w14:textId="77777777" w:rsidR="004604A6" w:rsidRPr="00D430AB" w:rsidRDefault="004604A6" w:rsidP="00BE49B8">
            <w:pPr>
              <w:jc w:val="center"/>
              <w:rPr>
                <w:rFonts w:ascii="Arial" w:eastAsia="標楷體" w:hAnsi="Arial" w:cs="Arial"/>
              </w:rPr>
            </w:pPr>
          </w:p>
        </w:tc>
      </w:tr>
      <w:tr w:rsidR="004604A6" w:rsidRPr="00D430AB" w14:paraId="5D0C1CCF" w14:textId="77777777" w:rsidTr="00BE49B8">
        <w:trPr>
          <w:trHeight w:val="851"/>
        </w:trPr>
        <w:tc>
          <w:tcPr>
            <w:tcW w:w="704" w:type="dxa"/>
            <w:vAlign w:val="center"/>
          </w:tcPr>
          <w:p w14:paraId="1A2BB53A" w14:textId="77777777" w:rsidR="004604A6" w:rsidRPr="00D430AB" w:rsidRDefault="004604A6" w:rsidP="00BE49B8">
            <w:pPr>
              <w:jc w:val="center"/>
              <w:rPr>
                <w:rFonts w:ascii="Arial" w:eastAsia="標楷體" w:hAnsi="Arial" w:cs="Arial"/>
              </w:rPr>
            </w:pPr>
            <w:r w:rsidRPr="007F2716">
              <w:rPr>
                <w:rFonts w:ascii="Arial" w:eastAsia="標楷體" w:hAnsi="Arial" w:cs="Arial" w:hint="eastAsia"/>
              </w:rPr>
              <w:t>問題</w:t>
            </w:r>
            <w:r>
              <w:rPr>
                <w:rFonts w:ascii="Arial" w:eastAsia="標楷體" w:hAnsi="Arial" w:cs="Arial" w:hint="eastAsia"/>
              </w:rPr>
              <w:t>範例</w:t>
            </w:r>
          </w:p>
        </w:tc>
        <w:tc>
          <w:tcPr>
            <w:tcW w:w="7796" w:type="dxa"/>
            <w:gridSpan w:val="3"/>
          </w:tcPr>
          <w:p w14:paraId="19D42639" w14:textId="77777777" w:rsidR="004604A6" w:rsidRPr="00D430AB" w:rsidRDefault="004604A6" w:rsidP="00BE49B8">
            <w:pPr>
              <w:rPr>
                <w:rFonts w:ascii="Arial" w:eastAsia="標楷體" w:hAnsi="Arial" w:cs="Arial"/>
              </w:rPr>
            </w:pPr>
            <w:proofErr w:type="gramStart"/>
            <w:r w:rsidRPr="00105552">
              <w:rPr>
                <w:rFonts w:ascii="Arial" w:eastAsia="標楷體" w:hAnsi="Arial" w:cs="Arial" w:hint="eastAsia"/>
                <w:color w:val="0070C0"/>
              </w:rPr>
              <w:t>在空側工作</w:t>
            </w:r>
            <w:proofErr w:type="gramEnd"/>
            <w:r w:rsidRPr="00105552">
              <w:rPr>
                <w:rFonts w:ascii="Arial" w:eastAsia="標楷體" w:hAnsi="Arial" w:cs="Arial" w:hint="eastAsia"/>
                <w:color w:val="0070C0"/>
              </w:rPr>
              <w:t>，「安全」對個人而言有什麼含意</w:t>
            </w:r>
            <w:r w:rsidRPr="00105552">
              <w:rPr>
                <w:rFonts w:ascii="Arial" w:eastAsia="標楷體" w:hAnsi="Arial" w:cs="Arial" w:hint="eastAsia"/>
                <w:color w:val="0070C0"/>
              </w:rPr>
              <w:t>?</w:t>
            </w:r>
            <w:r>
              <w:rPr>
                <w:rFonts w:ascii="Arial" w:eastAsia="標楷體" w:hAnsi="Arial" w:cs="Arial" w:hint="eastAsia"/>
                <w:color w:val="0070C0"/>
              </w:rPr>
              <w:t>當有發現</w:t>
            </w:r>
            <w:r w:rsidRPr="00105552">
              <w:rPr>
                <w:rFonts w:ascii="Arial" w:eastAsia="標楷體" w:hAnsi="Arial" w:cs="Arial" w:hint="eastAsia"/>
                <w:color w:val="0070C0"/>
              </w:rPr>
              <w:t>「</w:t>
            </w:r>
            <w:r>
              <w:rPr>
                <w:rFonts w:ascii="Arial" w:eastAsia="標楷體" w:hAnsi="Arial" w:cs="Arial" w:hint="eastAsia"/>
                <w:color w:val="0070C0"/>
              </w:rPr>
              <w:t>不</w:t>
            </w:r>
            <w:r w:rsidRPr="00105552">
              <w:rPr>
                <w:rFonts w:ascii="Arial" w:eastAsia="標楷體" w:hAnsi="Arial" w:cs="Arial" w:hint="eastAsia"/>
                <w:color w:val="0070C0"/>
              </w:rPr>
              <w:t>安全」</w:t>
            </w:r>
            <w:r>
              <w:rPr>
                <w:rFonts w:ascii="Arial" w:eastAsia="標楷體" w:hAnsi="Arial" w:cs="Arial" w:hint="eastAsia"/>
                <w:color w:val="0070C0"/>
              </w:rPr>
              <w:t>的狀況時的做法和反應為何</w:t>
            </w:r>
            <w:r>
              <w:rPr>
                <w:rFonts w:ascii="Arial" w:eastAsia="標楷體" w:hAnsi="Arial" w:cs="Arial" w:hint="eastAsia"/>
                <w:color w:val="0070C0"/>
              </w:rPr>
              <w:t>?</w:t>
            </w:r>
          </w:p>
        </w:tc>
        <w:tc>
          <w:tcPr>
            <w:tcW w:w="6804" w:type="dxa"/>
            <w:gridSpan w:val="2"/>
            <w:vMerge/>
            <w:vAlign w:val="center"/>
          </w:tcPr>
          <w:p w14:paraId="7ACB1C5D" w14:textId="77777777" w:rsidR="004604A6" w:rsidRPr="00D430AB" w:rsidRDefault="004604A6" w:rsidP="00BE49B8">
            <w:pPr>
              <w:jc w:val="center"/>
              <w:rPr>
                <w:rFonts w:ascii="Arial" w:eastAsia="標楷體" w:hAnsi="Arial" w:cs="Arial"/>
              </w:rPr>
            </w:pPr>
          </w:p>
        </w:tc>
      </w:tr>
      <w:tr w:rsidR="004604A6" w:rsidRPr="00D430AB" w14:paraId="7C1BD4B6" w14:textId="77777777" w:rsidTr="00BE49B8">
        <w:trPr>
          <w:trHeight w:val="851"/>
        </w:trPr>
        <w:tc>
          <w:tcPr>
            <w:tcW w:w="704" w:type="dxa"/>
            <w:shd w:val="clear" w:color="auto" w:fill="E2EFD9" w:themeFill="accent6" w:themeFillTint="33"/>
            <w:vAlign w:val="center"/>
          </w:tcPr>
          <w:p w14:paraId="34BA294F" w14:textId="77777777" w:rsidR="004604A6" w:rsidRPr="00D430AB" w:rsidRDefault="004604A6" w:rsidP="00BE49B8">
            <w:pPr>
              <w:jc w:val="center"/>
              <w:rPr>
                <w:rFonts w:ascii="Arial" w:eastAsia="標楷體" w:hAnsi="Arial" w:cs="Arial"/>
              </w:rPr>
            </w:pPr>
            <w:r w:rsidRPr="007F2716">
              <w:rPr>
                <w:rFonts w:ascii="Arial" w:eastAsia="標楷體" w:hAnsi="Arial" w:cs="Arial" w:hint="eastAsia"/>
              </w:rPr>
              <w:t>指標</w:t>
            </w:r>
            <w:r>
              <w:rPr>
                <w:rFonts w:ascii="Arial" w:eastAsia="標楷體" w:hAnsi="Arial" w:cs="Arial" w:hint="eastAsia"/>
              </w:rPr>
              <w:t>項目</w:t>
            </w:r>
          </w:p>
        </w:tc>
        <w:tc>
          <w:tcPr>
            <w:tcW w:w="7796" w:type="dxa"/>
            <w:gridSpan w:val="3"/>
          </w:tcPr>
          <w:p w14:paraId="64CF9C0E" w14:textId="6B0F0184" w:rsidR="004604A6" w:rsidRPr="00D430AB" w:rsidRDefault="006105E4" w:rsidP="00BE49B8">
            <w:pPr>
              <w:rPr>
                <w:rFonts w:ascii="Arial" w:eastAsia="標楷體" w:hAnsi="Arial" w:cs="Arial"/>
              </w:rPr>
            </w:pPr>
            <w:r w:rsidRPr="00D430AB">
              <w:rPr>
                <w:rFonts w:ascii="Arial" w:eastAsia="標楷體" w:hAnsi="Arial" w:cs="Arial"/>
              </w:rPr>
              <w:t>(</w:t>
            </w:r>
            <w:r>
              <w:rPr>
                <w:rFonts w:ascii="Arial" w:eastAsia="標楷體" w:hAnsi="Arial" w:cs="Arial"/>
              </w:rPr>
              <w:t>1.1.</w:t>
            </w:r>
            <w:r w:rsidRPr="00413EAA">
              <w:rPr>
                <w:rFonts w:ascii="Arial" w:eastAsia="標楷體" w:hAnsi="Arial" w:cs="Arial"/>
              </w:rPr>
              <w:t>6</w:t>
            </w:r>
            <w:r w:rsidRPr="006105E4">
              <w:rPr>
                <w:rFonts w:ascii="Arial" w:eastAsia="標楷體" w:hAnsi="Arial" w:cs="Arial"/>
              </w:rPr>
              <w:t>-</w:t>
            </w:r>
            <w:r w:rsidRPr="00D430AB">
              <w:rPr>
                <w:rFonts w:ascii="Arial" w:eastAsia="標楷體" w:hAnsi="Arial" w:cs="Arial"/>
              </w:rPr>
              <w:t>1)</w:t>
            </w:r>
            <w:r w:rsidR="004604A6" w:rsidRPr="00D430AB">
              <w:rPr>
                <w:rFonts w:ascii="Arial" w:eastAsia="標楷體" w:hAnsi="Arial" w:cs="Arial"/>
              </w:rPr>
              <w:t>公正文化政策以公正一致的方式實施，同時員工信任該政策。</w:t>
            </w:r>
          </w:p>
        </w:tc>
        <w:tc>
          <w:tcPr>
            <w:tcW w:w="6804" w:type="dxa"/>
            <w:gridSpan w:val="2"/>
            <w:vMerge w:val="restart"/>
            <w:vAlign w:val="center"/>
          </w:tcPr>
          <w:p w14:paraId="0BA2B58F" w14:textId="77777777" w:rsidR="004604A6" w:rsidRPr="00D430AB" w:rsidRDefault="004604A6" w:rsidP="00BE49B8">
            <w:pPr>
              <w:jc w:val="center"/>
              <w:rPr>
                <w:rFonts w:ascii="Arial" w:eastAsia="標楷體" w:hAnsi="Arial" w:cs="Arial"/>
              </w:rPr>
            </w:pPr>
          </w:p>
        </w:tc>
      </w:tr>
      <w:tr w:rsidR="004604A6" w:rsidRPr="00D430AB" w14:paraId="189E7A0E" w14:textId="77777777" w:rsidTr="00BE49B8">
        <w:trPr>
          <w:trHeight w:val="851"/>
        </w:trPr>
        <w:tc>
          <w:tcPr>
            <w:tcW w:w="704" w:type="dxa"/>
            <w:vAlign w:val="center"/>
          </w:tcPr>
          <w:p w14:paraId="52BC38EF" w14:textId="77777777" w:rsidR="004604A6" w:rsidRPr="00D430AB" w:rsidRDefault="004604A6" w:rsidP="00BE49B8">
            <w:pPr>
              <w:jc w:val="center"/>
              <w:rPr>
                <w:rFonts w:ascii="Arial" w:eastAsia="標楷體" w:hAnsi="Arial" w:cs="Arial"/>
              </w:rPr>
            </w:pPr>
            <w:r w:rsidRPr="007F2716">
              <w:rPr>
                <w:rFonts w:ascii="Arial" w:eastAsia="標楷體" w:hAnsi="Arial" w:cs="Arial" w:hint="eastAsia"/>
              </w:rPr>
              <w:t>問題</w:t>
            </w:r>
            <w:r>
              <w:rPr>
                <w:rFonts w:ascii="Arial" w:eastAsia="標楷體" w:hAnsi="Arial" w:cs="Arial" w:hint="eastAsia"/>
              </w:rPr>
              <w:t>範例</w:t>
            </w:r>
          </w:p>
        </w:tc>
        <w:tc>
          <w:tcPr>
            <w:tcW w:w="7796" w:type="dxa"/>
            <w:gridSpan w:val="3"/>
          </w:tcPr>
          <w:p w14:paraId="19E11B8B" w14:textId="77777777" w:rsidR="004604A6" w:rsidRPr="00D430AB" w:rsidRDefault="004604A6" w:rsidP="00BE49B8">
            <w:pPr>
              <w:rPr>
                <w:rFonts w:ascii="Arial" w:eastAsia="標楷體" w:hAnsi="Arial" w:cs="Arial"/>
              </w:rPr>
            </w:pPr>
            <w:r w:rsidRPr="00DB11EE">
              <w:rPr>
                <w:rFonts w:ascii="Arial" w:eastAsia="標楷體" w:hAnsi="Arial" w:cs="Arial" w:hint="eastAsia"/>
                <w:color w:val="0070C0"/>
              </w:rPr>
              <w:t>知道甚麼是公正文化</w:t>
            </w:r>
            <w:r w:rsidRPr="00DB11EE">
              <w:rPr>
                <w:rFonts w:ascii="Arial" w:eastAsia="標楷體" w:hAnsi="Arial" w:cs="Arial" w:hint="eastAsia"/>
                <w:color w:val="0070C0"/>
              </w:rPr>
              <w:t>?</w:t>
            </w:r>
            <w:r w:rsidRPr="00DB11EE">
              <w:rPr>
                <w:rFonts w:ascii="Arial" w:eastAsia="標楷體" w:hAnsi="Arial" w:cs="Arial" w:hint="eastAsia"/>
                <w:color w:val="0070C0"/>
              </w:rPr>
              <w:t>核心的概念為何</w:t>
            </w:r>
            <w:r w:rsidRPr="00DB11EE">
              <w:rPr>
                <w:rFonts w:ascii="Arial" w:eastAsia="標楷體" w:hAnsi="Arial" w:cs="Arial" w:hint="eastAsia"/>
                <w:color w:val="0070C0"/>
              </w:rPr>
              <w:t>?</w:t>
            </w:r>
            <w:r w:rsidRPr="00DB11EE">
              <w:rPr>
                <w:rFonts w:ascii="Arial" w:eastAsia="標楷體" w:hAnsi="Arial" w:cs="Arial" w:hint="eastAsia"/>
                <w:color w:val="0070C0"/>
              </w:rPr>
              <w:t>你覺得航空站這方面做得如何</w:t>
            </w:r>
            <w:r w:rsidRPr="00DB11EE">
              <w:rPr>
                <w:rFonts w:ascii="Arial" w:eastAsia="標楷體" w:hAnsi="Arial" w:cs="Arial" w:hint="eastAsia"/>
                <w:color w:val="0070C0"/>
              </w:rPr>
              <w:t>?</w:t>
            </w:r>
            <w:r w:rsidRPr="00DB11EE">
              <w:rPr>
                <w:rFonts w:ascii="Arial" w:eastAsia="標楷體" w:hAnsi="Arial" w:cs="Arial" w:hint="eastAsia"/>
                <w:color w:val="0070C0"/>
              </w:rPr>
              <w:t>為什麼</w:t>
            </w:r>
            <w:r w:rsidRPr="00DB11EE">
              <w:rPr>
                <w:rFonts w:ascii="Arial" w:eastAsia="標楷體" w:hAnsi="Arial" w:cs="Arial" w:hint="eastAsia"/>
                <w:color w:val="0070C0"/>
              </w:rPr>
              <w:t>?</w:t>
            </w:r>
          </w:p>
        </w:tc>
        <w:tc>
          <w:tcPr>
            <w:tcW w:w="6804" w:type="dxa"/>
            <w:gridSpan w:val="2"/>
            <w:vMerge/>
            <w:vAlign w:val="center"/>
          </w:tcPr>
          <w:p w14:paraId="6BEA5A7E" w14:textId="77777777" w:rsidR="004604A6" w:rsidRPr="00D430AB" w:rsidRDefault="004604A6" w:rsidP="00BE49B8">
            <w:pPr>
              <w:jc w:val="center"/>
              <w:rPr>
                <w:rFonts w:ascii="Arial" w:eastAsia="標楷體" w:hAnsi="Arial" w:cs="Arial"/>
              </w:rPr>
            </w:pPr>
          </w:p>
        </w:tc>
      </w:tr>
      <w:tr w:rsidR="004604A6" w:rsidRPr="00D430AB" w14:paraId="017DEE69" w14:textId="77777777" w:rsidTr="00BE49B8">
        <w:trPr>
          <w:trHeight w:val="851"/>
        </w:trPr>
        <w:tc>
          <w:tcPr>
            <w:tcW w:w="704" w:type="dxa"/>
            <w:shd w:val="clear" w:color="auto" w:fill="E2EFD9" w:themeFill="accent6" w:themeFillTint="33"/>
            <w:vAlign w:val="center"/>
          </w:tcPr>
          <w:p w14:paraId="12BD1C51" w14:textId="77777777" w:rsidR="004604A6" w:rsidRPr="00D430AB" w:rsidRDefault="004604A6" w:rsidP="00BE49B8">
            <w:pPr>
              <w:jc w:val="center"/>
              <w:rPr>
                <w:rFonts w:ascii="Arial" w:eastAsia="標楷體" w:hAnsi="Arial" w:cs="Arial"/>
              </w:rPr>
            </w:pPr>
            <w:r w:rsidRPr="007F2716">
              <w:rPr>
                <w:rFonts w:ascii="Arial" w:eastAsia="標楷體" w:hAnsi="Arial" w:cs="Arial" w:hint="eastAsia"/>
              </w:rPr>
              <w:t>指標</w:t>
            </w:r>
            <w:r>
              <w:rPr>
                <w:rFonts w:ascii="Arial" w:eastAsia="標楷體" w:hAnsi="Arial" w:cs="Arial" w:hint="eastAsia"/>
              </w:rPr>
              <w:t>項目</w:t>
            </w:r>
          </w:p>
        </w:tc>
        <w:tc>
          <w:tcPr>
            <w:tcW w:w="7796" w:type="dxa"/>
            <w:gridSpan w:val="3"/>
          </w:tcPr>
          <w:p w14:paraId="7BF40FDC" w14:textId="329B1F06" w:rsidR="004604A6" w:rsidRPr="00D430AB" w:rsidRDefault="002422A4" w:rsidP="00BE49B8">
            <w:pPr>
              <w:rPr>
                <w:rFonts w:ascii="Arial" w:eastAsia="標楷體" w:hAnsi="Arial" w:cs="Arial"/>
              </w:rPr>
            </w:pPr>
            <w:r w:rsidRPr="002422A4">
              <w:rPr>
                <w:rFonts w:ascii="Arial" w:eastAsia="標楷體" w:hAnsi="Arial" w:cs="Arial"/>
                <w:szCs w:val="24"/>
              </w:rPr>
              <w:t>(1.2.2)</w:t>
            </w:r>
            <w:proofErr w:type="gramStart"/>
            <w:r w:rsidRPr="002422A4">
              <w:rPr>
                <w:rFonts w:ascii="Arial" w:eastAsia="標楷體" w:hAnsi="Arial" w:cs="Arial"/>
                <w:szCs w:val="24"/>
              </w:rPr>
              <w:t>空側作業</w:t>
            </w:r>
            <w:proofErr w:type="gramEnd"/>
            <w:r w:rsidRPr="002422A4">
              <w:rPr>
                <w:rFonts w:ascii="Arial" w:eastAsia="標楷體" w:hAnsi="Arial" w:cs="Arial"/>
                <w:szCs w:val="24"/>
              </w:rPr>
              <w:t>人員</w:t>
            </w:r>
            <w:r w:rsidRPr="002422A4">
              <w:rPr>
                <w:rFonts w:ascii="Arial" w:eastAsia="標楷體" w:hAnsi="Arial" w:cs="Arial"/>
                <w:szCs w:val="24"/>
              </w:rPr>
              <w:t>(</w:t>
            </w:r>
            <w:r w:rsidRPr="002422A4">
              <w:rPr>
                <w:rFonts w:ascii="Arial" w:eastAsia="標楷體" w:hAnsi="Arial" w:cs="Arial"/>
                <w:szCs w:val="24"/>
              </w:rPr>
              <w:t>含安全辦公室及安全主管等</w:t>
            </w:r>
            <w:r w:rsidRPr="002422A4">
              <w:rPr>
                <w:rFonts w:ascii="Arial" w:eastAsia="標楷體" w:hAnsi="Arial" w:cs="Arial"/>
                <w:szCs w:val="24"/>
              </w:rPr>
              <w:t>)</w:t>
            </w:r>
            <w:r w:rsidRPr="002422A4">
              <w:rPr>
                <w:rFonts w:ascii="Arial" w:eastAsia="標楷體" w:hAnsi="Arial" w:cs="Arial"/>
                <w:szCs w:val="24"/>
              </w:rPr>
              <w:t>都了解並履行其安全職責，權限和權責，並</w:t>
            </w:r>
            <w:r w:rsidRPr="00413EAA">
              <w:rPr>
                <w:rFonts w:ascii="Arial" w:eastAsia="標楷體" w:hAnsi="Arial" w:cs="Arial"/>
                <w:szCs w:val="24"/>
              </w:rPr>
              <w:t>受</w:t>
            </w:r>
            <w:r w:rsidRPr="002422A4">
              <w:rPr>
                <w:rFonts w:ascii="Arial" w:eastAsia="標楷體" w:hAnsi="Arial" w:cs="Arial"/>
                <w:szCs w:val="24"/>
              </w:rPr>
              <w:t>鼓勵為</w:t>
            </w:r>
            <w:r w:rsidRPr="002422A4">
              <w:rPr>
                <w:rFonts w:ascii="Arial" w:eastAsia="標楷體" w:hAnsi="Arial" w:cs="Arial"/>
                <w:szCs w:val="24"/>
              </w:rPr>
              <w:t>SMS</w:t>
            </w:r>
            <w:r w:rsidRPr="002422A4">
              <w:rPr>
                <w:rFonts w:ascii="Arial" w:eastAsia="標楷體" w:hAnsi="Arial" w:cs="Arial"/>
                <w:szCs w:val="24"/>
              </w:rPr>
              <w:t>做出貢獻。</w:t>
            </w:r>
          </w:p>
        </w:tc>
        <w:tc>
          <w:tcPr>
            <w:tcW w:w="6804" w:type="dxa"/>
            <w:gridSpan w:val="2"/>
            <w:vMerge w:val="restart"/>
            <w:vAlign w:val="center"/>
          </w:tcPr>
          <w:p w14:paraId="5D117337" w14:textId="77777777" w:rsidR="004604A6" w:rsidRPr="00D430AB" w:rsidRDefault="004604A6" w:rsidP="00BE49B8">
            <w:pPr>
              <w:jc w:val="center"/>
              <w:rPr>
                <w:rFonts w:ascii="Arial" w:eastAsia="標楷體" w:hAnsi="Arial" w:cs="Arial"/>
              </w:rPr>
            </w:pPr>
          </w:p>
        </w:tc>
      </w:tr>
      <w:tr w:rsidR="004604A6" w:rsidRPr="00D430AB" w14:paraId="54647F1B" w14:textId="77777777" w:rsidTr="00BE49B8">
        <w:trPr>
          <w:trHeight w:val="851"/>
        </w:trPr>
        <w:tc>
          <w:tcPr>
            <w:tcW w:w="704" w:type="dxa"/>
            <w:vAlign w:val="center"/>
          </w:tcPr>
          <w:p w14:paraId="572FD50F" w14:textId="77777777" w:rsidR="004604A6" w:rsidRPr="00D430AB" w:rsidRDefault="004604A6" w:rsidP="00BE49B8">
            <w:pPr>
              <w:jc w:val="center"/>
              <w:rPr>
                <w:rFonts w:ascii="Arial" w:eastAsia="標楷體" w:hAnsi="Arial" w:cs="Arial"/>
              </w:rPr>
            </w:pPr>
            <w:r w:rsidRPr="007F2716">
              <w:rPr>
                <w:rFonts w:ascii="Arial" w:eastAsia="標楷體" w:hAnsi="Arial" w:cs="Arial" w:hint="eastAsia"/>
              </w:rPr>
              <w:t>問題</w:t>
            </w:r>
            <w:r>
              <w:rPr>
                <w:rFonts w:ascii="Arial" w:eastAsia="標楷體" w:hAnsi="Arial" w:cs="Arial" w:hint="eastAsia"/>
              </w:rPr>
              <w:t>範例</w:t>
            </w:r>
          </w:p>
        </w:tc>
        <w:tc>
          <w:tcPr>
            <w:tcW w:w="7796" w:type="dxa"/>
            <w:gridSpan w:val="3"/>
          </w:tcPr>
          <w:p w14:paraId="610D9304" w14:textId="77777777" w:rsidR="004604A6" w:rsidRPr="00D430AB" w:rsidRDefault="004604A6" w:rsidP="00BE49B8">
            <w:pPr>
              <w:rPr>
                <w:rFonts w:ascii="Arial" w:eastAsia="標楷體" w:hAnsi="Arial" w:cs="Arial"/>
              </w:rPr>
            </w:pPr>
            <w:r w:rsidRPr="00C83367">
              <w:rPr>
                <w:rFonts w:ascii="Arial" w:eastAsia="標楷體" w:hAnsi="Arial" w:cs="Arial" w:hint="eastAsia"/>
                <w:color w:val="0070C0"/>
              </w:rPr>
              <w:t>是否知道在</w:t>
            </w:r>
            <w:r w:rsidRPr="00C83367">
              <w:rPr>
                <w:rFonts w:ascii="Arial" w:eastAsia="標楷體" w:hAnsi="Arial" w:cs="Arial" w:hint="eastAsia"/>
                <w:color w:val="0070C0"/>
              </w:rPr>
              <w:t>SMS</w:t>
            </w:r>
            <w:r w:rsidRPr="00C83367">
              <w:rPr>
                <w:rFonts w:ascii="Arial" w:eastAsia="標楷體" w:hAnsi="Arial" w:cs="Arial" w:hint="eastAsia"/>
                <w:color w:val="0070C0"/>
              </w:rPr>
              <w:t>中的安全</w:t>
            </w:r>
            <w:r>
              <w:rPr>
                <w:rFonts w:ascii="Arial" w:eastAsia="標楷體" w:hAnsi="Arial" w:cs="Arial" w:hint="eastAsia"/>
                <w:color w:val="0070C0"/>
              </w:rPr>
              <w:t>職</w:t>
            </w:r>
            <w:r w:rsidRPr="00C83367">
              <w:rPr>
                <w:rFonts w:ascii="Arial" w:eastAsia="標楷體" w:hAnsi="Arial" w:cs="Arial" w:hint="eastAsia"/>
                <w:color w:val="0070C0"/>
              </w:rPr>
              <w:t>責為何</w:t>
            </w:r>
            <w:r w:rsidRPr="00C83367">
              <w:rPr>
                <w:rFonts w:ascii="Arial" w:eastAsia="標楷體" w:hAnsi="Arial" w:cs="Arial" w:hint="eastAsia"/>
                <w:color w:val="0070C0"/>
              </w:rPr>
              <w:t>?</w:t>
            </w:r>
            <w:r w:rsidRPr="00C83367">
              <w:rPr>
                <w:rFonts w:ascii="Arial" w:eastAsia="標楷體" w:hAnsi="Arial" w:cs="Arial" w:hint="eastAsia"/>
                <w:color w:val="0070C0"/>
              </w:rPr>
              <w:t>航空站在這方面有過什麼訓練、宣導或獎勵活動嗎</w:t>
            </w:r>
            <w:r w:rsidRPr="00C83367">
              <w:rPr>
                <w:rFonts w:ascii="Arial" w:eastAsia="標楷體" w:hAnsi="Arial" w:cs="Arial" w:hint="eastAsia"/>
                <w:color w:val="0070C0"/>
              </w:rPr>
              <w:t>?</w:t>
            </w:r>
          </w:p>
        </w:tc>
        <w:tc>
          <w:tcPr>
            <w:tcW w:w="6804" w:type="dxa"/>
            <w:gridSpan w:val="2"/>
            <w:vMerge/>
            <w:vAlign w:val="center"/>
          </w:tcPr>
          <w:p w14:paraId="60CDDB57" w14:textId="77777777" w:rsidR="004604A6" w:rsidRPr="00D430AB" w:rsidRDefault="004604A6" w:rsidP="00BE49B8">
            <w:pPr>
              <w:jc w:val="center"/>
              <w:rPr>
                <w:rFonts w:ascii="Arial" w:eastAsia="標楷體" w:hAnsi="Arial" w:cs="Arial"/>
              </w:rPr>
            </w:pPr>
          </w:p>
        </w:tc>
      </w:tr>
      <w:tr w:rsidR="004604A6" w:rsidRPr="00D430AB" w14:paraId="07CFC922" w14:textId="77777777" w:rsidTr="00BE49B8">
        <w:trPr>
          <w:trHeight w:val="851"/>
        </w:trPr>
        <w:tc>
          <w:tcPr>
            <w:tcW w:w="704" w:type="dxa"/>
            <w:shd w:val="clear" w:color="auto" w:fill="E2EFD9" w:themeFill="accent6" w:themeFillTint="33"/>
            <w:vAlign w:val="center"/>
          </w:tcPr>
          <w:p w14:paraId="2E6D1B3B" w14:textId="77777777" w:rsidR="004604A6" w:rsidRPr="00D430AB" w:rsidRDefault="004604A6" w:rsidP="00BE49B8">
            <w:pPr>
              <w:jc w:val="center"/>
              <w:rPr>
                <w:rFonts w:ascii="Arial" w:eastAsia="標楷體" w:hAnsi="Arial" w:cs="Arial"/>
              </w:rPr>
            </w:pPr>
            <w:r w:rsidRPr="007F2716">
              <w:rPr>
                <w:rFonts w:ascii="Arial" w:eastAsia="標楷體" w:hAnsi="Arial" w:cs="Arial" w:hint="eastAsia"/>
              </w:rPr>
              <w:t>指標</w:t>
            </w:r>
            <w:r>
              <w:rPr>
                <w:rFonts w:ascii="Arial" w:eastAsia="標楷體" w:hAnsi="Arial" w:cs="Arial" w:hint="eastAsia"/>
              </w:rPr>
              <w:t>項目</w:t>
            </w:r>
          </w:p>
        </w:tc>
        <w:tc>
          <w:tcPr>
            <w:tcW w:w="7796" w:type="dxa"/>
            <w:gridSpan w:val="3"/>
          </w:tcPr>
          <w:p w14:paraId="2ABA79E8" w14:textId="50D237CE" w:rsidR="004604A6" w:rsidRPr="00D430AB" w:rsidRDefault="004604A6" w:rsidP="00BE49B8">
            <w:pPr>
              <w:rPr>
                <w:rFonts w:ascii="Arial" w:eastAsia="標楷體" w:hAnsi="Arial" w:cs="Arial"/>
              </w:rPr>
            </w:pPr>
            <w:r w:rsidRPr="00D430AB">
              <w:rPr>
                <w:rFonts w:ascii="Arial" w:eastAsia="標楷體" w:hAnsi="Arial" w:cs="Arial"/>
              </w:rPr>
              <w:t>(</w:t>
            </w:r>
            <w:r w:rsidR="006134E8">
              <w:rPr>
                <w:rFonts w:ascii="Arial" w:eastAsia="標楷體" w:hAnsi="Arial" w:cs="Arial"/>
              </w:rPr>
              <w:t>1.3.</w:t>
            </w:r>
            <w:r w:rsidRPr="00D430AB">
              <w:rPr>
                <w:rFonts w:ascii="Arial" w:eastAsia="標楷體" w:hAnsi="Arial" w:cs="Arial"/>
              </w:rPr>
              <w:t>1-3)</w:t>
            </w:r>
            <w:proofErr w:type="gramStart"/>
            <w:r w:rsidRPr="00D430AB">
              <w:rPr>
                <w:rFonts w:ascii="Arial" w:eastAsia="標楷體" w:hAnsi="Arial" w:cs="Arial"/>
              </w:rPr>
              <w:t>空側作業</w:t>
            </w:r>
            <w:proofErr w:type="gramEnd"/>
            <w:r w:rsidRPr="00D430AB">
              <w:rPr>
                <w:rFonts w:ascii="Arial" w:eastAsia="標楷體" w:hAnsi="Arial" w:cs="Arial"/>
              </w:rPr>
              <w:t>人員有管道與安全主管溝通。</w:t>
            </w:r>
          </w:p>
        </w:tc>
        <w:tc>
          <w:tcPr>
            <w:tcW w:w="6804" w:type="dxa"/>
            <w:gridSpan w:val="2"/>
            <w:vMerge w:val="restart"/>
            <w:vAlign w:val="center"/>
          </w:tcPr>
          <w:p w14:paraId="4EE37A18" w14:textId="77777777" w:rsidR="004604A6" w:rsidRPr="00D430AB" w:rsidRDefault="004604A6" w:rsidP="00BE49B8">
            <w:pPr>
              <w:jc w:val="center"/>
              <w:rPr>
                <w:rFonts w:ascii="Arial" w:eastAsia="標楷體" w:hAnsi="Arial" w:cs="Arial"/>
              </w:rPr>
            </w:pPr>
          </w:p>
        </w:tc>
      </w:tr>
      <w:tr w:rsidR="004604A6" w:rsidRPr="00D430AB" w14:paraId="6EBCA1F3" w14:textId="77777777" w:rsidTr="00BE49B8">
        <w:trPr>
          <w:trHeight w:val="851"/>
        </w:trPr>
        <w:tc>
          <w:tcPr>
            <w:tcW w:w="704" w:type="dxa"/>
            <w:vAlign w:val="center"/>
          </w:tcPr>
          <w:p w14:paraId="4963CBBB" w14:textId="77777777" w:rsidR="004604A6" w:rsidRPr="00D430AB" w:rsidRDefault="004604A6" w:rsidP="00BE49B8">
            <w:pPr>
              <w:jc w:val="center"/>
              <w:rPr>
                <w:rFonts w:ascii="Arial" w:eastAsia="標楷體" w:hAnsi="Arial" w:cs="Arial"/>
              </w:rPr>
            </w:pPr>
            <w:r w:rsidRPr="007F2716">
              <w:rPr>
                <w:rFonts w:ascii="Arial" w:eastAsia="標楷體" w:hAnsi="Arial" w:cs="Arial" w:hint="eastAsia"/>
              </w:rPr>
              <w:lastRenderedPageBreak/>
              <w:t>問題</w:t>
            </w:r>
            <w:r>
              <w:rPr>
                <w:rFonts w:ascii="Arial" w:eastAsia="標楷體" w:hAnsi="Arial" w:cs="Arial" w:hint="eastAsia"/>
              </w:rPr>
              <w:t>範例</w:t>
            </w:r>
          </w:p>
        </w:tc>
        <w:tc>
          <w:tcPr>
            <w:tcW w:w="7796" w:type="dxa"/>
            <w:gridSpan w:val="3"/>
          </w:tcPr>
          <w:p w14:paraId="148BAF7C" w14:textId="77777777" w:rsidR="004604A6" w:rsidRPr="00D430AB" w:rsidRDefault="004604A6" w:rsidP="00BE49B8">
            <w:pPr>
              <w:rPr>
                <w:rFonts w:ascii="Arial" w:eastAsia="標楷體" w:hAnsi="Arial" w:cs="Arial"/>
              </w:rPr>
            </w:pPr>
            <w:r w:rsidRPr="00F94AC4">
              <w:rPr>
                <w:rFonts w:ascii="Arial" w:eastAsia="標楷體" w:hAnsi="Arial" w:cs="Arial" w:hint="eastAsia"/>
                <w:color w:val="0070C0"/>
              </w:rPr>
              <w:t>是否知道</w:t>
            </w:r>
            <w:proofErr w:type="gramStart"/>
            <w:r w:rsidRPr="00F94AC4">
              <w:rPr>
                <w:rFonts w:ascii="Arial" w:eastAsia="標楷體" w:hAnsi="Arial" w:cs="Arial" w:hint="eastAsia"/>
                <w:color w:val="0070C0"/>
              </w:rPr>
              <w:t>空側安全</w:t>
            </w:r>
            <w:proofErr w:type="gramEnd"/>
            <w:r w:rsidRPr="00F94AC4">
              <w:rPr>
                <w:rFonts w:ascii="Arial" w:eastAsia="標楷體" w:hAnsi="Arial" w:cs="Arial" w:hint="eastAsia"/>
                <w:color w:val="0070C0"/>
              </w:rPr>
              <w:t>主管</w:t>
            </w:r>
            <w:r w:rsidRPr="00F94AC4">
              <w:rPr>
                <w:rFonts w:ascii="Arial" w:eastAsia="標楷體" w:hAnsi="Arial" w:cs="Arial" w:hint="eastAsia"/>
                <w:color w:val="0070C0"/>
              </w:rPr>
              <w:t>?</w:t>
            </w:r>
            <w:r w:rsidRPr="00F94AC4">
              <w:rPr>
                <w:rFonts w:ascii="Arial" w:eastAsia="標楷體" w:hAnsi="Arial" w:cs="Arial" w:hint="eastAsia"/>
                <w:color w:val="0070C0"/>
              </w:rPr>
              <w:t>如有意見反應可透過什麼管道</w:t>
            </w:r>
            <w:r w:rsidRPr="00F94AC4">
              <w:rPr>
                <w:rFonts w:ascii="Arial" w:eastAsia="標楷體" w:hAnsi="Arial" w:cs="Arial" w:hint="eastAsia"/>
                <w:color w:val="0070C0"/>
              </w:rPr>
              <w:t>?(</w:t>
            </w:r>
            <w:r w:rsidRPr="00F94AC4">
              <w:rPr>
                <w:rFonts w:ascii="Arial" w:eastAsia="標楷體" w:hAnsi="Arial" w:cs="Arial" w:hint="eastAsia"/>
                <w:color w:val="0070C0"/>
              </w:rPr>
              <w:t>個人與他人</w:t>
            </w:r>
            <w:r w:rsidRPr="00F94AC4">
              <w:rPr>
                <w:rFonts w:ascii="Arial" w:eastAsia="標楷體" w:hAnsi="Arial" w:cs="Arial" w:hint="eastAsia"/>
                <w:color w:val="0070C0"/>
              </w:rPr>
              <w:t>)</w:t>
            </w:r>
            <w:r w:rsidRPr="00F94AC4">
              <w:rPr>
                <w:rFonts w:ascii="Arial" w:eastAsia="標楷體" w:hAnsi="Arial" w:cs="Arial" w:hint="eastAsia"/>
                <w:color w:val="0070C0"/>
              </w:rPr>
              <w:t>是否有相關的經驗</w:t>
            </w:r>
            <w:r w:rsidRPr="00F94AC4">
              <w:rPr>
                <w:rFonts w:ascii="Arial" w:eastAsia="標楷體" w:hAnsi="Arial" w:cs="Arial" w:hint="eastAsia"/>
                <w:color w:val="0070C0"/>
              </w:rPr>
              <w:t>?</w:t>
            </w:r>
          </w:p>
        </w:tc>
        <w:tc>
          <w:tcPr>
            <w:tcW w:w="6804" w:type="dxa"/>
            <w:gridSpan w:val="2"/>
            <w:vMerge/>
            <w:vAlign w:val="center"/>
          </w:tcPr>
          <w:p w14:paraId="4DD7E6C3" w14:textId="77777777" w:rsidR="004604A6" w:rsidRPr="00D430AB" w:rsidRDefault="004604A6" w:rsidP="00BE49B8">
            <w:pPr>
              <w:jc w:val="center"/>
              <w:rPr>
                <w:rFonts w:ascii="Arial" w:eastAsia="標楷體" w:hAnsi="Arial" w:cs="Arial"/>
              </w:rPr>
            </w:pPr>
          </w:p>
        </w:tc>
      </w:tr>
      <w:tr w:rsidR="004604A6" w:rsidRPr="00D430AB" w14:paraId="08AE35EB" w14:textId="77777777" w:rsidTr="00BE49B8">
        <w:trPr>
          <w:trHeight w:val="851"/>
        </w:trPr>
        <w:tc>
          <w:tcPr>
            <w:tcW w:w="704" w:type="dxa"/>
            <w:shd w:val="clear" w:color="auto" w:fill="E2EFD9" w:themeFill="accent6" w:themeFillTint="33"/>
            <w:vAlign w:val="center"/>
          </w:tcPr>
          <w:p w14:paraId="559DE2AF" w14:textId="77777777" w:rsidR="004604A6" w:rsidRPr="00D430AB" w:rsidRDefault="004604A6" w:rsidP="00BE49B8">
            <w:pPr>
              <w:jc w:val="center"/>
              <w:rPr>
                <w:rFonts w:ascii="Arial" w:eastAsia="標楷體" w:hAnsi="Arial" w:cs="Arial"/>
              </w:rPr>
            </w:pPr>
            <w:r w:rsidRPr="007F2716">
              <w:rPr>
                <w:rFonts w:ascii="Arial" w:eastAsia="標楷體" w:hAnsi="Arial" w:cs="Arial" w:hint="eastAsia"/>
              </w:rPr>
              <w:t>指標</w:t>
            </w:r>
            <w:r>
              <w:rPr>
                <w:rFonts w:ascii="Arial" w:eastAsia="標楷體" w:hAnsi="Arial" w:cs="Arial" w:hint="eastAsia"/>
              </w:rPr>
              <w:t>項目</w:t>
            </w:r>
          </w:p>
        </w:tc>
        <w:tc>
          <w:tcPr>
            <w:tcW w:w="7796" w:type="dxa"/>
            <w:gridSpan w:val="3"/>
          </w:tcPr>
          <w:p w14:paraId="250E33B6" w14:textId="5B8590A2" w:rsidR="004604A6" w:rsidRPr="00413EAA" w:rsidRDefault="00C36798" w:rsidP="00BE49B8">
            <w:pPr>
              <w:rPr>
                <w:rFonts w:ascii="Arial" w:eastAsia="標楷體" w:hAnsi="Arial" w:cs="Arial"/>
              </w:rPr>
            </w:pPr>
            <w:r w:rsidRPr="00413EAA">
              <w:rPr>
                <w:rFonts w:ascii="Arial" w:eastAsia="標楷體" w:hAnsi="Arial" w:cs="Arial"/>
              </w:rPr>
              <w:t>(1.5.1)</w:t>
            </w:r>
            <w:r w:rsidR="00413EAA" w:rsidRPr="00413EAA">
              <w:rPr>
                <w:rFonts w:ascii="Arial" w:eastAsia="標楷體" w:hAnsi="Arial" w:cs="Arial"/>
                <w:color w:val="FF0000"/>
              </w:rPr>
              <w:t xml:space="preserve"> </w:t>
            </w:r>
            <w:r w:rsidRPr="00413EAA">
              <w:rPr>
                <w:rFonts w:ascii="Arial" w:eastAsia="標楷體" w:hAnsi="Arial" w:cs="Arial"/>
              </w:rPr>
              <w:t>SMS</w:t>
            </w:r>
            <w:r w:rsidRPr="00413EAA">
              <w:rPr>
                <w:rFonts w:ascii="Arial" w:eastAsia="標楷體" w:hAnsi="Arial" w:cs="Arial"/>
              </w:rPr>
              <w:t>核心人員及員工都熟悉並遵循</w:t>
            </w:r>
            <w:r w:rsidRPr="00413EAA">
              <w:rPr>
                <w:rFonts w:ascii="Arial" w:eastAsia="標楷體" w:hAnsi="Arial" w:cs="Arial"/>
              </w:rPr>
              <w:t>SMS</w:t>
            </w:r>
            <w:r w:rsidRPr="00413EAA">
              <w:rPr>
                <w:rFonts w:ascii="Arial" w:eastAsia="標楷體" w:hAnsi="Arial" w:cs="Arial"/>
              </w:rPr>
              <w:t>文件與其相關的部分。</w:t>
            </w:r>
          </w:p>
        </w:tc>
        <w:tc>
          <w:tcPr>
            <w:tcW w:w="6804" w:type="dxa"/>
            <w:gridSpan w:val="2"/>
            <w:vMerge w:val="restart"/>
            <w:vAlign w:val="center"/>
          </w:tcPr>
          <w:p w14:paraId="2CE28251" w14:textId="77777777" w:rsidR="004604A6" w:rsidRPr="00D430AB" w:rsidRDefault="004604A6" w:rsidP="00BE49B8">
            <w:pPr>
              <w:jc w:val="center"/>
              <w:rPr>
                <w:rFonts w:ascii="Arial" w:eastAsia="標楷體" w:hAnsi="Arial" w:cs="Arial"/>
              </w:rPr>
            </w:pPr>
          </w:p>
        </w:tc>
      </w:tr>
      <w:tr w:rsidR="004604A6" w:rsidRPr="00D430AB" w14:paraId="41FCA492" w14:textId="77777777" w:rsidTr="00BE49B8">
        <w:trPr>
          <w:trHeight w:val="851"/>
        </w:trPr>
        <w:tc>
          <w:tcPr>
            <w:tcW w:w="704" w:type="dxa"/>
            <w:vAlign w:val="center"/>
          </w:tcPr>
          <w:p w14:paraId="1E573FB5" w14:textId="77777777" w:rsidR="004604A6" w:rsidRPr="00D430AB" w:rsidRDefault="004604A6" w:rsidP="00BE49B8">
            <w:pPr>
              <w:jc w:val="center"/>
              <w:rPr>
                <w:rFonts w:ascii="Arial" w:eastAsia="標楷體" w:hAnsi="Arial" w:cs="Arial"/>
              </w:rPr>
            </w:pPr>
            <w:r w:rsidRPr="007F2716">
              <w:rPr>
                <w:rFonts w:ascii="Arial" w:eastAsia="標楷體" w:hAnsi="Arial" w:cs="Arial" w:hint="eastAsia"/>
              </w:rPr>
              <w:t>問題</w:t>
            </w:r>
            <w:r>
              <w:rPr>
                <w:rFonts w:ascii="Arial" w:eastAsia="標楷體" w:hAnsi="Arial" w:cs="Arial" w:hint="eastAsia"/>
              </w:rPr>
              <w:t>範例</w:t>
            </w:r>
          </w:p>
        </w:tc>
        <w:tc>
          <w:tcPr>
            <w:tcW w:w="7796" w:type="dxa"/>
            <w:gridSpan w:val="3"/>
          </w:tcPr>
          <w:p w14:paraId="1433B33C" w14:textId="77777777" w:rsidR="004604A6" w:rsidRPr="00D430AB" w:rsidRDefault="004604A6" w:rsidP="00BE49B8">
            <w:pPr>
              <w:rPr>
                <w:rFonts w:ascii="Arial" w:eastAsia="標楷體" w:hAnsi="Arial" w:cs="Arial"/>
              </w:rPr>
            </w:pPr>
            <w:r w:rsidRPr="00397A8B">
              <w:rPr>
                <w:rFonts w:ascii="Arial" w:eastAsia="標楷體" w:hAnsi="Arial" w:cs="Arial" w:hint="eastAsia"/>
                <w:color w:val="0070C0"/>
              </w:rPr>
              <w:t>是否知道航空站</w:t>
            </w:r>
            <w:r w:rsidRPr="00397A8B">
              <w:rPr>
                <w:rFonts w:ascii="Arial" w:eastAsia="標楷體" w:hAnsi="Arial" w:cs="Arial" w:hint="eastAsia"/>
                <w:color w:val="0070C0"/>
              </w:rPr>
              <w:t>SMS</w:t>
            </w:r>
            <w:r w:rsidRPr="00397A8B">
              <w:rPr>
                <w:rFonts w:ascii="Arial" w:eastAsia="標楷體" w:hAnsi="Arial" w:cs="Arial" w:hint="eastAsia"/>
                <w:color w:val="0070C0"/>
              </w:rPr>
              <w:t>手冊</w:t>
            </w:r>
            <w:r w:rsidRPr="00397A8B">
              <w:rPr>
                <w:rFonts w:ascii="Arial" w:eastAsia="標楷體" w:hAnsi="Arial" w:cs="Arial" w:hint="eastAsia"/>
                <w:color w:val="0070C0"/>
              </w:rPr>
              <w:t>?</w:t>
            </w:r>
            <w:r w:rsidRPr="00397A8B">
              <w:rPr>
                <w:rFonts w:ascii="Arial" w:eastAsia="標楷體" w:hAnsi="Arial" w:cs="Arial" w:hint="eastAsia"/>
                <w:color w:val="0070C0"/>
              </w:rPr>
              <w:t>是否曾經</w:t>
            </w:r>
            <w:r>
              <w:rPr>
                <w:rFonts w:ascii="Arial" w:eastAsia="標楷體" w:hAnsi="Arial" w:cs="Arial" w:hint="eastAsia"/>
                <w:color w:val="0070C0"/>
              </w:rPr>
              <w:t>參</w:t>
            </w:r>
            <w:r w:rsidRPr="00397A8B">
              <w:rPr>
                <w:rFonts w:ascii="Arial" w:eastAsia="標楷體" w:hAnsi="Arial" w:cs="Arial" w:hint="eastAsia"/>
                <w:color w:val="0070C0"/>
              </w:rPr>
              <w:t>與過航空站安全相關會議</w:t>
            </w:r>
            <w:r w:rsidRPr="00397A8B">
              <w:rPr>
                <w:rFonts w:ascii="Arial" w:eastAsia="標楷體" w:hAnsi="Arial" w:cs="Arial" w:hint="eastAsia"/>
                <w:color w:val="0070C0"/>
              </w:rPr>
              <w:t>?</w:t>
            </w:r>
          </w:p>
        </w:tc>
        <w:tc>
          <w:tcPr>
            <w:tcW w:w="6804" w:type="dxa"/>
            <w:gridSpan w:val="2"/>
            <w:vMerge/>
            <w:vAlign w:val="center"/>
          </w:tcPr>
          <w:p w14:paraId="1E6FCC48" w14:textId="77777777" w:rsidR="004604A6" w:rsidRPr="00D430AB" w:rsidRDefault="004604A6" w:rsidP="00BE49B8">
            <w:pPr>
              <w:jc w:val="center"/>
              <w:rPr>
                <w:rFonts w:ascii="Arial" w:eastAsia="標楷體" w:hAnsi="Arial" w:cs="Arial"/>
              </w:rPr>
            </w:pPr>
          </w:p>
        </w:tc>
      </w:tr>
      <w:tr w:rsidR="00585C26" w:rsidRPr="00D430AB" w14:paraId="3F9592E3" w14:textId="77777777" w:rsidTr="00604025">
        <w:trPr>
          <w:trHeight w:val="851"/>
        </w:trPr>
        <w:tc>
          <w:tcPr>
            <w:tcW w:w="704" w:type="dxa"/>
            <w:shd w:val="clear" w:color="auto" w:fill="E2EFD9" w:themeFill="accent6" w:themeFillTint="33"/>
            <w:vAlign w:val="center"/>
          </w:tcPr>
          <w:p w14:paraId="2B093548" w14:textId="7C3A91FC" w:rsidR="00585C26" w:rsidRPr="007F2716" w:rsidRDefault="00585C26" w:rsidP="00585C26">
            <w:pPr>
              <w:jc w:val="center"/>
              <w:rPr>
                <w:rFonts w:ascii="Arial" w:eastAsia="標楷體" w:hAnsi="Arial" w:cs="Arial"/>
              </w:rPr>
            </w:pPr>
            <w:r w:rsidRPr="007F2716">
              <w:rPr>
                <w:rFonts w:ascii="Arial" w:eastAsia="標楷體" w:hAnsi="Arial" w:cs="Arial" w:hint="eastAsia"/>
              </w:rPr>
              <w:t>指標</w:t>
            </w:r>
            <w:r>
              <w:rPr>
                <w:rFonts w:ascii="Arial" w:eastAsia="標楷體" w:hAnsi="Arial" w:cs="Arial" w:hint="eastAsia"/>
              </w:rPr>
              <w:t>項目</w:t>
            </w:r>
          </w:p>
        </w:tc>
        <w:tc>
          <w:tcPr>
            <w:tcW w:w="7796" w:type="dxa"/>
            <w:gridSpan w:val="3"/>
          </w:tcPr>
          <w:p w14:paraId="1B4DC4EE" w14:textId="6DFF70D2" w:rsidR="00585C26" w:rsidRPr="00397A8B" w:rsidRDefault="00585C26" w:rsidP="00585C26">
            <w:pPr>
              <w:rPr>
                <w:rFonts w:ascii="Arial" w:eastAsia="標楷體" w:hAnsi="Arial" w:cs="Arial"/>
                <w:color w:val="0070C0"/>
              </w:rPr>
            </w:pPr>
            <w:r w:rsidRPr="00D430AB">
              <w:rPr>
                <w:rFonts w:ascii="Arial" w:eastAsia="標楷體" w:hAnsi="Arial" w:cs="Arial"/>
                <w:szCs w:val="24"/>
              </w:rPr>
              <w:t>(</w:t>
            </w:r>
            <w:r>
              <w:rPr>
                <w:rFonts w:ascii="Arial" w:eastAsia="標楷體" w:hAnsi="Arial" w:cs="Arial" w:hint="eastAsia"/>
                <w:szCs w:val="24"/>
              </w:rPr>
              <w:t>2</w:t>
            </w:r>
            <w:r w:rsidRPr="00D430AB">
              <w:rPr>
                <w:rFonts w:ascii="Arial" w:eastAsia="標楷體" w:hAnsi="Arial" w:cs="Arial"/>
                <w:szCs w:val="24"/>
              </w:rPr>
              <w:t>.1.2-1)</w:t>
            </w:r>
            <w:r w:rsidRPr="00D430AB">
              <w:rPr>
                <w:rFonts w:ascii="Arial" w:eastAsia="標楷體" w:hAnsi="Arial" w:cs="Arial"/>
                <w:szCs w:val="24"/>
              </w:rPr>
              <w:t>人員信任組織的通報政策和作業程序並具有信心。</w:t>
            </w:r>
          </w:p>
        </w:tc>
        <w:tc>
          <w:tcPr>
            <w:tcW w:w="6804" w:type="dxa"/>
            <w:gridSpan w:val="2"/>
            <w:vAlign w:val="center"/>
          </w:tcPr>
          <w:p w14:paraId="118893AA" w14:textId="77777777" w:rsidR="00585C26" w:rsidRPr="00D430AB" w:rsidRDefault="00585C26" w:rsidP="00585C26">
            <w:pPr>
              <w:jc w:val="center"/>
              <w:rPr>
                <w:rFonts w:ascii="Arial" w:eastAsia="標楷體" w:hAnsi="Arial" w:cs="Arial"/>
              </w:rPr>
            </w:pPr>
          </w:p>
        </w:tc>
      </w:tr>
      <w:tr w:rsidR="00585C26" w:rsidRPr="00D430AB" w14:paraId="2CD9B1CA" w14:textId="77777777" w:rsidTr="00BE49B8">
        <w:trPr>
          <w:trHeight w:val="851"/>
        </w:trPr>
        <w:tc>
          <w:tcPr>
            <w:tcW w:w="704" w:type="dxa"/>
            <w:vAlign w:val="center"/>
          </w:tcPr>
          <w:p w14:paraId="0647530B" w14:textId="7B98274A" w:rsidR="00585C26" w:rsidRPr="007F2716" w:rsidRDefault="00585C26" w:rsidP="00585C26">
            <w:pPr>
              <w:jc w:val="center"/>
              <w:rPr>
                <w:rFonts w:ascii="Arial" w:eastAsia="標楷體" w:hAnsi="Arial" w:cs="Arial"/>
              </w:rPr>
            </w:pPr>
            <w:r w:rsidRPr="007F2716">
              <w:rPr>
                <w:rFonts w:ascii="Arial" w:eastAsia="標楷體" w:hAnsi="Arial" w:cs="Arial" w:hint="eastAsia"/>
              </w:rPr>
              <w:t>問題</w:t>
            </w:r>
            <w:r>
              <w:rPr>
                <w:rFonts w:ascii="Arial" w:eastAsia="標楷體" w:hAnsi="Arial" w:cs="Arial" w:hint="eastAsia"/>
              </w:rPr>
              <w:t>範例</w:t>
            </w:r>
          </w:p>
        </w:tc>
        <w:tc>
          <w:tcPr>
            <w:tcW w:w="7796" w:type="dxa"/>
            <w:gridSpan w:val="3"/>
          </w:tcPr>
          <w:p w14:paraId="79498C3B" w14:textId="17283D98" w:rsidR="00585C26" w:rsidRPr="00397A8B" w:rsidRDefault="00585C26" w:rsidP="00585C26">
            <w:pPr>
              <w:rPr>
                <w:rFonts w:ascii="Arial" w:eastAsia="標楷體" w:hAnsi="Arial" w:cs="Arial"/>
                <w:color w:val="0070C0"/>
              </w:rPr>
            </w:pPr>
            <w:r w:rsidRPr="004D3BE5">
              <w:rPr>
                <w:rFonts w:ascii="Arial" w:eastAsia="標楷體" w:hAnsi="Arial" w:cs="Arial" w:hint="eastAsia"/>
                <w:color w:val="0070C0"/>
                <w:szCs w:val="24"/>
              </w:rPr>
              <w:t>是否有通報經驗</w:t>
            </w:r>
            <w:r w:rsidRPr="004D3BE5">
              <w:rPr>
                <w:rFonts w:ascii="Arial" w:eastAsia="標楷體" w:hAnsi="Arial" w:cs="Arial" w:hint="eastAsia"/>
                <w:color w:val="0070C0"/>
                <w:szCs w:val="24"/>
              </w:rPr>
              <w:t>?</w:t>
            </w:r>
            <w:r w:rsidRPr="004D3BE5">
              <w:rPr>
                <w:rFonts w:ascii="Arial" w:eastAsia="標楷體" w:hAnsi="Arial" w:cs="Arial" w:hint="eastAsia"/>
                <w:color w:val="0070C0"/>
                <w:szCs w:val="24"/>
              </w:rPr>
              <w:t>是否了解如何進行通報</w:t>
            </w:r>
            <w:r w:rsidRPr="004D3BE5">
              <w:rPr>
                <w:rFonts w:ascii="Arial" w:eastAsia="標楷體" w:hAnsi="Arial" w:cs="Arial" w:hint="eastAsia"/>
                <w:color w:val="0070C0"/>
                <w:szCs w:val="24"/>
              </w:rPr>
              <w:t>?</w:t>
            </w:r>
            <w:r w:rsidRPr="004D3BE5">
              <w:rPr>
                <w:rFonts w:ascii="Arial" w:eastAsia="標楷體" w:hAnsi="Arial" w:cs="Arial" w:hint="eastAsia"/>
                <w:color w:val="0070C0"/>
                <w:szCs w:val="24"/>
              </w:rPr>
              <w:t>對於航空站通報政策和作業看法如何</w:t>
            </w:r>
            <w:r w:rsidRPr="004D3BE5">
              <w:rPr>
                <w:rFonts w:ascii="Arial" w:eastAsia="標楷體" w:hAnsi="Arial" w:cs="Arial" w:hint="eastAsia"/>
                <w:color w:val="0070C0"/>
                <w:szCs w:val="24"/>
              </w:rPr>
              <w:t>?</w:t>
            </w:r>
            <w:r w:rsidRPr="004D3BE5">
              <w:rPr>
                <w:rFonts w:ascii="Arial" w:eastAsia="標楷體" w:hAnsi="Arial" w:cs="Arial" w:hint="eastAsia"/>
                <w:color w:val="0070C0"/>
                <w:szCs w:val="24"/>
              </w:rPr>
              <w:t>個人或他人通報的例子。</w:t>
            </w:r>
          </w:p>
        </w:tc>
        <w:tc>
          <w:tcPr>
            <w:tcW w:w="6804" w:type="dxa"/>
            <w:gridSpan w:val="2"/>
            <w:vAlign w:val="center"/>
          </w:tcPr>
          <w:p w14:paraId="1595BF54" w14:textId="77777777" w:rsidR="00585C26" w:rsidRPr="00D430AB" w:rsidRDefault="00585C26" w:rsidP="00585C26">
            <w:pPr>
              <w:jc w:val="center"/>
              <w:rPr>
                <w:rFonts w:ascii="Arial" w:eastAsia="標楷體" w:hAnsi="Arial" w:cs="Arial"/>
              </w:rPr>
            </w:pPr>
          </w:p>
        </w:tc>
      </w:tr>
      <w:tr w:rsidR="00585C26" w:rsidRPr="00D430AB" w14:paraId="1E58BDD5" w14:textId="77777777" w:rsidTr="00BE49B8">
        <w:trPr>
          <w:trHeight w:val="851"/>
        </w:trPr>
        <w:tc>
          <w:tcPr>
            <w:tcW w:w="704" w:type="dxa"/>
            <w:shd w:val="clear" w:color="auto" w:fill="E2EFD9" w:themeFill="accent6" w:themeFillTint="33"/>
            <w:vAlign w:val="center"/>
          </w:tcPr>
          <w:p w14:paraId="14425AA5" w14:textId="77777777" w:rsidR="00585C26" w:rsidRPr="00D430AB" w:rsidRDefault="00585C26" w:rsidP="00585C26">
            <w:pPr>
              <w:jc w:val="center"/>
              <w:rPr>
                <w:rFonts w:ascii="Arial" w:eastAsia="標楷體" w:hAnsi="Arial" w:cs="Arial"/>
              </w:rPr>
            </w:pPr>
            <w:r w:rsidRPr="007F2716">
              <w:rPr>
                <w:rFonts w:ascii="Arial" w:eastAsia="標楷體" w:hAnsi="Arial" w:cs="Arial" w:hint="eastAsia"/>
              </w:rPr>
              <w:t>指標</w:t>
            </w:r>
            <w:r>
              <w:rPr>
                <w:rFonts w:ascii="Arial" w:eastAsia="標楷體" w:hAnsi="Arial" w:cs="Arial" w:hint="eastAsia"/>
              </w:rPr>
              <w:t>項目</w:t>
            </w:r>
          </w:p>
        </w:tc>
        <w:tc>
          <w:tcPr>
            <w:tcW w:w="7796" w:type="dxa"/>
            <w:gridSpan w:val="3"/>
          </w:tcPr>
          <w:p w14:paraId="509C2B1B" w14:textId="62F182B4" w:rsidR="00585C26" w:rsidRPr="00D430AB" w:rsidRDefault="00585C26" w:rsidP="00585C26">
            <w:pPr>
              <w:rPr>
                <w:rFonts w:ascii="Arial" w:eastAsia="標楷體" w:hAnsi="Arial" w:cs="Arial"/>
              </w:rPr>
            </w:pPr>
            <w:r w:rsidRPr="00D430AB">
              <w:rPr>
                <w:rFonts w:ascii="Arial" w:eastAsia="標楷體" w:hAnsi="Arial" w:cs="Arial"/>
              </w:rPr>
              <w:t>(4.2.1-1)</w:t>
            </w:r>
            <w:r w:rsidR="00BC5273" w:rsidRPr="00413EAA">
              <w:rPr>
                <w:rFonts w:ascii="Arial" w:eastAsia="標楷體" w:hAnsi="Arial" w:cs="Arial" w:hint="eastAsia"/>
              </w:rPr>
              <w:t>機場</w:t>
            </w:r>
            <w:r w:rsidRPr="00413EAA">
              <w:rPr>
                <w:rFonts w:ascii="Arial" w:eastAsia="標楷體" w:hAnsi="Arial" w:cs="Arial"/>
              </w:rPr>
              <w:t>透</w:t>
            </w:r>
            <w:r w:rsidRPr="00D430AB">
              <w:rPr>
                <w:rFonts w:ascii="Arial" w:eastAsia="標楷體" w:hAnsi="Arial" w:cs="Arial"/>
              </w:rPr>
              <w:t>過各種方法有效地分析和傳達安全重要資訊，並盡可能地讓這些資訊被理解。</w:t>
            </w:r>
          </w:p>
        </w:tc>
        <w:tc>
          <w:tcPr>
            <w:tcW w:w="6804" w:type="dxa"/>
            <w:gridSpan w:val="2"/>
            <w:vMerge w:val="restart"/>
            <w:vAlign w:val="center"/>
          </w:tcPr>
          <w:p w14:paraId="122E895F" w14:textId="77777777" w:rsidR="00585C26" w:rsidRPr="00D430AB" w:rsidRDefault="00585C26" w:rsidP="00585C26">
            <w:pPr>
              <w:jc w:val="center"/>
              <w:rPr>
                <w:rFonts w:ascii="Arial" w:eastAsia="標楷體" w:hAnsi="Arial" w:cs="Arial"/>
              </w:rPr>
            </w:pPr>
          </w:p>
        </w:tc>
      </w:tr>
      <w:tr w:rsidR="00585C26" w:rsidRPr="00D430AB" w14:paraId="7BD521F0" w14:textId="77777777" w:rsidTr="00BE49B8">
        <w:trPr>
          <w:trHeight w:val="851"/>
        </w:trPr>
        <w:tc>
          <w:tcPr>
            <w:tcW w:w="704" w:type="dxa"/>
            <w:vAlign w:val="center"/>
          </w:tcPr>
          <w:p w14:paraId="4D775052" w14:textId="77777777" w:rsidR="00585C26" w:rsidRPr="00D430AB" w:rsidRDefault="00585C26" w:rsidP="00585C26">
            <w:pPr>
              <w:jc w:val="center"/>
              <w:rPr>
                <w:rFonts w:ascii="Arial" w:eastAsia="標楷體" w:hAnsi="Arial" w:cs="Arial"/>
              </w:rPr>
            </w:pPr>
            <w:r w:rsidRPr="007F2716">
              <w:rPr>
                <w:rFonts w:ascii="Arial" w:eastAsia="標楷體" w:hAnsi="Arial" w:cs="Arial" w:hint="eastAsia"/>
              </w:rPr>
              <w:t>問題</w:t>
            </w:r>
            <w:r>
              <w:rPr>
                <w:rFonts w:ascii="Arial" w:eastAsia="標楷體" w:hAnsi="Arial" w:cs="Arial" w:hint="eastAsia"/>
              </w:rPr>
              <w:t>範例</w:t>
            </w:r>
          </w:p>
        </w:tc>
        <w:tc>
          <w:tcPr>
            <w:tcW w:w="7796" w:type="dxa"/>
            <w:gridSpan w:val="3"/>
          </w:tcPr>
          <w:p w14:paraId="75513F9D" w14:textId="77777777" w:rsidR="00585C26" w:rsidRPr="00D430AB" w:rsidRDefault="00585C26" w:rsidP="00585C26">
            <w:pPr>
              <w:rPr>
                <w:rFonts w:ascii="Arial" w:eastAsia="標楷體" w:hAnsi="Arial" w:cs="Arial"/>
              </w:rPr>
            </w:pPr>
            <w:r w:rsidRPr="00397A8B">
              <w:rPr>
                <w:rFonts w:ascii="Arial" w:eastAsia="標楷體" w:hAnsi="Arial" w:cs="Arial" w:hint="eastAsia"/>
                <w:color w:val="0070C0"/>
              </w:rPr>
              <w:t>是否知道航空站安全公告</w:t>
            </w:r>
            <w:r w:rsidRPr="00397A8B">
              <w:rPr>
                <w:rFonts w:ascii="Arial" w:eastAsia="標楷體" w:hAnsi="Arial" w:cs="Arial" w:hint="eastAsia"/>
                <w:color w:val="0070C0"/>
              </w:rPr>
              <w:t>?</w:t>
            </w:r>
            <w:r w:rsidRPr="00397A8B">
              <w:rPr>
                <w:rFonts w:ascii="Arial" w:eastAsia="標楷體" w:hAnsi="Arial" w:cs="Arial" w:hint="eastAsia"/>
                <w:color w:val="0070C0"/>
              </w:rPr>
              <w:t>如何取得安全相關資訊</w:t>
            </w:r>
            <w:r w:rsidRPr="00397A8B">
              <w:rPr>
                <w:rFonts w:ascii="Arial" w:eastAsia="標楷體" w:hAnsi="Arial" w:cs="Arial" w:hint="eastAsia"/>
                <w:color w:val="0070C0"/>
              </w:rPr>
              <w:t>?</w:t>
            </w:r>
            <w:r>
              <w:rPr>
                <w:rFonts w:ascii="Arial" w:eastAsia="標楷體" w:hAnsi="Arial" w:cs="Arial" w:hint="eastAsia"/>
                <w:color w:val="0070C0"/>
              </w:rPr>
              <w:t>對於目前航空站傳達安全資訊的看法為何</w:t>
            </w:r>
            <w:r>
              <w:rPr>
                <w:rFonts w:ascii="Arial" w:eastAsia="標楷體" w:hAnsi="Arial" w:cs="Arial" w:hint="eastAsia"/>
                <w:color w:val="0070C0"/>
              </w:rPr>
              <w:t>?</w:t>
            </w:r>
          </w:p>
        </w:tc>
        <w:tc>
          <w:tcPr>
            <w:tcW w:w="6804" w:type="dxa"/>
            <w:gridSpan w:val="2"/>
            <w:vMerge/>
            <w:vAlign w:val="center"/>
          </w:tcPr>
          <w:p w14:paraId="49026478" w14:textId="77777777" w:rsidR="00585C26" w:rsidRPr="00D430AB" w:rsidRDefault="00585C26" w:rsidP="00585C26">
            <w:pPr>
              <w:jc w:val="center"/>
              <w:rPr>
                <w:rFonts w:ascii="Arial" w:eastAsia="標楷體" w:hAnsi="Arial" w:cs="Arial"/>
              </w:rPr>
            </w:pPr>
          </w:p>
        </w:tc>
      </w:tr>
      <w:tr w:rsidR="00585C26" w:rsidRPr="00D430AB" w14:paraId="101F7E5B" w14:textId="77777777" w:rsidTr="00BE49B8">
        <w:trPr>
          <w:trHeight w:val="851"/>
        </w:trPr>
        <w:tc>
          <w:tcPr>
            <w:tcW w:w="704" w:type="dxa"/>
            <w:vAlign w:val="center"/>
          </w:tcPr>
          <w:p w14:paraId="3A83E5EE" w14:textId="77777777" w:rsidR="00585C26" w:rsidRPr="00D430AB" w:rsidRDefault="00585C26" w:rsidP="00585C26">
            <w:pPr>
              <w:jc w:val="center"/>
              <w:rPr>
                <w:rFonts w:ascii="Arial" w:eastAsia="標楷體" w:hAnsi="Arial" w:cs="Arial"/>
              </w:rPr>
            </w:pPr>
            <w:r>
              <w:rPr>
                <w:rFonts w:ascii="Arial" w:eastAsia="標楷體" w:hAnsi="Arial" w:cs="Arial" w:hint="eastAsia"/>
              </w:rPr>
              <w:t>新增</w:t>
            </w:r>
            <w:r>
              <w:rPr>
                <w:rFonts w:ascii="Arial" w:eastAsia="標楷體" w:hAnsi="Arial" w:cs="Arial" w:hint="eastAsia"/>
              </w:rPr>
              <w:t>1</w:t>
            </w:r>
          </w:p>
        </w:tc>
        <w:tc>
          <w:tcPr>
            <w:tcW w:w="7796" w:type="dxa"/>
            <w:gridSpan w:val="3"/>
          </w:tcPr>
          <w:p w14:paraId="7118AB1B" w14:textId="77777777" w:rsidR="00585C26" w:rsidRPr="00D430AB" w:rsidRDefault="00585C26" w:rsidP="00585C26">
            <w:pPr>
              <w:rPr>
                <w:rFonts w:ascii="Arial" w:eastAsia="標楷體" w:hAnsi="Arial" w:cs="Arial"/>
              </w:rPr>
            </w:pPr>
          </w:p>
        </w:tc>
        <w:tc>
          <w:tcPr>
            <w:tcW w:w="6804" w:type="dxa"/>
            <w:gridSpan w:val="2"/>
            <w:vAlign w:val="center"/>
          </w:tcPr>
          <w:p w14:paraId="5A692E3B" w14:textId="77777777" w:rsidR="00585C26" w:rsidRPr="00D430AB" w:rsidRDefault="00585C26" w:rsidP="00585C26">
            <w:pPr>
              <w:jc w:val="center"/>
              <w:rPr>
                <w:rFonts w:ascii="Arial" w:eastAsia="標楷體" w:hAnsi="Arial" w:cs="Arial"/>
              </w:rPr>
            </w:pPr>
          </w:p>
        </w:tc>
      </w:tr>
      <w:tr w:rsidR="00585C26" w:rsidRPr="00D430AB" w14:paraId="01C7E680" w14:textId="77777777" w:rsidTr="00BE49B8">
        <w:trPr>
          <w:trHeight w:val="851"/>
        </w:trPr>
        <w:tc>
          <w:tcPr>
            <w:tcW w:w="704" w:type="dxa"/>
            <w:vAlign w:val="center"/>
          </w:tcPr>
          <w:p w14:paraId="233F1245" w14:textId="77777777" w:rsidR="00585C26" w:rsidRPr="00D430AB" w:rsidRDefault="00585C26" w:rsidP="00585C26">
            <w:pPr>
              <w:jc w:val="center"/>
              <w:rPr>
                <w:rFonts w:ascii="Arial" w:eastAsia="標楷體" w:hAnsi="Arial" w:cs="Arial"/>
              </w:rPr>
            </w:pPr>
            <w:r w:rsidRPr="00397A8B">
              <w:rPr>
                <w:rFonts w:ascii="Arial" w:eastAsia="標楷體" w:hAnsi="Arial" w:cs="Arial" w:hint="eastAsia"/>
              </w:rPr>
              <w:t>新增</w:t>
            </w:r>
            <w:r>
              <w:rPr>
                <w:rFonts w:ascii="Arial" w:eastAsia="標楷體" w:hAnsi="Arial" w:cs="Arial" w:hint="eastAsia"/>
              </w:rPr>
              <w:t>2</w:t>
            </w:r>
          </w:p>
        </w:tc>
        <w:tc>
          <w:tcPr>
            <w:tcW w:w="7796" w:type="dxa"/>
            <w:gridSpan w:val="3"/>
          </w:tcPr>
          <w:p w14:paraId="45ACB729" w14:textId="77777777" w:rsidR="00585C26" w:rsidRPr="00D430AB" w:rsidRDefault="00585C26" w:rsidP="00585C26">
            <w:pPr>
              <w:rPr>
                <w:rFonts w:ascii="Arial" w:eastAsia="標楷體" w:hAnsi="Arial" w:cs="Arial"/>
              </w:rPr>
            </w:pPr>
          </w:p>
        </w:tc>
        <w:tc>
          <w:tcPr>
            <w:tcW w:w="6804" w:type="dxa"/>
            <w:gridSpan w:val="2"/>
            <w:vAlign w:val="center"/>
          </w:tcPr>
          <w:p w14:paraId="0DFB6E6C" w14:textId="77777777" w:rsidR="00585C26" w:rsidRPr="00D430AB" w:rsidRDefault="00585C26" w:rsidP="00585C26">
            <w:pPr>
              <w:jc w:val="center"/>
              <w:rPr>
                <w:rFonts w:ascii="Arial" w:eastAsia="標楷體" w:hAnsi="Arial" w:cs="Arial"/>
              </w:rPr>
            </w:pPr>
          </w:p>
        </w:tc>
      </w:tr>
    </w:tbl>
    <w:p w14:paraId="6CE277FE" w14:textId="77777777" w:rsidR="004604A6" w:rsidRDefault="004604A6" w:rsidP="004604A6"/>
    <w:p w14:paraId="47222DA8" w14:textId="77777777" w:rsidR="004604A6" w:rsidRDefault="004604A6">
      <w:pPr>
        <w:widowControl/>
      </w:pPr>
      <w:r>
        <w:br w:type="page"/>
      </w:r>
    </w:p>
    <w:p w14:paraId="053E6379" w14:textId="77777777" w:rsidR="004604A6" w:rsidRPr="004604A6" w:rsidRDefault="004604A6" w:rsidP="004604A6">
      <w:pPr>
        <w:jc w:val="center"/>
        <w:rPr>
          <w:rFonts w:ascii="Arial" w:eastAsia="微軟正黑體" w:hAnsi="Arial" w:cs="Arial"/>
          <w:b/>
          <w:sz w:val="32"/>
          <w:szCs w:val="32"/>
          <w:u w:val="single"/>
        </w:rPr>
      </w:pPr>
      <w:r w:rsidRPr="004604A6">
        <w:rPr>
          <w:rFonts w:ascii="Arial" w:eastAsia="微軟正黑體" w:hAnsi="Arial" w:cs="Arial"/>
          <w:b/>
          <w:sz w:val="32"/>
          <w:szCs w:val="32"/>
          <w:u w:val="single"/>
        </w:rPr>
        <w:lastRenderedPageBreak/>
        <w:t>SMS</w:t>
      </w:r>
      <w:r w:rsidRPr="004604A6">
        <w:rPr>
          <w:rFonts w:ascii="Arial" w:eastAsia="微軟正黑體" w:hAnsi="Arial" w:cs="Arial"/>
          <w:b/>
          <w:sz w:val="32"/>
          <w:szCs w:val="32"/>
          <w:u w:val="single"/>
        </w:rPr>
        <w:t>查核評估</w:t>
      </w:r>
      <w:r w:rsidRPr="004604A6">
        <w:rPr>
          <w:rFonts w:ascii="Arial" w:eastAsia="微軟正黑體" w:hAnsi="Arial" w:cs="Arial"/>
          <w:b/>
          <w:sz w:val="32"/>
          <w:szCs w:val="32"/>
          <w:u w:val="single"/>
        </w:rPr>
        <w:t>-</w:t>
      </w:r>
      <w:r w:rsidRPr="004604A6">
        <w:rPr>
          <w:rFonts w:ascii="Arial" w:eastAsia="微軟正黑體" w:hAnsi="Arial" w:cs="Arial"/>
          <w:b/>
          <w:sz w:val="32"/>
          <w:szCs w:val="32"/>
          <w:u w:val="single"/>
        </w:rPr>
        <w:t>訪談紀錄表</w:t>
      </w:r>
      <w:r w:rsidRPr="004604A6">
        <w:rPr>
          <w:rFonts w:ascii="Arial" w:eastAsia="微軟正黑體" w:hAnsi="Arial" w:cs="Arial"/>
          <w:sz w:val="32"/>
          <w:szCs w:val="32"/>
        </w:rPr>
        <w:t>(</w:t>
      </w:r>
      <w:r w:rsidRPr="004604A6">
        <w:rPr>
          <w:rFonts w:ascii="Arial" w:eastAsia="微軟正黑體" w:hAnsi="Arial" w:cs="Arial" w:hint="eastAsia"/>
          <w:color w:val="0070C0"/>
          <w:sz w:val="32"/>
          <w:szCs w:val="32"/>
        </w:rPr>
        <w:t>權責</w:t>
      </w:r>
      <w:r w:rsidRPr="004604A6">
        <w:rPr>
          <w:rFonts w:ascii="Arial" w:eastAsia="微軟正黑體" w:hAnsi="Arial" w:cs="Arial"/>
          <w:color w:val="0070C0"/>
          <w:sz w:val="32"/>
          <w:szCs w:val="32"/>
        </w:rPr>
        <w:t>主管</w:t>
      </w:r>
      <w:r w:rsidRPr="004604A6">
        <w:rPr>
          <w:rFonts w:ascii="Arial" w:eastAsia="微軟正黑體" w:hAnsi="Arial" w:cs="Arial"/>
          <w:sz w:val="32"/>
          <w:szCs w:val="32"/>
        </w:rPr>
        <w:t>)</w:t>
      </w:r>
    </w:p>
    <w:tbl>
      <w:tblPr>
        <w:tblStyle w:val="2"/>
        <w:tblW w:w="0" w:type="auto"/>
        <w:tblLook w:val="04A0" w:firstRow="1" w:lastRow="0" w:firstColumn="1" w:lastColumn="0" w:noHBand="0" w:noVBand="1"/>
      </w:tblPr>
      <w:tblGrid>
        <w:gridCol w:w="704"/>
        <w:gridCol w:w="3402"/>
        <w:gridCol w:w="1276"/>
        <w:gridCol w:w="3544"/>
        <w:gridCol w:w="992"/>
        <w:gridCol w:w="5386"/>
      </w:tblGrid>
      <w:tr w:rsidR="004604A6" w:rsidRPr="004604A6" w14:paraId="41144802" w14:textId="77777777" w:rsidTr="00BE49B8">
        <w:trPr>
          <w:trHeight w:val="558"/>
        </w:trPr>
        <w:tc>
          <w:tcPr>
            <w:tcW w:w="704" w:type="dxa"/>
            <w:vAlign w:val="center"/>
          </w:tcPr>
          <w:p w14:paraId="457AB97A" w14:textId="77777777" w:rsidR="004604A6" w:rsidRPr="004604A6" w:rsidRDefault="004604A6" w:rsidP="004604A6">
            <w:pPr>
              <w:jc w:val="center"/>
              <w:rPr>
                <w:b/>
              </w:rPr>
            </w:pPr>
            <w:r w:rsidRPr="004604A6">
              <w:rPr>
                <w:b/>
              </w:rPr>
              <w:t>日期</w:t>
            </w:r>
          </w:p>
        </w:tc>
        <w:tc>
          <w:tcPr>
            <w:tcW w:w="3402" w:type="dxa"/>
            <w:vAlign w:val="center"/>
          </w:tcPr>
          <w:p w14:paraId="102A50B8" w14:textId="77777777" w:rsidR="004604A6" w:rsidRPr="004604A6" w:rsidRDefault="004604A6" w:rsidP="004604A6">
            <w:pPr>
              <w:jc w:val="both"/>
              <w:rPr>
                <w:b/>
              </w:rPr>
            </w:pPr>
          </w:p>
        </w:tc>
        <w:tc>
          <w:tcPr>
            <w:tcW w:w="1276" w:type="dxa"/>
            <w:vAlign w:val="center"/>
          </w:tcPr>
          <w:p w14:paraId="42675CB0" w14:textId="77777777" w:rsidR="004604A6" w:rsidRPr="004604A6" w:rsidRDefault="004604A6" w:rsidP="004604A6">
            <w:pPr>
              <w:jc w:val="both"/>
              <w:rPr>
                <w:b/>
                <w:szCs w:val="24"/>
              </w:rPr>
            </w:pPr>
            <w:r w:rsidRPr="004604A6">
              <w:rPr>
                <w:b/>
              </w:rPr>
              <w:t>訪談對象</w:t>
            </w:r>
          </w:p>
        </w:tc>
        <w:tc>
          <w:tcPr>
            <w:tcW w:w="3544" w:type="dxa"/>
            <w:vAlign w:val="center"/>
          </w:tcPr>
          <w:p w14:paraId="125BAE79" w14:textId="77777777" w:rsidR="004604A6" w:rsidRPr="004604A6" w:rsidRDefault="004604A6" w:rsidP="004604A6">
            <w:pPr>
              <w:jc w:val="both"/>
              <w:rPr>
                <w:b/>
                <w:szCs w:val="24"/>
              </w:rPr>
            </w:pPr>
          </w:p>
        </w:tc>
        <w:tc>
          <w:tcPr>
            <w:tcW w:w="992" w:type="dxa"/>
            <w:vAlign w:val="center"/>
          </w:tcPr>
          <w:p w14:paraId="624105F6" w14:textId="77777777" w:rsidR="004604A6" w:rsidRPr="004604A6" w:rsidRDefault="004604A6" w:rsidP="004604A6">
            <w:pPr>
              <w:jc w:val="both"/>
              <w:rPr>
                <w:b/>
              </w:rPr>
            </w:pPr>
            <w:r w:rsidRPr="004604A6">
              <w:rPr>
                <w:b/>
              </w:rPr>
              <w:t>訪談人</w:t>
            </w:r>
          </w:p>
        </w:tc>
        <w:tc>
          <w:tcPr>
            <w:tcW w:w="5386" w:type="dxa"/>
            <w:vAlign w:val="center"/>
          </w:tcPr>
          <w:p w14:paraId="738E9C6F" w14:textId="77777777" w:rsidR="004604A6" w:rsidRPr="004604A6" w:rsidRDefault="004604A6" w:rsidP="004604A6">
            <w:pPr>
              <w:jc w:val="both"/>
              <w:rPr>
                <w:b/>
              </w:rPr>
            </w:pPr>
          </w:p>
        </w:tc>
      </w:tr>
      <w:tr w:rsidR="004604A6" w:rsidRPr="004604A6" w14:paraId="69378ACF" w14:textId="77777777" w:rsidTr="00BE49B8">
        <w:trPr>
          <w:trHeight w:val="558"/>
        </w:trPr>
        <w:tc>
          <w:tcPr>
            <w:tcW w:w="704" w:type="dxa"/>
            <w:vAlign w:val="center"/>
          </w:tcPr>
          <w:p w14:paraId="421B4DF7" w14:textId="77777777" w:rsidR="004604A6" w:rsidRPr="004604A6" w:rsidRDefault="004604A6" w:rsidP="004604A6">
            <w:pPr>
              <w:jc w:val="center"/>
            </w:pPr>
          </w:p>
        </w:tc>
        <w:tc>
          <w:tcPr>
            <w:tcW w:w="8222" w:type="dxa"/>
            <w:gridSpan w:val="3"/>
            <w:shd w:val="clear" w:color="auto" w:fill="DEEAF6" w:themeFill="accent1" w:themeFillTint="33"/>
            <w:vAlign w:val="center"/>
          </w:tcPr>
          <w:p w14:paraId="2C8AE362" w14:textId="77777777" w:rsidR="004604A6" w:rsidRPr="004604A6" w:rsidRDefault="004604A6" w:rsidP="004604A6">
            <w:pPr>
              <w:jc w:val="center"/>
              <w:rPr>
                <w:szCs w:val="24"/>
              </w:rPr>
            </w:pPr>
            <w:r w:rsidRPr="004604A6">
              <w:rPr>
                <w:szCs w:val="24"/>
              </w:rPr>
              <w:t>指標項目及問題範例</w:t>
            </w:r>
          </w:p>
        </w:tc>
        <w:tc>
          <w:tcPr>
            <w:tcW w:w="6378" w:type="dxa"/>
            <w:gridSpan w:val="2"/>
            <w:shd w:val="clear" w:color="auto" w:fill="FFF2CC" w:themeFill="accent4" w:themeFillTint="33"/>
            <w:vAlign w:val="center"/>
          </w:tcPr>
          <w:p w14:paraId="6741FA98" w14:textId="77777777" w:rsidR="004604A6" w:rsidRPr="004604A6" w:rsidRDefault="004604A6" w:rsidP="004604A6">
            <w:pPr>
              <w:jc w:val="center"/>
            </w:pPr>
            <w:r w:rsidRPr="004604A6">
              <w:t>紀錄</w:t>
            </w:r>
          </w:p>
        </w:tc>
      </w:tr>
      <w:tr w:rsidR="004604A6" w:rsidRPr="004604A6" w14:paraId="5C6EF6EA" w14:textId="77777777" w:rsidTr="00BE49B8">
        <w:trPr>
          <w:trHeight w:val="851"/>
        </w:trPr>
        <w:tc>
          <w:tcPr>
            <w:tcW w:w="704" w:type="dxa"/>
            <w:shd w:val="clear" w:color="auto" w:fill="E2EFD9" w:themeFill="accent6" w:themeFillTint="33"/>
            <w:vAlign w:val="center"/>
          </w:tcPr>
          <w:p w14:paraId="12D50F21" w14:textId="77777777" w:rsidR="004604A6" w:rsidRPr="004604A6" w:rsidRDefault="004604A6" w:rsidP="004604A6">
            <w:pPr>
              <w:jc w:val="center"/>
            </w:pPr>
            <w:r w:rsidRPr="004604A6">
              <w:t>指標項目</w:t>
            </w:r>
          </w:p>
        </w:tc>
        <w:tc>
          <w:tcPr>
            <w:tcW w:w="8222" w:type="dxa"/>
            <w:gridSpan w:val="3"/>
          </w:tcPr>
          <w:p w14:paraId="12B215FF" w14:textId="7654F9C2" w:rsidR="004604A6" w:rsidRPr="004604A6" w:rsidRDefault="004604A6" w:rsidP="004604A6">
            <w:pPr>
              <w:rPr>
                <w:szCs w:val="24"/>
              </w:rPr>
            </w:pPr>
            <w:r w:rsidRPr="004604A6">
              <w:t>(</w:t>
            </w:r>
            <w:r w:rsidR="006134E8">
              <w:t>1.1.</w:t>
            </w:r>
            <w:r w:rsidRPr="004604A6">
              <w:t>1-1)</w:t>
            </w:r>
            <w:r w:rsidR="0091328A" w:rsidRPr="00531842">
              <w:t xml:space="preserve"> </w:t>
            </w:r>
            <w:r w:rsidR="0091328A" w:rsidRPr="00531842">
              <w:t>權責主管熟悉安全政策</w:t>
            </w:r>
            <w:r w:rsidR="0091328A" w:rsidRPr="00413EAA">
              <w:rPr>
                <w:rFonts w:hint="eastAsia"/>
              </w:rPr>
              <w:t>主要</w:t>
            </w:r>
            <w:r w:rsidR="0091328A" w:rsidRPr="00531842">
              <w:t>內容並有簽名背書。</w:t>
            </w:r>
          </w:p>
        </w:tc>
        <w:tc>
          <w:tcPr>
            <w:tcW w:w="6378" w:type="dxa"/>
            <w:gridSpan w:val="2"/>
            <w:vMerge w:val="restart"/>
            <w:vAlign w:val="center"/>
          </w:tcPr>
          <w:p w14:paraId="5502832B" w14:textId="77777777" w:rsidR="004604A6" w:rsidRPr="004604A6" w:rsidRDefault="004604A6" w:rsidP="004604A6"/>
        </w:tc>
      </w:tr>
      <w:tr w:rsidR="004604A6" w:rsidRPr="004604A6" w14:paraId="5F3E56C5" w14:textId="77777777" w:rsidTr="00BE49B8">
        <w:trPr>
          <w:trHeight w:val="851"/>
        </w:trPr>
        <w:tc>
          <w:tcPr>
            <w:tcW w:w="704" w:type="dxa"/>
            <w:vAlign w:val="center"/>
          </w:tcPr>
          <w:p w14:paraId="2803573C" w14:textId="77777777" w:rsidR="004604A6" w:rsidRPr="004604A6" w:rsidRDefault="004604A6" w:rsidP="004604A6">
            <w:pPr>
              <w:jc w:val="center"/>
              <w:rPr>
                <w:rFonts w:ascii="標楷體" w:hAnsi="標楷體"/>
              </w:rPr>
            </w:pPr>
            <w:r w:rsidRPr="004604A6">
              <w:rPr>
                <w:rFonts w:ascii="標楷體" w:hAnsi="標楷體"/>
              </w:rPr>
              <w:t>問題範例</w:t>
            </w:r>
          </w:p>
        </w:tc>
        <w:tc>
          <w:tcPr>
            <w:tcW w:w="8222" w:type="dxa"/>
            <w:gridSpan w:val="3"/>
          </w:tcPr>
          <w:p w14:paraId="233665AD" w14:textId="77777777" w:rsidR="004604A6" w:rsidRPr="004604A6" w:rsidRDefault="004604A6" w:rsidP="004604A6">
            <w:pPr>
              <w:rPr>
                <w:rFonts w:ascii="標楷體" w:hAnsi="標楷體"/>
              </w:rPr>
            </w:pPr>
            <w:r w:rsidRPr="004604A6">
              <w:rPr>
                <w:rFonts w:ascii="標楷體" w:hAnsi="標楷體" w:hint="eastAsia"/>
                <w:color w:val="0070C0"/>
              </w:rPr>
              <w:t>現行的安全政策與聲明是否為現任權責主管簽名背書?是否有修改現行政策的想法?</w:t>
            </w:r>
          </w:p>
        </w:tc>
        <w:tc>
          <w:tcPr>
            <w:tcW w:w="6378" w:type="dxa"/>
            <w:gridSpan w:val="2"/>
            <w:vMerge/>
            <w:vAlign w:val="center"/>
          </w:tcPr>
          <w:p w14:paraId="78E75F42" w14:textId="77777777" w:rsidR="004604A6" w:rsidRPr="004604A6" w:rsidRDefault="004604A6" w:rsidP="004604A6">
            <w:pPr>
              <w:jc w:val="center"/>
            </w:pPr>
          </w:p>
        </w:tc>
      </w:tr>
      <w:tr w:rsidR="004604A6" w:rsidRPr="004604A6" w14:paraId="1EF78F30" w14:textId="77777777" w:rsidTr="00BE49B8">
        <w:trPr>
          <w:trHeight w:val="851"/>
        </w:trPr>
        <w:tc>
          <w:tcPr>
            <w:tcW w:w="704" w:type="dxa"/>
            <w:shd w:val="clear" w:color="auto" w:fill="E2EFD9" w:themeFill="accent6" w:themeFillTint="33"/>
            <w:vAlign w:val="center"/>
          </w:tcPr>
          <w:p w14:paraId="75939DB4" w14:textId="77777777" w:rsidR="004604A6" w:rsidRPr="004604A6" w:rsidRDefault="004604A6" w:rsidP="004604A6">
            <w:pPr>
              <w:jc w:val="center"/>
            </w:pPr>
            <w:r w:rsidRPr="004604A6">
              <w:t>指標項目</w:t>
            </w:r>
          </w:p>
        </w:tc>
        <w:tc>
          <w:tcPr>
            <w:tcW w:w="8222" w:type="dxa"/>
            <w:gridSpan w:val="3"/>
          </w:tcPr>
          <w:p w14:paraId="3B15EFF0" w14:textId="22D1D686" w:rsidR="004604A6" w:rsidRPr="004604A6" w:rsidRDefault="004366B8" w:rsidP="004604A6">
            <w:r w:rsidRPr="004366B8">
              <w:t>(1.2.1-2</w:t>
            </w:r>
            <w:r w:rsidRPr="00413EAA">
              <w:t>)</w:t>
            </w:r>
            <w:r w:rsidRPr="00413EAA">
              <w:t>權責主管充分了解其</w:t>
            </w:r>
            <w:r w:rsidRPr="00413EAA">
              <w:t>SMS</w:t>
            </w:r>
            <w:r w:rsidRPr="00413EAA">
              <w:t>職務之責任外並持續地促進機場安全政策、安全標準以及安全文化</w:t>
            </w:r>
            <w:r w:rsidR="00413EAA">
              <w:rPr>
                <w:rFonts w:hint="eastAsia"/>
              </w:rPr>
              <w:t>。</w:t>
            </w:r>
          </w:p>
        </w:tc>
        <w:tc>
          <w:tcPr>
            <w:tcW w:w="6378" w:type="dxa"/>
            <w:gridSpan w:val="2"/>
            <w:vMerge w:val="restart"/>
            <w:vAlign w:val="center"/>
          </w:tcPr>
          <w:p w14:paraId="53A2933E" w14:textId="77777777" w:rsidR="004604A6" w:rsidRPr="004604A6" w:rsidRDefault="004604A6" w:rsidP="004604A6">
            <w:pPr>
              <w:jc w:val="center"/>
            </w:pPr>
          </w:p>
        </w:tc>
      </w:tr>
      <w:tr w:rsidR="004604A6" w:rsidRPr="004604A6" w14:paraId="25AA6872" w14:textId="77777777" w:rsidTr="00BE49B8">
        <w:trPr>
          <w:trHeight w:val="851"/>
        </w:trPr>
        <w:tc>
          <w:tcPr>
            <w:tcW w:w="704" w:type="dxa"/>
            <w:vAlign w:val="center"/>
          </w:tcPr>
          <w:p w14:paraId="1A3CD9DD" w14:textId="77777777" w:rsidR="004604A6" w:rsidRPr="004604A6" w:rsidRDefault="004604A6" w:rsidP="004604A6">
            <w:pPr>
              <w:jc w:val="center"/>
            </w:pPr>
            <w:r w:rsidRPr="004604A6">
              <w:t>問題範例</w:t>
            </w:r>
          </w:p>
        </w:tc>
        <w:tc>
          <w:tcPr>
            <w:tcW w:w="8222" w:type="dxa"/>
            <w:gridSpan w:val="3"/>
          </w:tcPr>
          <w:p w14:paraId="2B7EBA52" w14:textId="77777777" w:rsidR="004604A6" w:rsidRPr="004604A6" w:rsidRDefault="004604A6" w:rsidP="004604A6">
            <w:r w:rsidRPr="004604A6">
              <w:rPr>
                <w:rFonts w:hint="eastAsia"/>
                <w:color w:val="0070C0"/>
              </w:rPr>
              <w:t>航空站現行</w:t>
            </w:r>
            <w:r w:rsidRPr="004604A6">
              <w:rPr>
                <w:rFonts w:hint="eastAsia"/>
                <w:color w:val="0070C0"/>
              </w:rPr>
              <w:t>SMS</w:t>
            </w:r>
            <w:r w:rsidRPr="004604A6">
              <w:rPr>
                <w:rFonts w:hint="eastAsia"/>
                <w:color w:val="0070C0"/>
              </w:rPr>
              <w:t>是否有一定的成效</w:t>
            </w:r>
            <w:r w:rsidRPr="004604A6">
              <w:rPr>
                <w:rFonts w:hint="eastAsia"/>
                <w:color w:val="0070C0"/>
              </w:rPr>
              <w:t>?</w:t>
            </w:r>
            <w:r w:rsidRPr="004604A6">
              <w:rPr>
                <w:rFonts w:hint="eastAsia"/>
                <w:color w:val="0070C0"/>
              </w:rPr>
              <w:t>在哪方面</w:t>
            </w:r>
            <w:r w:rsidRPr="004604A6">
              <w:rPr>
                <w:rFonts w:hint="eastAsia"/>
                <w:color w:val="0070C0"/>
              </w:rPr>
              <w:t>?</w:t>
            </w:r>
            <w:r w:rsidRPr="004604A6">
              <w:rPr>
                <w:rFonts w:hint="eastAsia"/>
                <w:color w:val="0070C0"/>
              </w:rPr>
              <w:t>是否曾經宣導過安全文化的重要性或要求辦理相關提升活動</w:t>
            </w:r>
            <w:r w:rsidRPr="004604A6">
              <w:rPr>
                <w:rFonts w:hint="eastAsia"/>
                <w:color w:val="0070C0"/>
              </w:rPr>
              <w:t>?</w:t>
            </w:r>
          </w:p>
        </w:tc>
        <w:tc>
          <w:tcPr>
            <w:tcW w:w="6378" w:type="dxa"/>
            <w:gridSpan w:val="2"/>
            <w:vMerge/>
            <w:vAlign w:val="center"/>
          </w:tcPr>
          <w:p w14:paraId="37BE96C2" w14:textId="77777777" w:rsidR="004604A6" w:rsidRPr="004604A6" w:rsidRDefault="004604A6" w:rsidP="004604A6">
            <w:pPr>
              <w:jc w:val="center"/>
            </w:pPr>
          </w:p>
        </w:tc>
      </w:tr>
      <w:tr w:rsidR="004604A6" w:rsidRPr="004604A6" w14:paraId="5626A99A" w14:textId="77777777" w:rsidTr="00BE49B8">
        <w:trPr>
          <w:trHeight w:val="851"/>
        </w:trPr>
        <w:tc>
          <w:tcPr>
            <w:tcW w:w="704" w:type="dxa"/>
            <w:shd w:val="clear" w:color="auto" w:fill="E2EFD9" w:themeFill="accent6" w:themeFillTint="33"/>
            <w:vAlign w:val="center"/>
          </w:tcPr>
          <w:p w14:paraId="15759A55" w14:textId="77777777" w:rsidR="004604A6" w:rsidRPr="00C36798" w:rsidRDefault="004604A6" w:rsidP="004604A6">
            <w:pPr>
              <w:jc w:val="center"/>
            </w:pPr>
            <w:r w:rsidRPr="00C36798">
              <w:t>指標項目</w:t>
            </w:r>
          </w:p>
        </w:tc>
        <w:tc>
          <w:tcPr>
            <w:tcW w:w="8222" w:type="dxa"/>
            <w:gridSpan w:val="3"/>
          </w:tcPr>
          <w:p w14:paraId="5BAE7C34" w14:textId="1C537DB5" w:rsidR="004604A6" w:rsidRPr="00C36798" w:rsidRDefault="002422A4" w:rsidP="00EC1812">
            <w:r w:rsidRPr="00C36798">
              <w:rPr>
                <w:szCs w:val="24"/>
              </w:rPr>
              <w:t>(1.2.2</w:t>
            </w:r>
            <w:r w:rsidRPr="00413EAA">
              <w:rPr>
                <w:szCs w:val="24"/>
              </w:rPr>
              <w:t>-1</w:t>
            </w:r>
            <w:r w:rsidRPr="00C36798">
              <w:rPr>
                <w:szCs w:val="24"/>
              </w:rPr>
              <w:t>)</w:t>
            </w:r>
            <w:r w:rsidRPr="00C36798">
              <w:rPr>
                <w:szCs w:val="24"/>
              </w:rPr>
              <w:t>權責主管及高階管理團隊瞭解</w:t>
            </w:r>
            <w:r w:rsidRPr="00413EAA">
              <w:rPr>
                <w:szCs w:val="24"/>
              </w:rPr>
              <w:t>機場</w:t>
            </w:r>
            <w:r w:rsidRPr="00C36798">
              <w:rPr>
                <w:szCs w:val="24"/>
              </w:rPr>
              <w:t>所面對的風險。</w:t>
            </w:r>
          </w:p>
        </w:tc>
        <w:tc>
          <w:tcPr>
            <w:tcW w:w="6378" w:type="dxa"/>
            <w:gridSpan w:val="2"/>
            <w:vMerge w:val="restart"/>
            <w:vAlign w:val="center"/>
          </w:tcPr>
          <w:p w14:paraId="4FDFC21D" w14:textId="77777777" w:rsidR="004604A6" w:rsidRPr="004604A6" w:rsidRDefault="004604A6" w:rsidP="004604A6">
            <w:pPr>
              <w:jc w:val="center"/>
            </w:pPr>
          </w:p>
        </w:tc>
      </w:tr>
      <w:tr w:rsidR="004604A6" w:rsidRPr="004604A6" w14:paraId="4C02886B" w14:textId="77777777" w:rsidTr="00BE49B8">
        <w:trPr>
          <w:trHeight w:val="851"/>
        </w:trPr>
        <w:tc>
          <w:tcPr>
            <w:tcW w:w="704" w:type="dxa"/>
            <w:vAlign w:val="center"/>
          </w:tcPr>
          <w:p w14:paraId="24455555" w14:textId="77777777" w:rsidR="004604A6" w:rsidRPr="004604A6" w:rsidRDefault="004604A6" w:rsidP="004604A6">
            <w:pPr>
              <w:jc w:val="center"/>
            </w:pPr>
            <w:r w:rsidRPr="004604A6">
              <w:t>問題範例</w:t>
            </w:r>
          </w:p>
        </w:tc>
        <w:tc>
          <w:tcPr>
            <w:tcW w:w="8222" w:type="dxa"/>
            <w:gridSpan w:val="3"/>
          </w:tcPr>
          <w:p w14:paraId="12E7764C" w14:textId="77777777" w:rsidR="004604A6" w:rsidRPr="004604A6" w:rsidRDefault="004604A6" w:rsidP="004604A6">
            <w:r w:rsidRPr="004604A6">
              <w:rPr>
                <w:rFonts w:hint="eastAsia"/>
                <w:color w:val="0070C0"/>
              </w:rPr>
              <w:t>目前</w:t>
            </w:r>
            <w:proofErr w:type="gramStart"/>
            <w:r w:rsidRPr="004604A6">
              <w:rPr>
                <w:rFonts w:hint="eastAsia"/>
                <w:color w:val="0070C0"/>
              </w:rPr>
              <w:t>航空站空側主要</w:t>
            </w:r>
            <w:proofErr w:type="gramEnd"/>
            <w:r w:rsidRPr="004604A6">
              <w:rPr>
                <w:rFonts w:hint="eastAsia"/>
                <w:color w:val="0070C0"/>
              </w:rPr>
              <w:t>的安全議題為何</w:t>
            </w:r>
            <w:r w:rsidRPr="004604A6">
              <w:rPr>
                <w:rFonts w:hint="eastAsia"/>
                <w:color w:val="0070C0"/>
              </w:rPr>
              <w:t>?</w:t>
            </w:r>
            <w:r w:rsidRPr="004604A6">
              <w:rPr>
                <w:rFonts w:hint="eastAsia"/>
                <w:color w:val="0070C0"/>
              </w:rPr>
              <w:t>最困擾或棘手的議題是什麼</w:t>
            </w:r>
            <w:r w:rsidRPr="004604A6">
              <w:rPr>
                <w:rFonts w:hint="eastAsia"/>
                <w:color w:val="0070C0"/>
              </w:rPr>
              <w:t>?</w:t>
            </w:r>
            <w:r w:rsidRPr="004604A6">
              <w:rPr>
                <w:rFonts w:hint="eastAsia"/>
                <w:color w:val="0070C0"/>
              </w:rPr>
              <w:t>是否有因應的做法或相關規劃</w:t>
            </w:r>
            <w:r w:rsidRPr="004604A6">
              <w:rPr>
                <w:rFonts w:hint="eastAsia"/>
                <w:color w:val="0070C0"/>
              </w:rPr>
              <w:t>?</w:t>
            </w:r>
          </w:p>
        </w:tc>
        <w:tc>
          <w:tcPr>
            <w:tcW w:w="6378" w:type="dxa"/>
            <w:gridSpan w:val="2"/>
            <w:vMerge/>
            <w:vAlign w:val="center"/>
          </w:tcPr>
          <w:p w14:paraId="54B201F9" w14:textId="77777777" w:rsidR="004604A6" w:rsidRPr="004604A6" w:rsidRDefault="004604A6" w:rsidP="004604A6">
            <w:pPr>
              <w:jc w:val="center"/>
            </w:pPr>
          </w:p>
        </w:tc>
      </w:tr>
      <w:tr w:rsidR="004604A6" w:rsidRPr="004604A6" w14:paraId="45C0F648" w14:textId="77777777" w:rsidTr="00BE49B8">
        <w:trPr>
          <w:trHeight w:val="851"/>
        </w:trPr>
        <w:tc>
          <w:tcPr>
            <w:tcW w:w="704" w:type="dxa"/>
            <w:shd w:val="clear" w:color="auto" w:fill="E2EFD9" w:themeFill="accent6" w:themeFillTint="33"/>
            <w:vAlign w:val="center"/>
          </w:tcPr>
          <w:p w14:paraId="18385E58" w14:textId="77777777" w:rsidR="004604A6" w:rsidRPr="004604A6" w:rsidRDefault="004604A6" w:rsidP="004604A6">
            <w:pPr>
              <w:jc w:val="center"/>
            </w:pPr>
            <w:r w:rsidRPr="004604A6">
              <w:t>指標項目</w:t>
            </w:r>
          </w:p>
        </w:tc>
        <w:tc>
          <w:tcPr>
            <w:tcW w:w="8222" w:type="dxa"/>
            <w:gridSpan w:val="3"/>
          </w:tcPr>
          <w:p w14:paraId="458817E8" w14:textId="297394D7" w:rsidR="004604A6" w:rsidRPr="004604A6" w:rsidRDefault="004604A6" w:rsidP="004604A6">
            <w:r w:rsidRPr="004604A6">
              <w:t>(</w:t>
            </w:r>
            <w:r w:rsidR="006134E8">
              <w:t>1.3.</w:t>
            </w:r>
            <w:r w:rsidRPr="004604A6">
              <w:t>1-2)</w:t>
            </w:r>
            <w:r w:rsidRPr="004604A6">
              <w:t>與權責主管有密切的工作關係，安全主管被認為是值得信賴的顧問，並在組織中享有適當的地位。</w:t>
            </w:r>
          </w:p>
        </w:tc>
        <w:tc>
          <w:tcPr>
            <w:tcW w:w="6378" w:type="dxa"/>
            <w:gridSpan w:val="2"/>
            <w:vMerge w:val="restart"/>
            <w:vAlign w:val="center"/>
          </w:tcPr>
          <w:p w14:paraId="1109F321" w14:textId="77777777" w:rsidR="004604A6" w:rsidRPr="004604A6" w:rsidRDefault="004604A6" w:rsidP="004604A6">
            <w:pPr>
              <w:jc w:val="center"/>
            </w:pPr>
          </w:p>
        </w:tc>
      </w:tr>
      <w:tr w:rsidR="004604A6" w:rsidRPr="004604A6" w14:paraId="08A77231" w14:textId="77777777" w:rsidTr="00BE49B8">
        <w:trPr>
          <w:trHeight w:val="851"/>
        </w:trPr>
        <w:tc>
          <w:tcPr>
            <w:tcW w:w="704" w:type="dxa"/>
            <w:vAlign w:val="center"/>
          </w:tcPr>
          <w:p w14:paraId="16B4F1F7" w14:textId="77777777" w:rsidR="004604A6" w:rsidRPr="004604A6" w:rsidRDefault="004604A6" w:rsidP="004604A6">
            <w:pPr>
              <w:jc w:val="center"/>
              <w:rPr>
                <w:rFonts w:ascii="Calibri" w:hAnsi="Calibri" w:cs="Calibri"/>
              </w:rPr>
            </w:pPr>
            <w:r w:rsidRPr="004604A6">
              <w:rPr>
                <w:rFonts w:ascii="Calibri" w:hAnsi="Calibri" w:cs="Calibri"/>
              </w:rPr>
              <w:t>問題範例</w:t>
            </w:r>
          </w:p>
        </w:tc>
        <w:tc>
          <w:tcPr>
            <w:tcW w:w="8222" w:type="dxa"/>
            <w:gridSpan w:val="3"/>
          </w:tcPr>
          <w:p w14:paraId="36B340FC" w14:textId="77777777" w:rsidR="004604A6" w:rsidRPr="004604A6" w:rsidRDefault="004604A6" w:rsidP="004604A6">
            <w:pPr>
              <w:rPr>
                <w:rFonts w:ascii="Calibri" w:hAnsi="Calibri" w:cs="Calibri"/>
              </w:rPr>
            </w:pPr>
            <w:r w:rsidRPr="004604A6">
              <w:rPr>
                <w:rFonts w:ascii="Calibri" w:hAnsi="Calibri" w:cs="Calibri" w:hint="eastAsia"/>
                <w:color w:val="0070C0"/>
              </w:rPr>
              <w:t>目前安全主管在解決安全議題方面的想法是否有和權責主管一致</w:t>
            </w:r>
            <w:r w:rsidRPr="004604A6">
              <w:rPr>
                <w:rFonts w:ascii="Calibri" w:hAnsi="Calibri" w:cs="Calibri" w:hint="eastAsia"/>
                <w:color w:val="0070C0"/>
              </w:rPr>
              <w:t>?</w:t>
            </w:r>
            <w:r w:rsidRPr="004604A6">
              <w:rPr>
                <w:rFonts w:ascii="Calibri" w:hAnsi="Calibri" w:cs="Calibri" w:hint="eastAsia"/>
                <w:color w:val="0070C0"/>
              </w:rPr>
              <w:t>是否能夠提供合適的建議</w:t>
            </w:r>
            <w:r w:rsidRPr="004604A6">
              <w:rPr>
                <w:rFonts w:ascii="Calibri" w:hAnsi="Calibri" w:cs="Calibri" w:hint="eastAsia"/>
                <w:color w:val="0070C0"/>
              </w:rPr>
              <w:t>?</w:t>
            </w:r>
          </w:p>
        </w:tc>
        <w:tc>
          <w:tcPr>
            <w:tcW w:w="6378" w:type="dxa"/>
            <w:gridSpan w:val="2"/>
            <w:vMerge/>
            <w:vAlign w:val="center"/>
          </w:tcPr>
          <w:p w14:paraId="15D0DC7D" w14:textId="77777777" w:rsidR="004604A6" w:rsidRPr="004604A6" w:rsidRDefault="004604A6" w:rsidP="004604A6">
            <w:pPr>
              <w:jc w:val="center"/>
              <w:rPr>
                <w:rFonts w:ascii="Calibri" w:hAnsi="Calibri" w:cs="Calibri"/>
              </w:rPr>
            </w:pPr>
          </w:p>
        </w:tc>
      </w:tr>
      <w:tr w:rsidR="004604A6" w:rsidRPr="004604A6" w14:paraId="29CC7AC8" w14:textId="77777777" w:rsidTr="00BE49B8">
        <w:trPr>
          <w:trHeight w:val="851"/>
        </w:trPr>
        <w:tc>
          <w:tcPr>
            <w:tcW w:w="704" w:type="dxa"/>
            <w:shd w:val="clear" w:color="auto" w:fill="E2EFD9" w:themeFill="accent6" w:themeFillTint="33"/>
            <w:vAlign w:val="center"/>
          </w:tcPr>
          <w:p w14:paraId="1AD47FEB" w14:textId="77777777" w:rsidR="004604A6" w:rsidRPr="004604A6" w:rsidRDefault="004604A6" w:rsidP="004604A6">
            <w:pPr>
              <w:jc w:val="center"/>
            </w:pPr>
            <w:r w:rsidRPr="004604A6">
              <w:t>指標項目</w:t>
            </w:r>
          </w:p>
        </w:tc>
        <w:tc>
          <w:tcPr>
            <w:tcW w:w="8222" w:type="dxa"/>
            <w:gridSpan w:val="3"/>
          </w:tcPr>
          <w:p w14:paraId="653C2419" w14:textId="0941CC3E" w:rsidR="004604A6" w:rsidRPr="004604A6" w:rsidRDefault="004604A6" w:rsidP="004604A6">
            <w:r w:rsidRPr="004604A6">
              <w:rPr>
                <w:rFonts w:hint="eastAsia"/>
              </w:rPr>
              <w:t xml:space="preserve">(5.1.1-1) </w:t>
            </w:r>
            <w:r w:rsidR="00BC5273" w:rsidRPr="00413EAA">
              <w:rPr>
                <w:rFonts w:hint="eastAsia"/>
              </w:rPr>
              <w:t>機場</w:t>
            </w:r>
            <w:r w:rsidRPr="004604A6">
              <w:rPr>
                <w:rFonts w:hint="eastAsia"/>
              </w:rPr>
              <w:t>對介面管理有很好的了解。</w:t>
            </w:r>
          </w:p>
        </w:tc>
        <w:tc>
          <w:tcPr>
            <w:tcW w:w="6378" w:type="dxa"/>
            <w:gridSpan w:val="2"/>
            <w:vMerge w:val="restart"/>
            <w:vAlign w:val="center"/>
          </w:tcPr>
          <w:p w14:paraId="4F41C918" w14:textId="77777777" w:rsidR="004604A6" w:rsidRPr="004604A6" w:rsidRDefault="004604A6" w:rsidP="004604A6">
            <w:pPr>
              <w:jc w:val="center"/>
            </w:pPr>
          </w:p>
        </w:tc>
      </w:tr>
      <w:tr w:rsidR="004604A6" w:rsidRPr="004604A6" w14:paraId="42C0A050" w14:textId="77777777" w:rsidTr="00BE49B8">
        <w:trPr>
          <w:trHeight w:val="851"/>
        </w:trPr>
        <w:tc>
          <w:tcPr>
            <w:tcW w:w="704" w:type="dxa"/>
            <w:vAlign w:val="center"/>
          </w:tcPr>
          <w:p w14:paraId="248F1510" w14:textId="77777777" w:rsidR="004604A6" w:rsidRPr="004604A6" w:rsidRDefault="004604A6" w:rsidP="004604A6">
            <w:pPr>
              <w:jc w:val="center"/>
            </w:pPr>
            <w:r w:rsidRPr="004604A6">
              <w:lastRenderedPageBreak/>
              <w:t>問題範例</w:t>
            </w:r>
          </w:p>
        </w:tc>
        <w:tc>
          <w:tcPr>
            <w:tcW w:w="8222" w:type="dxa"/>
            <w:gridSpan w:val="3"/>
          </w:tcPr>
          <w:p w14:paraId="2027C874" w14:textId="77777777" w:rsidR="004604A6" w:rsidRPr="004604A6" w:rsidRDefault="004604A6" w:rsidP="004604A6">
            <w:pPr>
              <w:spacing w:line="0" w:lineRule="atLeast"/>
            </w:pPr>
            <w:r w:rsidRPr="004604A6">
              <w:rPr>
                <w:rFonts w:hint="eastAsia"/>
                <w:color w:val="0070C0"/>
              </w:rPr>
              <w:t>是否接觸過</w:t>
            </w:r>
            <w:r w:rsidRPr="004604A6">
              <w:rPr>
                <w:rFonts w:ascii="微軟正黑體" w:eastAsia="微軟正黑體" w:hAnsi="微軟正黑體" w:hint="eastAsia"/>
                <w:color w:val="0070C0"/>
              </w:rPr>
              <w:t>「</w:t>
            </w:r>
            <w:r w:rsidRPr="004604A6">
              <w:rPr>
                <w:rFonts w:hint="eastAsia"/>
                <w:color w:val="0070C0"/>
              </w:rPr>
              <w:t>介面管理</w:t>
            </w:r>
            <w:r w:rsidRPr="004604A6">
              <w:rPr>
                <w:rFonts w:ascii="微軟正黑體" w:eastAsia="微軟正黑體" w:hAnsi="微軟正黑體" w:hint="eastAsia"/>
                <w:color w:val="0070C0"/>
              </w:rPr>
              <w:t>」</w:t>
            </w:r>
            <w:r w:rsidRPr="004604A6">
              <w:rPr>
                <w:rFonts w:hint="eastAsia"/>
                <w:color w:val="0070C0"/>
              </w:rPr>
              <w:t>議題</w:t>
            </w:r>
            <w:r w:rsidRPr="004604A6">
              <w:rPr>
                <w:rFonts w:hint="eastAsia"/>
                <w:color w:val="0070C0"/>
              </w:rPr>
              <w:t>?</w:t>
            </w:r>
            <w:r w:rsidRPr="004604A6">
              <w:rPr>
                <w:rFonts w:hint="eastAsia"/>
                <w:color w:val="0070C0"/>
              </w:rPr>
              <w:t>航空站現行做法</w:t>
            </w:r>
            <w:r w:rsidRPr="004604A6">
              <w:rPr>
                <w:rFonts w:hint="eastAsia"/>
                <w:color w:val="0070C0"/>
              </w:rPr>
              <w:t>?</w:t>
            </w:r>
            <w:r w:rsidRPr="004604A6">
              <w:rPr>
                <w:rFonts w:hint="eastAsia"/>
                <w:color w:val="0070C0"/>
              </w:rPr>
              <w:t>是否有更好的方式進行「介面管理」</w:t>
            </w:r>
            <w:r w:rsidRPr="004604A6">
              <w:rPr>
                <w:rFonts w:hint="eastAsia"/>
                <w:color w:val="0070C0"/>
              </w:rPr>
              <w:t>?</w:t>
            </w:r>
          </w:p>
        </w:tc>
        <w:tc>
          <w:tcPr>
            <w:tcW w:w="6378" w:type="dxa"/>
            <w:gridSpan w:val="2"/>
            <w:vMerge/>
            <w:vAlign w:val="center"/>
          </w:tcPr>
          <w:p w14:paraId="3141C21D" w14:textId="77777777" w:rsidR="004604A6" w:rsidRPr="004604A6" w:rsidRDefault="004604A6" w:rsidP="004604A6">
            <w:pPr>
              <w:jc w:val="center"/>
            </w:pPr>
          </w:p>
        </w:tc>
      </w:tr>
      <w:tr w:rsidR="004604A6" w:rsidRPr="004604A6" w14:paraId="2941F5F2" w14:textId="77777777" w:rsidTr="00BE49B8">
        <w:trPr>
          <w:trHeight w:val="851"/>
        </w:trPr>
        <w:tc>
          <w:tcPr>
            <w:tcW w:w="704" w:type="dxa"/>
            <w:vAlign w:val="center"/>
          </w:tcPr>
          <w:p w14:paraId="72D2E55E" w14:textId="77777777" w:rsidR="004604A6" w:rsidRPr="004604A6" w:rsidRDefault="004604A6" w:rsidP="004604A6">
            <w:pPr>
              <w:jc w:val="center"/>
            </w:pPr>
            <w:r w:rsidRPr="004604A6">
              <w:t>新增</w:t>
            </w:r>
          </w:p>
          <w:p w14:paraId="1FB62BDB" w14:textId="77777777" w:rsidR="004604A6" w:rsidRPr="004604A6" w:rsidRDefault="004604A6" w:rsidP="004604A6">
            <w:pPr>
              <w:jc w:val="center"/>
            </w:pPr>
            <w:r w:rsidRPr="004604A6">
              <w:t>1</w:t>
            </w:r>
          </w:p>
        </w:tc>
        <w:tc>
          <w:tcPr>
            <w:tcW w:w="8222" w:type="dxa"/>
            <w:gridSpan w:val="3"/>
          </w:tcPr>
          <w:p w14:paraId="2ABD28D5" w14:textId="77777777" w:rsidR="004604A6" w:rsidRPr="004604A6" w:rsidRDefault="004604A6" w:rsidP="004604A6"/>
        </w:tc>
        <w:tc>
          <w:tcPr>
            <w:tcW w:w="6378" w:type="dxa"/>
            <w:gridSpan w:val="2"/>
            <w:vAlign w:val="center"/>
          </w:tcPr>
          <w:p w14:paraId="35D436AA" w14:textId="77777777" w:rsidR="004604A6" w:rsidRPr="004604A6" w:rsidRDefault="004604A6" w:rsidP="004604A6">
            <w:pPr>
              <w:jc w:val="center"/>
            </w:pPr>
          </w:p>
        </w:tc>
      </w:tr>
      <w:tr w:rsidR="004604A6" w:rsidRPr="004604A6" w14:paraId="72FE2438" w14:textId="77777777" w:rsidTr="00BE49B8">
        <w:trPr>
          <w:trHeight w:val="851"/>
        </w:trPr>
        <w:tc>
          <w:tcPr>
            <w:tcW w:w="704" w:type="dxa"/>
            <w:vAlign w:val="center"/>
          </w:tcPr>
          <w:p w14:paraId="628504C0" w14:textId="77777777" w:rsidR="004604A6" w:rsidRPr="004604A6" w:rsidRDefault="004604A6" w:rsidP="004604A6">
            <w:pPr>
              <w:jc w:val="center"/>
            </w:pPr>
            <w:r w:rsidRPr="004604A6">
              <w:t>新增</w:t>
            </w:r>
          </w:p>
          <w:p w14:paraId="241430AA" w14:textId="77777777" w:rsidR="004604A6" w:rsidRPr="004604A6" w:rsidRDefault="004604A6" w:rsidP="004604A6">
            <w:pPr>
              <w:jc w:val="center"/>
            </w:pPr>
            <w:r w:rsidRPr="004604A6">
              <w:t>2</w:t>
            </w:r>
          </w:p>
        </w:tc>
        <w:tc>
          <w:tcPr>
            <w:tcW w:w="8222" w:type="dxa"/>
            <w:gridSpan w:val="3"/>
          </w:tcPr>
          <w:p w14:paraId="359BA75A" w14:textId="77777777" w:rsidR="004604A6" w:rsidRPr="004604A6" w:rsidRDefault="004604A6" w:rsidP="004604A6"/>
        </w:tc>
        <w:tc>
          <w:tcPr>
            <w:tcW w:w="6378" w:type="dxa"/>
            <w:gridSpan w:val="2"/>
            <w:vAlign w:val="center"/>
          </w:tcPr>
          <w:p w14:paraId="2F6FE703" w14:textId="77777777" w:rsidR="004604A6" w:rsidRPr="004604A6" w:rsidRDefault="004604A6" w:rsidP="004604A6">
            <w:pPr>
              <w:jc w:val="center"/>
            </w:pPr>
          </w:p>
        </w:tc>
      </w:tr>
    </w:tbl>
    <w:p w14:paraId="1AC07926" w14:textId="77777777" w:rsidR="004604A6" w:rsidRPr="004604A6" w:rsidRDefault="004604A6" w:rsidP="004604A6">
      <w:pPr>
        <w:rPr>
          <w:rFonts w:ascii="Arial" w:eastAsia="標楷體" w:hAnsi="Arial" w:cs="Arial"/>
        </w:rPr>
      </w:pPr>
    </w:p>
    <w:p w14:paraId="64F46392" w14:textId="77777777" w:rsidR="00CB42B5" w:rsidRPr="00A05F0C" w:rsidRDefault="00CB42B5" w:rsidP="00D76892">
      <w:pPr>
        <w:widowControl/>
      </w:pPr>
    </w:p>
    <w:sectPr w:rsidR="00CB42B5" w:rsidRPr="00A05F0C" w:rsidSect="0080191B">
      <w:pgSz w:w="16838" w:h="11906" w:orient="landscape"/>
      <w:pgMar w:top="720" w:right="720" w:bottom="720" w:left="720" w:header="567" w:footer="567" w:gutter="0"/>
      <w:pgNumType w:start="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0A983" w14:textId="77777777" w:rsidR="00314F2B" w:rsidRDefault="00314F2B" w:rsidP="0093412D">
      <w:r>
        <w:separator/>
      </w:r>
    </w:p>
  </w:endnote>
  <w:endnote w:type="continuationSeparator" w:id="0">
    <w:p w14:paraId="0C13FC70" w14:textId="77777777" w:rsidR="00314F2B" w:rsidRDefault="00314F2B" w:rsidP="00934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FE32" w14:textId="2467F622" w:rsidR="009A2A14" w:rsidRDefault="009A2A14" w:rsidP="004C5505">
    <w:pPr>
      <w:pStyle w:val="a8"/>
      <w:jc w:val="center"/>
    </w:pPr>
    <w:r>
      <w:t xml:space="preserve">Page </w:t>
    </w:r>
    <w:sdt>
      <w:sdtPr>
        <w:id w:val="1104380013"/>
        <w:docPartObj>
          <w:docPartGallery w:val="Page Numbers (Bottom of Page)"/>
          <w:docPartUnique/>
        </w:docPartObj>
      </w:sdtPr>
      <w:sdtEndPr/>
      <w:sdtContent>
        <w:r w:rsidR="008C051A">
          <w:rPr>
            <w:noProof/>
            <w:lang w:val="zh-TW"/>
          </w:rPr>
          <w:fldChar w:fldCharType="begin"/>
        </w:r>
        <w:r w:rsidR="008C051A">
          <w:rPr>
            <w:noProof/>
            <w:lang w:val="zh-TW"/>
          </w:rPr>
          <w:instrText>PAGE   \* MERGEFORMAT</w:instrText>
        </w:r>
        <w:r w:rsidR="008C051A">
          <w:rPr>
            <w:noProof/>
            <w:lang w:val="zh-TW"/>
          </w:rPr>
          <w:fldChar w:fldCharType="separate"/>
        </w:r>
        <w:r w:rsidR="00AB7A8B">
          <w:rPr>
            <w:noProof/>
            <w:lang w:val="zh-TW"/>
          </w:rPr>
          <w:t>21</w:t>
        </w:r>
        <w:r w:rsidR="008C051A">
          <w:rPr>
            <w:noProof/>
            <w:lang w:val="zh-TW"/>
          </w:rPr>
          <w:fldChar w:fldCharType="end"/>
        </w:r>
        <w:r w:rsidR="004C5505">
          <w:rPr>
            <w:rFonts w:hint="eastAsia"/>
            <w:noProof/>
            <w:lang w:val="zh-TW"/>
          </w:rPr>
          <w:t xml:space="preserve">  </w:t>
        </w:r>
      </w:sdtContent>
    </w:sdt>
    <w:r w:rsidRPr="00A67742">
      <w:t>202</w:t>
    </w:r>
    <w:r w:rsidR="000F0FF2">
      <w:rPr>
        <w:rFonts w:hint="eastAsia"/>
      </w:rPr>
      <w:t>5</w:t>
    </w:r>
    <w:r w:rsidRPr="00A67742">
      <w:t>-V.0</w:t>
    </w:r>
    <w:r w:rsidR="000F0FF2">
      <w:rPr>
        <w:rFonts w:hint="eastAsia"/>
      </w:rPr>
      <w:t>3</w:t>
    </w:r>
  </w:p>
  <w:p w14:paraId="5064A652" w14:textId="77777777" w:rsidR="009A2A14" w:rsidRDefault="009A2A14" w:rsidP="00D4269C">
    <w:pPr>
      <w:pStyle w:val="a8"/>
      <w:tabs>
        <w:tab w:val="left" w:pos="1219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A413D" w14:textId="77777777" w:rsidR="00314F2B" w:rsidRDefault="00314F2B" w:rsidP="0093412D">
      <w:r>
        <w:separator/>
      </w:r>
    </w:p>
  </w:footnote>
  <w:footnote w:type="continuationSeparator" w:id="0">
    <w:p w14:paraId="1AECF210" w14:textId="77777777" w:rsidR="00314F2B" w:rsidRDefault="00314F2B" w:rsidP="009341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42E95"/>
    <w:multiLevelType w:val="hybridMultilevel"/>
    <w:tmpl w:val="59ACAF0E"/>
    <w:lvl w:ilvl="0" w:tplc="BCF476EA">
      <w:start w:val="3"/>
      <w:numFmt w:val="bullet"/>
      <w:lvlText w:val=""/>
      <w:lvlJc w:val="left"/>
      <w:pPr>
        <w:ind w:left="360" w:hanging="360"/>
      </w:pPr>
      <w:rPr>
        <w:rFonts w:ascii="Wingdings" w:eastAsiaTheme="minorEastAsia" w:hAnsi="Wingdings"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9756FFD"/>
    <w:multiLevelType w:val="hybridMultilevel"/>
    <w:tmpl w:val="94B46028"/>
    <w:lvl w:ilvl="0" w:tplc="37226D58">
      <w:start w:val="1"/>
      <w:numFmt w:val="decimal"/>
      <w:lvlText w:val="%1."/>
      <w:lvlJc w:val="left"/>
      <w:pPr>
        <w:ind w:left="360" w:hanging="360"/>
      </w:pPr>
      <w:rPr>
        <w:rFonts w:hint="eastAsia"/>
        <w:sz w:val="24"/>
        <w:szCs w:val="24"/>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C401E3A"/>
    <w:multiLevelType w:val="hybridMultilevel"/>
    <w:tmpl w:val="981E444E"/>
    <w:lvl w:ilvl="0" w:tplc="A1A24732">
      <w:start w:val="3"/>
      <w:numFmt w:val="bullet"/>
      <w:lvlText w:val=""/>
      <w:lvlJc w:val="left"/>
      <w:pPr>
        <w:ind w:left="360" w:hanging="360"/>
      </w:pPr>
      <w:rPr>
        <w:rFonts w:ascii="Wingdings" w:eastAsiaTheme="minorEastAsia" w:hAnsi="Wingdings"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C333B63"/>
    <w:multiLevelType w:val="multilevel"/>
    <w:tmpl w:val="26AE31F0"/>
    <w:lvl w:ilvl="0">
      <w:start w:val="1"/>
      <w:numFmt w:val="decimal"/>
      <w:lvlText w:val="(%1."/>
      <w:lvlJc w:val="left"/>
      <w:pPr>
        <w:ind w:left="1100" w:hanging="1100"/>
      </w:pPr>
      <w:rPr>
        <w:rFonts w:hint="default"/>
      </w:rPr>
    </w:lvl>
    <w:lvl w:ilvl="1">
      <w:start w:val="1"/>
      <w:numFmt w:val="decimal"/>
      <w:lvlText w:val="(%1.%2."/>
      <w:lvlJc w:val="left"/>
      <w:pPr>
        <w:ind w:left="1100" w:hanging="1100"/>
      </w:pPr>
      <w:rPr>
        <w:rFonts w:hint="default"/>
      </w:rPr>
    </w:lvl>
    <w:lvl w:ilvl="2">
      <w:start w:val="1"/>
      <w:numFmt w:val="decimal"/>
      <w:lvlText w:val="(%1.%2.%3-"/>
      <w:lvlJc w:val="left"/>
      <w:pPr>
        <w:ind w:left="1100" w:hanging="1100"/>
      </w:pPr>
      <w:rPr>
        <w:rFonts w:hint="default"/>
      </w:rPr>
    </w:lvl>
    <w:lvl w:ilvl="3">
      <w:start w:val="1"/>
      <w:numFmt w:val="decimal"/>
      <w:lvlText w:val="(%1.%2.%3-%4)"/>
      <w:lvlJc w:val="left"/>
      <w:pPr>
        <w:ind w:left="1100" w:hanging="110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51C07D3A"/>
    <w:multiLevelType w:val="hybridMultilevel"/>
    <w:tmpl w:val="A98A8874"/>
    <w:lvl w:ilvl="0" w:tplc="161EF7F8">
      <w:start w:val="1"/>
      <w:numFmt w:val="decimal"/>
      <w:lvlText w:val="%1."/>
      <w:lvlJc w:val="left"/>
      <w:pPr>
        <w:ind w:left="360" w:hanging="36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734458F4"/>
    <w:multiLevelType w:val="hybridMultilevel"/>
    <w:tmpl w:val="1B8E8476"/>
    <w:lvl w:ilvl="0" w:tplc="581A79FC">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7C6A38CD"/>
    <w:multiLevelType w:val="hybridMultilevel"/>
    <w:tmpl w:val="0AC8F2E4"/>
    <w:lvl w:ilvl="0" w:tplc="07E402C2">
      <w:start w:val="5"/>
      <w:numFmt w:val="bullet"/>
      <w:lvlText w:val="※"/>
      <w:lvlJc w:val="left"/>
      <w:pPr>
        <w:ind w:left="360" w:hanging="360"/>
      </w:pPr>
      <w:rPr>
        <w:rFonts w:ascii="微軟正黑體" w:eastAsia="微軟正黑體" w:hAnsi="微軟正黑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0"/>
  </w:num>
  <w:num w:numId="2">
    <w:abstractNumId w:val="5"/>
  </w:num>
  <w:num w:numId="3">
    <w:abstractNumId w:val="2"/>
  </w:num>
  <w:num w:numId="4">
    <w:abstractNumId w:val="3"/>
  </w:num>
  <w:num w:numId="5">
    <w:abstractNumId w:val="4"/>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207E9"/>
    <w:rsid w:val="00002E4D"/>
    <w:rsid w:val="000070B8"/>
    <w:rsid w:val="000102B5"/>
    <w:rsid w:val="00010F3F"/>
    <w:rsid w:val="00011388"/>
    <w:rsid w:val="000115AE"/>
    <w:rsid w:val="00014AB0"/>
    <w:rsid w:val="00015F10"/>
    <w:rsid w:val="000207E9"/>
    <w:rsid w:val="00026543"/>
    <w:rsid w:val="000301B2"/>
    <w:rsid w:val="00034C98"/>
    <w:rsid w:val="00036682"/>
    <w:rsid w:val="00036734"/>
    <w:rsid w:val="00036AC0"/>
    <w:rsid w:val="000414BA"/>
    <w:rsid w:val="0004687A"/>
    <w:rsid w:val="00047141"/>
    <w:rsid w:val="00047817"/>
    <w:rsid w:val="00052173"/>
    <w:rsid w:val="00052A40"/>
    <w:rsid w:val="0005454A"/>
    <w:rsid w:val="00054E54"/>
    <w:rsid w:val="00054FC2"/>
    <w:rsid w:val="00056CE1"/>
    <w:rsid w:val="000632A4"/>
    <w:rsid w:val="000637EF"/>
    <w:rsid w:val="00063DE0"/>
    <w:rsid w:val="000656E9"/>
    <w:rsid w:val="00066C7E"/>
    <w:rsid w:val="00067005"/>
    <w:rsid w:val="000753B4"/>
    <w:rsid w:val="00076525"/>
    <w:rsid w:val="000770B7"/>
    <w:rsid w:val="00080406"/>
    <w:rsid w:val="00081CD4"/>
    <w:rsid w:val="00082DDA"/>
    <w:rsid w:val="00083178"/>
    <w:rsid w:val="0008362E"/>
    <w:rsid w:val="0008408E"/>
    <w:rsid w:val="00094C2C"/>
    <w:rsid w:val="00094CC2"/>
    <w:rsid w:val="00095E90"/>
    <w:rsid w:val="0009676D"/>
    <w:rsid w:val="00096A9F"/>
    <w:rsid w:val="000A0FAE"/>
    <w:rsid w:val="000A135E"/>
    <w:rsid w:val="000A3D55"/>
    <w:rsid w:val="000A593E"/>
    <w:rsid w:val="000B034C"/>
    <w:rsid w:val="000B18DB"/>
    <w:rsid w:val="000B1AC9"/>
    <w:rsid w:val="000B2A53"/>
    <w:rsid w:val="000B2BF8"/>
    <w:rsid w:val="000B43B6"/>
    <w:rsid w:val="000B577A"/>
    <w:rsid w:val="000B6E13"/>
    <w:rsid w:val="000B72BB"/>
    <w:rsid w:val="000C01CE"/>
    <w:rsid w:val="000C39FA"/>
    <w:rsid w:val="000C3DB4"/>
    <w:rsid w:val="000C6B23"/>
    <w:rsid w:val="000C76DF"/>
    <w:rsid w:val="000D09A9"/>
    <w:rsid w:val="000D29D9"/>
    <w:rsid w:val="000D4D08"/>
    <w:rsid w:val="000D69F2"/>
    <w:rsid w:val="000E0BC9"/>
    <w:rsid w:val="000E120F"/>
    <w:rsid w:val="000E17B3"/>
    <w:rsid w:val="000E3DC8"/>
    <w:rsid w:val="000E6E44"/>
    <w:rsid w:val="000F0FF2"/>
    <w:rsid w:val="000F5057"/>
    <w:rsid w:val="000F772A"/>
    <w:rsid w:val="000F7A54"/>
    <w:rsid w:val="001010B4"/>
    <w:rsid w:val="001015AB"/>
    <w:rsid w:val="00103480"/>
    <w:rsid w:val="00104C5B"/>
    <w:rsid w:val="00104D83"/>
    <w:rsid w:val="001113F2"/>
    <w:rsid w:val="00112A73"/>
    <w:rsid w:val="0011411A"/>
    <w:rsid w:val="00115A00"/>
    <w:rsid w:val="00116E8B"/>
    <w:rsid w:val="00123FD7"/>
    <w:rsid w:val="001262BE"/>
    <w:rsid w:val="00127473"/>
    <w:rsid w:val="001335FD"/>
    <w:rsid w:val="00133D9E"/>
    <w:rsid w:val="00142170"/>
    <w:rsid w:val="0014468C"/>
    <w:rsid w:val="00144CFB"/>
    <w:rsid w:val="0014737A"/>
    <w:rsid w:val="001511E9"/>
    <w:rsid w:val="00151410"/>
    <w:rsid w:val="0015317D"/>
    <w:rsid w:val="00154EB2"/>
    <w:rsid w:val="00156DB7"/>
    <w:rsid w:val="00157F44"/>
    <w:rsid w:val="00160DA5"/>
    <w:rsid w:val="0016197F"/>
    <w:rsid w:val="00161E38"/>
    <w:rsid w:val="0016329E"/>
    <w:rsid w:val="00163A26"/>
    <w:rsid w:val="00163CC9"/>
    <w:rsid w:val="001643D9"/>
    <w:rsid w:val="00164F7A"/>
    <w:rsid w:val="00165590"/>
    <w:rsid w:val="001656D8"/>
    <w:rsid w:val="0016630A"/>
    <w:rsid w:val="0016732E"/>
    <w:rsid w:val="0016738D"/>
    <w:rsid w:val="00167443"/>
    <w:rsid w:val="00170914"/>
    <w:rsid w:val="00171603"/>
    <w:rsid w:val="00172206"/>
    <w:rsid w:val="00172F1C"/>
    <w:rsid w:val="0017328E"/>
    <w:rsid w:val="001752B0"/>
    <w:rsid w:val="00177532"/>
    <w:rsid w:val="00180E70"/>
    <w:rsid w:val="001831BE"/>
    <w:rsid w:val="00183458"/>
    <w:rsid w:val="00183EFF"/>
    <w:rsid w:val="0018453E"/>
    <w:rsid w:val="00187256"/>
    <w:rsid w:val="00191676"/>
    <w:rsid w:val="001936FE"/>
    <w:rsid w:val="00197CCB"/>
    <w:rsid w:val="001A15C1"/>
    <w:rsid w:val="001A3352"/>
    <w:rsid w:val="001A6E84"/>
    <w:rsid w:val="001B2BE6"/>
    <w:rsid w:val="001B346C"/>
    <w:rsid w:val="001B372B"/>
    <w:rsid w:val="001B4A2B"/>
    <w:rsid w:val="001C00B7"/>
    <w:rsid w:val="001C1CA6"/>
    <w:rsid w:val="001C2BC4"/>
    <w:rsid w:val="001C2DF6"/>
    <w:rsid w:val="001C3DC1"/>
    <w:rsid w:val="001C4051"/>
    <w:rsid w:val="001C4534"/>
    <w:rsid w:val="001C58E7"/>
    <w:rsid w:val="001C7999"/>
    <w:rsid w:val="001D3DAD"/>
    <w:rsid w:val="001D4759"/>
    <w:rsid w:val="001D5B71"/>
    <w:rsid w:val="001E50E4"/>
    <w:rsid w:val="001F0A3A"/>
    <w:rsid w:val="00201FE0"/>
    <w:rsid w:val="0021091C"/>
    <w:rsid w:val="002113AE"/>
    <w:rsid w:val="00214BB8"/>
    <w:rsid w:val="0021554D"/>
    <w:rsid w:val="0021754F"/>
    <w:rsid w:val="0021771D"/>
    <w:rsid w:val="00220E04"/>
    <w:rsid w:val="002229D9"/>
    <w:rsid w:val="0022562D"/>
    <w:rsid w:val="00226711"/>
    <w:rsid w:val="002267AE"/>
    <w:rsid w:val="002303CA"/>
    <w:rsid w:val="002312F0"/>
    <w:rsid w:val="00234567"/>
    <w:rsid w:val="002360EE"/>
    <w:rsid w:val="0023632F"/>
    <w:rsid w:val="00236FFE"/>
    <w:rsid w:val="00237A0E"/>
    <w:rsid w:val="002410C2"/>
    <w:rsid w:val="002422A4"/>
    <w:rsid w:val="002524F2"/>
    <w:rsid w:val="00252601"/>
    <w:rsid w:val="00260317"/>
    <w:rsid w:val="00260981"/>
    <w:rsid w:val="00264813"/>
    <w:rsid w:val="00264880"/>
    <w:rsid w:val="002655A9"/>
    <w:rsid w:val="00265E94"/>
    <w:rsid w:val="00266115"/>
    <w:rsid w:val="00266591"/>
    <w:rsid w:val="002671D4"/>
    <w:rsid w:val="00270FC5"/>
    <w:rsid w:val="00271790"/>
    <w:rsid w:val="00272421"/>
    <w:rsid w:val="0027306B"/>
    <w:rsid w:val="00274D70"/>
    <w:rsid w:val="00277539"/>
    <w:rsid w:val="0028574A"/>
    <w:rsid w:val="0028632D"/>
    <w:rsid w:val="002901BE"/>
    <w:rsid w:val="00290E73"/>
    <w:rsid w:val="0029145A"/>
    <w:rsid w:val="00293679"/>
    <w:rsid w:val="00295D78"/>
    <w:rsid w:val="00295F07"/>
    <w:rsid w:val="0029751C"/>
    <w:rsid w:val="00297724"/>
    <w:rsid w:val="002A3439"/>
    <w:rsid w:val="002A4773"/>
    <w:rsid w:val="002B20D9"/>
    <w:rsid w:val="002B344F"/>
    <w:rsid w:val="002C43D3"/>
    <w:rsid w:val="002C7122"/>
    <w:rsid w:val="002C7385"/>
    <w:rsid w:val="002D0E89"/>
    <w:rsid w:val="002D57BA"/>
    <w:rsid w:val="002D7019"/>
    <w:rsid w:val="002E0C36"/>
    <w:rsid w:val="002E1CF1"/>
    <w:rsid w:val="002E3F5D"/>
    <w:rsid w:val="002E637E"/>
    <w:rsid w:val="002E7C3D"/>
    <w:rsid w:val="002F1794"/>
    <w:rsid w:val="002F4F80"/>
    <w:rsid w:val="002F67B7"/>
    <w:rsid w:val="002F6B43"/>
    <w:rsid w:val="002F7184"/>
    <w:rsid w:val="002F7E14"/>
    <w:rsid w:val="003016A8"/>
    <w:rsid w:val="0030310F"/>
    <w:rsid w:val="00307D2B"/>
    <w:rsid w:val="0031132F"/>
    <w:rsid w:val="0031168E"/>
    <w:rsid w:val="00311D57"/>
    <w:rsid w:val="00313AA9"/>
    <w:rsid w:val="003141FE"/>
    <w:rsid w:val="0031495C"/>
    <w:rsid w:val="003149D9"/>
    <w:rsid w:val="00314F2B"/>
    <w:rsid w:val="00316AAE"/>
    <w:rsid w:val="003171D2"/>
    <w:rsid w:val="00317EDF"/>
    <w:rsid w:val="00321204"/>
    <w:rsid w:val="0032241C"/>
    <w:rsid w:val="00322BBC"/>
    <w:rsid w:val="00323AE5"/>
    <w:rsid w:val="0032551A"/>
    <w:rsid w:val="0033488A"/>
    <w:rsid w:val="00337F52"/>
    <w:rsid w:val="003420CE"/>
    <w:rsid w:val="00343087"/>
    <w:rsid w:val="0034612B"/>
    <w:rsid w:val="00346FF7"/>
    <w:rsid w:val="003503D4"/>
    <w:rsid w:val="00351B89"/>
    <w:rsid w:val="00352089"/>
    <w:rsid w:val="0035469B"/>
    <w:rsid w:val="0035604C"/>
    <w:rsid w:val="00360CF4"/>
    <w:rsid w:val="00362FE6"/>
    <w:rsid w:val="0036354E"/>
    <w:rsid w:val="00364D71"/>
    <w:rsid w:val="003669D4"/>
    <w:rsid w:val="00371FAF"/>
    <w:rsid w:val="00382AD1"/>
    <w:rsid w:val="003867EF"/>
    <w:rsid w:val="00391088"/>
    <w:rsid w:val="00392EEA"/>
    <w:rsid w:val="00396C53"/>
    <w:rsid w:val="003974EA"/>
    <w:rsid w:val="00397E54"/>
    <w:rsid w:val="003A0698"/>
    <w:rsid w:val="003A5482"/>
    <w:rsid w:val="003A75B8"/>
    <w:rsid w:val="003A784A"/>
    <w:rsid w:val="003A7A30"/>
    <w:rsid w:val="003B5517"/>
    <w:rsid w:val="003C02F9"/>
    <w:rsid w:val="003C090B"/>
    <w:rsid w:val="003C327F"/>
    <w:rsid w:val="003C3736"/>
    <w:rsid w:val="003C6AF9"/>
    <w:rsid w:val="003D425C"/>
    <w:rsid w:val="003D6954"/>
    <w:rsid w:val="003E0466"/>
    <w:rsid w:val="003E066E"/>
    <w:rsid w:val="003E0708"/>
    <w:rsid w:val="003E22A6"/>
    <w:rsid w:val="003E5413"/>
    <w:rsid w:val="003E676D"/>
    <w:rsid w:val="003E789C"/>
    <w:rsid w:val="003F0964"/>
    <w:rsid w:val="003F0F3E"/>
    <w:rsid w:val="003F7076"/>
    <w:rsid w:val="003F7C22"/>
    <w:rsid w:val="00402547"/>
    <w:rsid w:val="00405EE3"/>
    <w:rsid w:val="0040667E"/>
    <w:rsid w:val="004071C6"/>
    <w:rsid w:val="00413367"/>
    <w:rsid w:val="00413EAA"/>
    <w:rsid w:val="00416EA8"/>
    <w:rsid w:val="00430DF6"/>
    <w:rsid w:val="004366B8"/>
    <w:rsid w:val="00436DF8"/>
    <w:rsid w:val="004370FE"/>
    <w:rsid w:val="0044344E"/>
    <w:rsid w:val="00446AD4"/>
    <w:rsid w:val="00446B69"/>
    <w:rsid w:val="0044711C"/>
    <w:rsid w:val="00450451"/>
    <w:rsid w:val="00450D1E"/>
    <w:rsid w:val="00455309"/>
    <w:rsid w:val="00455368"/>
    <w:rsid w:val="00456741"/>
    <w:rsid w:val="00460104"/>
    <w:rsid w:val="004604A6"/>
    <w:rsid w:val="00461255"/>
    <w:rsid w:val="00463316"/>
    <w:rsid w:val="004634F2"/>
    <w:rsid w:val="004641DE"/>
    <w:rsid w:val="00465F62"/>
    <w:rsid w:val="00466154"/>
    <w:rsid w:val="004701D2"/>
    <w:rsid w:val="0047082A"/>
    <w:rsid w:val="00470922"/>
    <w:rsid w:val="00470BC7"/>
    <w:rsid w:val="00473CD3"/>
    <w:rsid w:val="0047572D"/>
    <w:rsid w:val="004817BF"/>
    <w:rsid w:val="004828E9"/>
    <w:rsid w:val="004839B1"/>
    <w:rsid w:val="00484294"/>
    <w:rsid w:val="00490F39"/>
    <w:rsid w:val="0049188E"/>
    <w:rsid w:val="00496786"/>
    <w:rsid w:val="004A1ADB"/>
    <w:rsid w:val="004A6506"/>
    <w:rsid w:val="004A7B37"/>
    <w:rsid w:val="004B4E8F"/>
    <w:rsid w:val="004C1548"/>
    <w:rsid w:val="004C2626"/>
    <w:rsid w:val="004C2A93"/>
    <w:rsid w:val="004C4F93"/>
    <w:rsid w:val="004C5505"/>
    <w:rsid w:val="004D0DC8"/>
    <w:rsid w:val="004D4FC0"/>
    <w:rsid w:val="004D5E85"/>
    <w:rsid w:val="004E1B33"/>
    <w:rsid w:val="004E2437"/>
    <w:rsid w:val="004E3918"/>
    <w:rsid w:val="004E6982"/>
    <w:rsid w:val="004E6D44"/>
    <w:rsid w:val="004F3534"/>
    <w:rsid w:val="004F47D4"/>
    <w:rsid w:val="004F5422"/>
    <w:rsid w:val="004F5649"/>
    <w:rsid w:val="004F6E6F"/>
    <w:rsid w:val="004F77B8"/>
    <w:rsid w:val="00502ECB"/>
    <w:rsid w:val="0050369F"/>
    <w:rsid w:val="00505814"/>
    <w:rsid w:val="00505F51"/>
    <w:rsid w:val="00507FEF"/>
    <w:rsid w:val="005137DC"/>
    <w:rsid w:val="00513F21"/>
    <w:rsid w:val="00516AB8"/>
    <w:rsid w:val="00520818"/>
    <w:rsid w:val="00521A5D"/>
    <w:rsid w:val="00523AF2"/>
    <w:rsid w:val="00524C89"/>
    <w:rsid w:val="005277EF"/>
    <w:rsid w:val="00531842"/>
    <w:rsid w:val="00531CF9"/>
    <w:rsid w:val="005342F4"/>
    <w:rsid w:val="005358DF"/>
    <w:rsid w:val="005367AC"/>
    <w:rsid w:val="0053700E"/>
    <w:rsid w:val="00537E4F"/>
    <w:rsid w:val="00540731"/>
    <w:rsid w:val="0054218D"/>
    <w:rsid w:val="00542C1B"/>
    <w:rsid w:val="00542E30"/>
    <w:rsid w:val="00543A2D"/>
    <w:rsid w:val="00550515"/>
    <w:rsid w:val="00550881"/>
    <w:rsid w:val="00550C78"/>
    <w:rsid w:val="005551F1"/>
    <w:rsid w:val="00560294"/>
    <w:rsid w:val="005635BC"/>
    <w:rsid w:val="00564D3F"/>
    <w:rsid w:val="00565454"/>
    <w:rsid w:val="00566275"/>
    <w:rsid w:val="00567E7E"/>
    <w:rsid w:val="005726D1"/>
    <w:rsid w:val="00575A28"/>
    <w:rsid w:val="0057764C"/>
    <w:rsid w:val="0058289E"/>
    <w:rsid w:val="00584A77"/>
    <w:rsid w:val="00585C26"/>
    <w:rsid w:val="005873A1"/>
    <w:rsid w:val="00587916"/>
    <w:rsid w:val="005916B8"/>
    <w:rsid w:val="005957B5"/>
    <w:rsid w:val="00597894"/>
    <w:rsid w:val="005A112E"/>
    <w:rsid w:val="005A7BB1"/>
    <w:rsid w:val="005B4FB7"/>
    <w:rsid w:val="005B71B9"/>
    <w:rsid w:val="005C2EF7"/>
    <w:rsid w:val="005C5792"/>
    <w:rsid w:val="005C5CAB"/>
    <w:rsid w:val="005C6141"/>
    <w:rsid w:val="005D2E5D"/>
    <w:rsid w:val="005D2ED5"/>
    <w:rsid w:val="005D5DF4"/>
    <w:rsid w:val="005D64C2"/>
    <w:rsid w:val="005D729C"/>
    <w:rsid w:val="005D7C6E"/>
    <w:rsid w:val="005E1514"/>
    <w:rsid w:val="005E1AB3"/>
    <w:rsid w:val="005F04A0"/>
    <w:rsid w:val="005F0757"/>
    <w:rsid w:val="005F1B82"/>
    <w:rsid w:val="005F1DBE"/>
    <w:rsid w:val="005F4009"/>
    <w:rsid w:val="005F5A98"/>
    <w:rsid w:val="005F6390"/>
    <w:rsid w:val="0060269E"/>
    <w:rsid w:val="00605865"/>
    <w:rsid w:val="00605AB2"/>
    <w:rsid w:val="006105E4"/>
    <w:rsid w:val="0061084A"/>
    <w:rsid w:val="00611C1B"/>
    <w:rsid w:val="006134E8"/>
    <w:rsid w:val="006149F1"/>
    <w:rsid w:val="006156AD"/>
    <w:rsid w:val="006231A5"/>
    <w:rsid w:val="006232B2"/>
    <w:rsid w:val="006260B3"/>
    <w:rsid w:val="006276B9"/>
    <w:rsid w:val="00627F58"/>
    <w:rsid w:val="00631A13"/>
    <w:rsid w:val="00631A27"/>
    <w:rsid w:val="00631D20"/>
    <w:rsid w:val="00631FD7"/>
    <w:rsid w:val="006334DF"/>
    <w:rsid w:val="00634189"/>
    <w:rsid w:val="00634B8C"/>
    <w:rsid w:val="00635BB0"/>
    <w:rsid w:val="00635CA9"/>
    <w:rsid w:val="00636219"/>
    <w:rsid w:val="006367AB"/>
    <w:rsid w:val="00640588"/>
    <w:rsid w:val="00644CC9"/>
    <w:rsid w:val="006460FF"/>
    <w:rsid w:val="006471DB"/>
    <w:rsid w:val="00652FB0"/>
    <w:rsid w:val="00653F77"/>
    <w:rsid w:val="0065545B"/>
    <w:rsid w:val="0065664A"/>
    <w:rsid w:val="006605F0"/>
    <w:rsid w:val="00660885"/>
    <w:rsid w:val="00661734"/>
    <w:rsid w:val="00664F4A"/>
    <w:rsid w:val="0066517A"/>
    <w:rsid w:val="0067156B"/>
    <w:rsid w:val="0067190C"/>
    <w:rsid w:val="006725A1"/>
    <w:rsid w:val="00676D99"/>
    <w:rsid w:val="00677BF0"/>
    <w:rsid w:val="00681FF2"/>
    <w:rsid w:val="00682138"/>
    <w:rsid w:val="006934CA"/>
    <w:rsid w:val="00696D3A"/>
    <w:rsid w:val="00696DAC"/>
    <w:rsid w:val="00696EFE"/>
    <w:rsid w:val="00697C87"/>
    <w:rsid w:val="006A2572"/>
    <w:rsid w:val="006A3CBF"/>
    <w:rsid w:val="006A587E"/>
    <w:rsid w:val="006A6724"/>
    <w:rsid w:val="006A6B7C"/>
    <w:rsid w:val="006B0126"/>
    <w:rsid w:val="006B1E79"/>
    <w:rsid w:val="006B6AE0"/>
    <w:rsid w:val="006C1439"/>
    <w:rsid w:val="006C21D2"/>
    <w:rsid w:val="006C4E2F"/>
    <w:rsid w:val="006D2B8B"/>
    <w:rsid w:val="006D536D"/>
    <w:rsid w:val="006D7481"/>
    <w:rsid w:val="006E0ABC"/>
    <w:rsid w:val="006E168E"/>
    <w:rsid w:val="006E19ED"/>
    <w:rsid w:val="006E2552"/>
    <w:rsid w:val="006E3717"/>
    <w:rsid w:val="006E6551"/>
    <w:rsid w:val="006E6851"/>
    <w:rsid w:val="006E6C89"/>
    <w:rsid w:val="006E7723"/>
    <w:rsid w:val="006F0933"/>
    <w:rsid w:val="006F0B48"/>
    <w:rsid w:val="006F3574"/>
    <w:rsid w:val="006F3E07"/>
    <w:rsid w:val="006F5372"/>
    <w:rsid w:val="006F7D05"/>
    <w:rsid w:val="007044C6"/>
    <w:rsid w:val="00707547"/>
    <w:rsid w:val="00707C72"/>
    <w:rsid w:val="00715A04"/>
    <w:rsid w:val="007231BF"/>
    <w:rsid w:val="00723924"/>
    <w:rsid w:val="00724894"/>
    <w:rsid w:val="00725B59"/>
    <w:rsid w:val="00726CF2"/>
    <w:rsid w:val="007305C0"/>
    <w:rsid w:val="00730DF6"/>
    <w:rsid w:val="007337BD"/>
    <w:rsid w:val="00736D8F"/>
    <w:rsid w:val="00741069"/>
    <w:rsid w:val="00741C89"/>
    <w:rsid w:val="007421FC"/>
    <w:rsid w:val="007430F0"/>
    <w:rsid w:val="00744347"/>
    <w:rsid w:val="00744367"/>
    <w:rsid w:val="0074511A"/>
    <w:rsid w:val="00745D66"/>
    <w:rsid w:val="00746770"/>
    <w:rsid w:val="00747C30"/>
    <w:rsid w:val="007505B4"/>
    <w:rsid w:val="00751D69"/>
    <w:rsid w:val="0075289B"/>
    <w:rsid w:val="00754CB7"/>
    <w:rsid w:val="007550EE"/>
    <w:rsid w:val="00757C8B"/>
    <w:rsid w:val="007651F3"/>
    <w:rsid w:val="00765CEE"/>
    <w:rsid w:val="00765FF6"/>
    <w:rsid w:val="00771DAB"/>
    <w:rsid w:val="00775A74"/>
    <w:rsid w:val="00780C6E"/>
    <w:rsid w:val="00781AE0"/>
    <w:rsid w:val="00783238"/>
    <w:rsid w:val="00783F0D"/>
    <w:rsid w:val="00785499"/>
    <w:rsid w:val="00785F9A"/>
    <w:rsid w:val="00786B5A"/>
    <w:rsid w:val="0079188A"/>
    <w:rsid w:val="00791C27"/>
    <w:rsid w:val="00792DA4"/>
    <w:rsid w:val="0079405D"/>
    <w:rsid w:val="007A3A93"/>
    <w:rsid w:val="007A4091"/>
    <w:rsid w:val="007A5C58"/>
    <w:rsid w:val="007B2DAF"/>
    <w:rsid w:val="007B46F8"/>
    <w:rsid w:val="007B5CEF"/>
    <w:rsid w:val="007B5F0F"/>
    <w:rsid w:val="007C7CD7"/>
    <w:rsid w:val="007D1AD6"/>
    <w:rsid w:val="007D224D"/>
    <w:rsid w:val="007D5708"/>
    <w:rsid w:val="007E00F2"/>
    <w:rsid w:val="007E065E"/>
    <w:rsid w:val="007E32CC"/>
    <w:rsid w:val="00800D93"/>
    <w:rsid w:val="00800F54"/>
    <w:rsid w:val="0080191B"/>
    <w:rsid w:val="0080207D"/>
    <w:rsid w:val="008023A5"/>
    <w:rsid w:val="008030DE"/>
    <w:rsid w:val="00803737"/>
    <w:rsid w:val="0080508B"/>
    <w:rsid w:val="00807D34"/>
    <w:rsid w:val="008106C4"/>
    <w:rsid w:val="0081107F"/>
    <w:rsid w:val="0081160A"/>
    <w:rsid w:val="008142D3"/>
    <w:rsid w:val="00816842"/>
    <w:rsid w:val="00824767"/>
    <w:rsid w:val="00830FF4"/>
    <w:rsid w:val="008313B5"/>
    <w:rsid w:val="00832098"/>
    <w:rsid w:val="00837ACB"/>
    <w:rsid w:val="008417F3"/>
    <w:rsid w:val="00844D38"/>
    <w:rsid w:val="0084654A"/>
    <w:rsid w:val="00846D8F"/>
    <w:rsid w:val="008471EE"/>
    <w:rsid w:val="00847CA0"/>
    <w:rsid w:val="008521FB"/>
    <w:rsid w:val="00852F6D"/>
    <w:rsid w:val="008570B7"/>
    <w:rsid w:val="00857568"/>
    <w:rsid w:val="008575FC"/>
    <w:rsid w:val="00860E26"/>
    <w:rsid w:val="00861ED8"/>
    <w:rsid w:val="008628F9"/>
    <w:rsid w:val="00864035"/>
    <w:rsid w:val="0086411F"/>
    <w:rsid w:val="00864443"/>
    <w:rsid w:val="008651C5"/>
    <w:rsid w:val="008659AC"/>
    <w:rsid w:val="00870DD0"/>
    <w:rsid w:val="0087425F"/>
    <w:rsid w:val="00875ED8"/>
    <w:rsid w:val="00876E44"/>
    <w:rsid w:val="008834C3"/>
    <w:rsid w:val="00883DD9"/>
    <w:rsid w:val="00886959"/>
    <w:rsid w:val="00890B00"/>
    <w:rsid w:val="00891932"/>
    <w:rsid w:val="00897DA9"/>
    <w:rsid w:val="008A0E13"/>
    <w:rsid w:val="008A213D"/>
    <w:rsid w:val="008A29DE"/>
    <w:rsid w:val="008A5260"/>
    <w:rsid w:val="008A536D"/>
    <w:rsid w:val="008A6C3D"/>
    <w:rsid w:val="008A7F01"/>
    <w:rsid w:val="008B0543"/>
    <w:rsid w:val="008B1091"/>
    <w:rsid w:val="008B1CB7"/>
    <w:rsid w:val="008B1DD2"/>
    <w:rsid w:val="008B3A9E"/>
    <w:rsid w:val="008B4314"/>
    <w:rsid w:val="008B5403"/>
    <w:rsid w:val="008B7B6B"/>
    <w:rsid w:val="008C051A"/>
    <w:rsid w:val="008C065E"/>
    <w:rsid w:val="008C29B1"/>
    <w:rsid w:val="008C2C53"/>
    <w:rsid w:val="008C3F5A"/>
    <w:rsid w:val="008C7FF6"/>
    <w:rsid w:val="008D03EC"/>
    <w:rsid w:val="008D28C3"/>
    <w:rsid w:val="008E24BC"/>
    <w:rsid w:val="008E2931"/>
    <w:rsid w:val="008E410D"/>
    <w:rsid w:val="008E43FA"/>
    <w:rsid w:val="008E5A2D"/>
    <w:rsid w:val="008E5D36"/>
    <w:rsid w:val="008E7387"/>
    <w:rsid w:val="008F1616"/>
    <w:rsid w:val="008F39D8"/>
    <w:rsid w:val="009016AF"/>
    <w:rsid w:val="00903574"/>
    <w:rsid w:val="009046E8"/>
    <w:rsid w:val="00910B95"/>
    <w:rsid w:val="00911E9C"/>
    <w:rsid w:val="00911F12"/>
    <w:rsid w:val="0091328A"/>
    <w:rsid w:val="00916AFC"/>
    <w:rsid w:val="00917D01"/>
    <w:rsid w:val="009210E6"/>
    <w:rsid w:val="0092282F"/>
    <w:rsid w:val="00923447"/>
    <w:rsid w:val="00923837"/>
    <w:rsid w:val="009249CC"/>
    <w:rsid w:val="0092631D"/>
    <w:rsid w:val="009300D0"/>
    <w:rsid w:val="00930ADC"/>
    <w:rsid w:val="0093412D"/>
    <w:rsid w:val="00934640"/>
    <w:rsid w:val="00934971"/>
    <w:rsid w:val="0093761E"/>
    <w:rsid w:val="00937EE5"/>
    <w:rsid w:val="00943486"/>
    <w:rsid w:val="00944957"/>
    <w:rsid w:val="0094567C"/>
    <w:rsid w:val="0095042F"/>
    <w:rsid w:val="00954C05"/>
    <w:rsid w:val="00954C4C"/>
    <w:rsid w:val="00956783"/>
    <w:rsid w:val="009612F9"/>
    <w:rsid w:val="009617AD"/>
    <w:rsid w:val="00962458"/>
    <w:rsid w:val="00963032"/>
    <w:rsid w:val="00965A49"/>
    <w:rsid w:val="00967211"/>
    <w:rsid w:val="00970B91"/>
    <w:rsid w:val="00971715"/>
    <w:rsid w:val="00972101"/>
    <w:rsid w:val="00974BCE"/>
    <w:rsid w:val="0097779A"/>
    <w:rsid w:val="00980A19"/>
    <w:rsid w:val="00985FE4"/>
    <w:rsid w:val="00986C8E"/>
    <w:rsid w:val="009949E1"/>
    <w:rsid w:val="009967A7"/>
    <w:rsid w:val="009973F4"/>
    <w:rsid w:val="00997880"/>
    <w:rsid w:val="009A2A14"/>
    <w:rsid w:val="009A3F19"/>
    <w:rsid w:val="009A70F2"/>
    <w:rsid w:val="009A7822"/>
    <w:rsid w:val="009B0CBF"/>
    <w:rsid w:val="009B2441"/>
    <w:rsid w:val="009B29DD"/>
    <w:rsid w:val="009B45E1"/>
    <w:rsid w:val="009B642E"/>
    <w:rsid w:val="009C0956"/>
    <w:rsid w:val="009C0B0D"/>
    <w:rsid w:val="009C4C78"/>
    <w:rsid w:val="009C7950"/>
    <w:rsid w:val="009D01B4"/>
    <w:rsid w:val="009D1CC0"/>
    <w:rsid w:val="009D4E3D"/>
    <w:rsid w:val="009D6416"/>
    <w:rsid w:val="009D726C"/>
    <w:rsid w:val="009E49D6"/>
    <w:rsid w:val="009E4B9C"/>
    <w:rsid w:val="009E6D34"/>
    <w:rsid w:val="009E7885"/>
    <w:rsid w:val="009F272F"/>
    <w:rsid w:val="009F3122"/>
    <w:rsid w:val="00A007F5"/>
    <w:rsid w:val="00A05F0C"/>
    <w:rsid w:val="00A0615D"/>
    <w:rsid w:val="00A074D4"/>
    <w:rsid w:val="00A107B6"/>
    <w:rsid w:val="00A113D6"/>
    <w:rsid w:val="00A150DB"/>
    <w:rsid w:val="00A15AD4"/>
    <w:rsid w:val="00A16A84"/>
    <w:rsid w:val="00A20C6E"/>
    <w:rsid w:val="00A24D85"/>
    <w:rsid w:val="00A37F9E"/>
    <w:rsid w:val="00A42288"/>
    <w:rsid w:val="00A444DA"/>
    <w:rsid w:val="00A44682"/>
    <w:rsid w:val="00A44969"/>
    <w:rsid w:val="00A50F69"/>
    <w:rsid w:val="00A51149"/>
    <w:rsid w:val="00A53D9C"/>
    <w:rsid w:val="00A55A8C"/>
    <w:rsid w:val="00A55B1A"/>
    <w:rsid w:val="00A56CA8"/>
    <w:rsid w:val="00A62818"/>
    <w:rsid w:val="00A66A4E"/>
    <w:rsid w:val="00A67742"/>
    <w:rsid w:val="00A70C64"/>
    <w:rsid w:val="00A71D05"/>
    <w:rsid w:val="00A808A5"/>
    <w:rsid w:val="00A84086"/>
    <w:rsid w:val="00A8486E"/>
    <w:rsid w:val="00A85534"/>
    <w:rsid w:val="00A902DF"/>
    <w:rsid w:val="00A9231D"/>
    <w:rsid w:val="00A94903"/>
    <w:rsid w:val="00A9583C"/>
    <w:rsid w:val="00A97A1A"/>
    <w:rsid w:val="00AA36D9"/>
    <w:rsid w:val="00AA6F29"/>
    <w:rsid w:val="00AB3106"/>
    <w:rsid w:val="00AB31DD"/>
    <w:rsid w:val="00AB3317"/>
    <w:rsid w:val="00AB3A45"/>
    <w:rsid w:val="00AB6627"/>
    <w:rsid w:val="00AB7A8B"/>
    <w:rsid w:val="00AC05BD"/>
    <w:rsid w:val="00AC0B55"/>
    <w:rsid w:val="00AC1B26"/>
    <w:rsid w:val="00AC1D54"/>
    <w:rsid w:val="00AC271B"/>
    <w:rsid w:val="00AC2FD2"/>
    <w:rsid w:val="00AC445D"/>
    <w:rsid w:val="00AC5E7D"/>
    <w:rsid w:val="00AC69DA"/>
    <w:rsid w:val="00AC7BEA"/>
    <w:rsid w:val="00AD005B"/>
    <w:rsid w:val="00AD040C"/>
    <w:rsid w:val="00AD38B1"/>
    <w:rsid w:val="00AD69D0"/>
    <w:rsid w:val="00AE619D"/>
    <w:rsid w:val="00AE62A6"/>
    <w:rsid w:val="00AE743A"/>
    <w:rsid w:val="00AF0251"/>
    <w:rsid w:val="00AF161E"/>
    <w:rsid w:val="00AF308D"/>
    <w:rsid w:val="00AF4EC7"/>
    <w:rsid w:val="00AF5E73"/>
    <w:rsid w:val="00B012EF"/>
    <w:rsid w:val="00B01B55"/>
    <w:rsid w:val="00B050A0"/>
    <w:rsid w:val="00B1060C"/>
    <w:rsid w:val="00B1301A"/>
    <w:rsid w:val="00B20915"/>
    <w:rsid w:val="00B23817"/>
    <w:rsid w:val="00B2501A"/>
    <w:rsid w:val="00B25EDA"/>
    <w:rsid w:val="00B279BC"/>
    <w:rsid w:val="00B34F43"/>
    <w:rsid w:val="00B40CA8"/>
    <w:rsid w:val="00B50407"/>
    <w:rsid w:val="00B50477"/>
    <w:rsid w:val="00B52E33"/>
    <w:rsid w:val="00B5322E"/>
    <w:rsid w:val="00B6320D"/>
    <w:rsid w:val="00B63405"/>
    <w:rsid w:val="00B65E72"/>
    <w:rsid w:val="00B66564"/>
    <w:rsid w:val="00B71A7D"/>
    <w:rsid w:val="00B75253"/>
    <w:rsid w:val="00B77094"/>
    <w:rsid w:val="00B7735F"/>
    <w:rsid w:val="00B81D4C"/>
    <w:rsid w:val="00B83EE3"/>
    <w:rsid w:val="00B8456C"/>
    <w:rsid w:val="00B937D0"/>
    <w:rsid w:val="00B93AEE"/>
    <w:rsid w:val="00B95825"/>
    <w:rsid w:val="00BA08D7"/>
    <w:rsid w:val="00BA475F"/>
    <w:rsid w:val="00BA49DF"/>
    <w:rsid w:val="00BA5059"/>
    <w:rsid w:val="00BB08DD"/>
    <w:rsid w:val="00BB1010"/>
    <w:rsid w:val="00BB35BB"/>
    <w:rsid w:val="00BB3836"/>
    <w:rsid w:val="00BB71A2"/>
    <w:rsid w:val="00BC1234"/>
    <w:rsid w:val="00BC1BEB"/>
    <w:rsid w:val="00BC1F1B"/>
    <w:rsid w:val="00BC32B6"/>
    <w:rsid w:val="00BC5273"/>
    <w:rsid w:val="00BD4F70"/>
    <w:rsid w:val="00BD704D"/>
    <w:rsid w:val="00BD7692"/>
    <w:rsid w:val="00BE49B8"/>
    <w:rsid w:val="00BF0818"/>
    <w:rsid w:val="00BF4AA7"/>
    <w:rsid w:val="00BF68FE"/>
    <w:rsid w:val="00C03A80"/>
    <w:rsid w:val="00C05AA4"/>
    <w:rsid w:val="00C06144"/>
    <w:rsid w:val="00C06679"/>
    <w:rsid w:val="00C06A9C"/>
    <w:rsid w:val="00C07816"/>
    <w:rsid w:val="00C10AAF"/>
    <w:rsid w:val="00C14FC7"/>
    <w:rsid w:val="00C15183"/>
    <w:rsid w:val="00C15BC2"/>
    <w:rsid w:val="00C16EE0"/>
    <w:rsid w:val="00C17A01"/>
    <w:rsid w:val="00C2031D"/>
    <w:rsid w:val="00C20871"/>
    <w:rsid w:val="00C21A87"/>
    <w:rsid w:val="00C223CF"/>
    <w:rsid w:val="00C266BE"/>
    <w:rsid w:val="00C32201"/>
    <w:rsid w:val="00C33A9D"/>
    <w:rsid w:val="00C34368"/>
    <w:rsid w:val="00C36798"/>
    <w:rsid w:val="00C4050E"/>
    <w:rsid w:val="00C40775"/>
    <w:rsid w:val="00C417C5"/>
    <w:rsid w:val="00C423F1"/>
    <w:rsid w:val="00C4401A"/>
    <w:rsid w:val="00C45C8A"/>
    <w:rsid w:val="00C50C53"/>
    <w:rsid w:val="00C51D65"/>
    <w:rsid w:val="00C5389A"/>
    <w:rsid w:val="00C7170A"/>
    <w:rsid w:val="00C7330C"/>
    <w:rsid w:val="00C741B9"/>
    <w:rsid w:val="00C74EE2"/>
    <w:rsid w:val="00C8086F"/>
    <w:rsid w:val="00C8215A"/>
    <w:rsid w:val="00C84643"/>
    <w:rsid w:val="00C86A94"/>
    <w:rsid w:val="00C9057E"/>
    <w:rsid w:val="00C95231"/>
    <w:rsid w:val="00C97066"/>
    <w:rsid w:val="00C97E0B"/>
    <w:rsid w:val="00CA0A47"/>
    <w:rsid w:val="00CA0CE0"/>
    <w:rsid w:val="00CA4F17"/>
    <w:rsid w:val="00CA692C"/>
    <w:rsid w:val="00CA7FB8"/>
    <w:rsid w:val="00CB008A"/>
    <w:rsid w:val="00CB0E05"/>
    <w:rsid w:val="00CB24F8"/>
    <w:rsid w:val="00CB42B5"/>
    <w:rsid w:val="00CC1D21"/>
    <w:rsid w:val="00CC1DE9"/>
    <w:rsid w:val="00CC2AF1"/>
    <w:rsid w:val="00CC3B3E"/>
    <w:rsid w:val="00CC3BB9"/>
    <w:rsid w:val="00CC6833"/>
    <w:rsid w:val="00CC683D"/>
    <w:rsid w:val="00CD0D5C"/>
    <w:rsid w:val="00CE263E"/>
    <w:rsid w:val="00CE73F0"/>
    <w:rsid w:val="00CE799F"/>
    <w:rsid w:val="00CF0BFD"/>
    <w:rsid w:val="00CF1A0D"/>
    <w:rsid w:val="00D060C5"/>
    <w:rsid w:val="00D149FC"/>
    <w:rsid w:val="00D17D48"/>
    <w:rsid w:val="00D208B7"/>
    <w:rsid w:val="00D20A82"/>
    <w:rsid w:val="00D33081"/>
    <w:rsid w:val="00D342D2"/>
    <w:rsid w:val="00D35150"/>
    <w:rsid w:val="00D35A79"/>
    <w:rsid w:val="00D373F8"/>
    <w:rsid w:val="00D41842"/>
    <w:rsid w:val="00D4269C"/>
    <w:rsid w:val="00D45000"/>
    <w:rsid w:val="00D478E5"/>
    <w:rsid w:val="00D5062F"/>
    <w:rsid w:val="00D51827"/>
    <w:rsid w:val="00D51869"/>
    <w:rsid w:val="00D51B4F"/>
    <w:rsid w:val="00D51C31"/>
    <w:rsid w:val="00D53647"/>
    <w:rsid w:val="00D6126B"/>
    <w:rsid w:val="00D6196F"/>
    <w:rsid w:val="00D63058"/>
    <w:rsid w:val="00D66539"/>
    <w:rsid w:val="00D71D93"/>
    <w:rsid w:val="00D73FF2"/>
    <w:rsid w:val="00D7469D"/>
    <w:rsid w:val="00D764B6"/>
    <w:rsid w:val="00D76892"/>
    <w:rsid w:val="00D82D70"/>
    <w:rsid w:val="00D83062"/>
    <w:rsid w:val="00D859BB"/>
    <w:rsid w:val="00D90BC8"/>
    <w:rsid w:val="00D91653"/>
    <w:rsid w:val="00D922AB"/>
    <w:rsid w:val="00D93B1A"/>
    <w:rsid w:val="00D9414B"/>
    <w:rsid w:val="00D949BD"/>
    <w:rsid w:val="00D95B5B"/>
    <w:rsid w:val="00D97C41"/>
    <w:rsid w:val="00DA022E"/>
    <w:rsid w:val="00DA2C54"/>
    <w:rsid w:val="00DA492F"/>
    <w:rsid w:val="00DA6002"/>
    <w:rsid w:val="00DB03A4"/>
    <w:rsid w:val="00DB2C03"/>
    <w:rsid w:val="00DB3318"/>
    <w:rsid w:val="00DD186E"/>
    <w:rsid w:val="00DD3F2A"/>
    <w:rsid w:val="00DE1AC6"/>
    <w:rsid w:val="00DE5184"/>
    <w:rsid w:val="00DF04B1"/>
    <w:rsid w:val="00DF078B"/>
    <w:rsid w:val="00DF4653"/>
    <w:rsid w:val="00E01604"/>
    <w:rsid w:val="00E06C2F"/>
    <w:rsid w:val="00E11162"/>
    <w:rsid w:val="00E119A2"/>
    <w:rsid w:val="00E12372"/>
    <w:rsid w:val="00E12792"/>
    <w:rsid w:val="00E16D39"/>
    <w:rsid w:val="00E20BE2"/>
    <w:rsid w:val="00E2299F"/>
    <w:rsid w:val="00E3088B"/>
    <w:rsid w:val="00E32E60"/>
    <w:rsid w:val="00E33C02"/>
    <w:rsid w:val="00E34F24"/>
    <w:rsid w:val="00E36D25"/>
    <w:rsid w:val="00E37D40"/>
    <w:rsid w:val="00E422E8"/>
    <w:rsid w:val="00E42346"/>
    <w:rsid w:val="00E43D31"/>
    <w:rsid w:val="00E45557"/>
    <w:rsid w:val="00E458E2"/>
    <w:rsid w:val="00E45F7C"/>
    <w:rsid w:val="00E47363"/>
    <w:rsid w:val="00E552A3"/>
    <w:rsid w:val="00E569EF"/>
    <w:rsid w:val="00E56BE6"/>
    <w:rsid w:val="00E61A4C"/>
    <w:rsid w:val="00E61DAA"/>
    <w:rsid w:val="00E620C1"/>
    <w:rsid w:val="00E63EED"/>
    <w:rsid w:val="00E64A94"/>
    <w:rsid w:val="00E65174"/>
    <w:rsid w:val="00E654AF"/>
    <w:rsid w:val="00E657E5"/>
    <w:rsid w:val="00E715B0"/>
    <w:rsid w:val="00E72E05"/>
    <w:rsid w:val="00E77D45"/>
    <w:rsid w:val="00E814E8"/>
    <w:rsid w:val="00E84198"/>
    <w:rsid w:val="00E86695"/>
    <w:rsid w:val="00E86D1A"/>
    <w:rsid w:val="00E86DA4"/>
    <w:rsid w:val="00E915C3"/>
    <w:rsid w:val="00E96AAD"/>
    <w:rsid w:val="00E9701B"/>
    <w:rsid w:val="00E974A9"/>
    <w:rsid w:val="00E97C10"/>
    <w:rsid w:val="00EA1761"/>
    <w:rsid w:val="00EA3436"/>
    <w:rsid w:val="00EA5473"/>
    <w:rsid w:val="00EA5EF6"/>
    <w:rsid w:val="00EA7509"/>
    <w:rsid w:val="00EB1192"/>
    <w:rsid w:val="00EB1ACB"/>
    <w:rsid w:val="00EB2155"/>
    <w:rsid w:val="00EB217C"/>
    <w:rsid w:val="00EB2510"/>
    <w:rsid w:val="00EB3509"/>
    <w:rsid w:val="00EB4BB6"/>
    <w:rsid w:val="00EC1812"/>
    <w:rsid w:val="00EC2B6A"/>
    <w:rsid w:val="00EC476A"/>
    <w:rsid w:val="00EC4879"/>
    <w:rsid w:val="00EC5ABB"/>
    <w:rsid w:val="00EC5F5F"/>
    <w:rsid w:val="00EC66E8"/>
    <w:rsid w:val="00ED103D"/>
    <w:rsid w:val="00ED38C1"/>
    <w:rsid w:val="00ED3D0D"/>
    <w:rsid w:val="00ED3DA3"/>
    <w:rsid w:val="00EE011F"/>
    <w:rsid w:val="00EE303F"/>
    <w:rsid w:val="00EE3585"/>
    <w:rsid w:val="00EE5C34"/>
    <w:rsid w:val="00EE7EC3"/>
    <w:rsid w:val="00EF1FF9"/>
    <w:rsid w:val="00EF2FFF"/>
    <w:rsid w:val="00EF61B7"/>
    <w:rsid w:val="00EF764D"/>
    <w:rsid w:val="00F03419"/>
    <w:rsid w:val="00F03AB1"/>
    <w:rsid w:val="00F03B17"/>
    <w:rsid w:val="00F0454A"/>
    <w:rsid w:val="00F04EED"/>
    <w:rsid w:val="00F067DB"/>
    <w:rsid w:val="00F07155"/>
    <w:rsid w:val="00F073E6"/>
    <w:rsid w:val="00F1315E"/>
    <w:rsid w:val="00F14D7D"/>
    <w:rsid w:val="00F17038"/>
    <w:rsid w:val="00F21B1A"/>
    <w:rsid w:val="00F22479"/>
    <w:rsid w:val="00F241E7"/>
    <w:rsid w:val="00F262CB"/>
    <w:rsid w:val="00F26B8A"/>
    <w:rsid w:val="00F26CB5"/>
    <w:rsid w:val="00F30383"/>
    <w:rsid w:val="00F30BA7"/>
    <w:rsid w:val="00F33589"/>
    <w:rsid w:val="00F3435A"/>
    <w:rsid w:val="00F3691E"/>
    <w:rsid w:val="00F36A2A"/>
    <w:rsid w:val="00F42B43"/>
    <w:rsid w:val="00F45BC8"/>
    <w:rsid w:val="00F47022"/>
    <w:rsid w:val="00F53864"/>
    <w:rsid w:val="00F55BA8"/>
    <w:rsid w:val="00F56484"/>
    <w:rsid w:val="00F61260"/>
    <w:rsid w:val="00F614F1"/>
    <w:rsid w:val="00F61D33"/>
    <w:rsid w:val="00F65F94"/>
    <w:rsid w:val="00F67462"/>
    <w:rsid w:val="00F70B40"/>
    <w:rsid w:val="00F73E68"/>
    <w:rsid w:val="00F740E1"/>
    <w:rsid w:val="00F74465"/>
    <w:rsid w:val="00F75DE6"/>
    <w:rsid w:val="00F81C83"/>
    <w:rsid w:val="00F82274"/>
    <w:rsid w:val="00F83F35"/>
    <w:rsid w:val="00F84D2E"/>
    <w:rsid w:val="00F910FF"/>
    <w:rsid w:val="00FA1DAD"/>
    <w:rsid w:val="00FA3853"/>
    <w:rsid w:val="00FA3F89"/>
    <w:rsid w:val="00FA45B7"/>
    <w:rsid w:val="00FA63A0"/>
    <w:rsid w:val="00FA6993"/>
    <w:rsid w:val="00FA737F"/>
    <w:rsid w:val="00FA74E0"/>
    <w:rsid w:val="00FB1612"/>
    <w:rsid w:val="00FB2445"/>
    <w:rsid w:val="00FB3AE2"/>
    <w:rsid w:val="00FB427E"/>
    <w:rsid w:val="00FC0E24"/>
    <w:rsid w:val="00FC2862"/>
    <w:rsid w:val="00FC378A"/>
    <w:rsid w:val="00FC6B7E"/>
    <w:rsid w:val="00FD1939"/>
    <w:rsid w:val="00FD45D0"/>
    <w:rsid w:val="00FD4C42"/>
    <w:rsid w:val="00FD4F49"/>
    <w:rsid w:val="00FD7FD4"/>
    <w:rsid w:val="00FE3E1A"/>
    <w:rsid w:val="00FE57DF"/>
    <w:rsid w:val="00FF5530"/>
    <w:rsid w:val="00FF6185"/>
    <w:rsid w:val="00FF7125"/>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9B12AB"/>
  <w15:docId w15:val="{AFB4A8ED-AE3D-4078-BFDF-B0A0DD75F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191B"/>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F17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7305C0"/>
    <w:rPr>
      <w:rFonts w:asciiTheme="majorHAnsi" w:eastAsiaTheme="majorEastAsia" w:hAnsiTheme="majorHAnsi" w:cstheme="majorBidi"/>
      <w:sz w:val="18"/>
      <w:szCs w:val="18"/>
    </w:rPr>
  </w:style>
  <w:style w:type="character" w:customStyle="1" w:styleId="a5">
    <w:name w:val="註解方塊文字 字元"/>
    <w:basedOn w:val="a0"/>
    <w:link w:val="a4"/>
    <w:uiPriority w:val="99"/>
    <w:semiHidden/>
    <w:rsid w:val="007305C0"/>
    <w:rPr>
      <w:rFonts w:asciiTheme="majorHAnsi" w:eastAsiaTheme="majorEastAsia" w:hAnsiTheme="majorHAnsi" w:cstheme="majorBidi"/>
      <w:sz w:val="18"/>
      <w:szCs w:val="18"/>
    </w:rPr>
  </w:style>
  <w:style w:type="paragraph" w:styleId="a6">
    <w:name w:val="header"/>
    <w:basedOn w:val="a"/>
    <w:link w:val="a7"/>
    <w:uiPriority w:val="99"/>
    <w:unhideWhenUsed/>
    <w:rsid w:val="0093412D"/>
    <w:pPr>
      <w:tabs>
        <w:tab w:val="center" w:pos="4153"/>
        <w:tab w:val="right" w:pos="8306"/>
      </w:tabs>
      <w:snapToGrid w:val="0"/>
    </w:pPr>
    <w:rPr>
      <w:sz w:val="20"/>
      <w:szCs w:val="20"/>
    </w:rPr>
  </w:style>
  <w:style w:type="character" w:customStyle="1" w:styleId="a7">
    <w:name w:val="頁首 字元"/>
    <w:basedOn w:val="a0"/>
    <w:link w:val="a6"/>
    <w:uiPriority w:val="99"/>
    <w:rsid w:val="0093412D"/>
    <w:rPr>
      <w:sz w:val="20"/>
      <w:szCs w:val="20"/>
    </w:rPr>
  </w:style>
  <w:style w:type="paragraph" w:styleId="a8">
    <w:name w:val="footer"/>
    <w:basedOn w:val="a"/>
    <w:link w:val="a9"/>
    <w:uiPriority w:val="99"/>
    <w:unhideWhenUsed/>
    <w:rsid w:val="0093412D"/>
    <w:pPr>
      <w:tabs>
        <w:tab w:val="center" w:pos="4153"/>
        <w:tab w:val="right" w:pos="8306"/>
      </w:tabs>
      <w:snapToGrid w:val="0"/>
    </w:pPr>
    <w:rPr>
      <w:sz w:val="20"/>
      <w:szCs w:val="20"/>
    </w:rPr>
  </w:style>
  <w:style w:type="character" w:customStyle="1" w:styleId="a9">
    <w:name w:val="頁尾 字元"/>
    <w:basedOn w:val="a0"/>
    <w:link w:val="a8"/>
    <w:uiPriority w:val="99"/>
    <w:rsid w:val="0093412D"/>
    <w:rPr>
      <w:sz w:val="20"/>
      <w:szCs w:val="20"/>
    </w:rPr>
  </w:style>
  <w:style w:type="paragraph" w:customStyle="1" w:styleId="Default">
    <w:name w:val="Default"/>
    <w:rsid w:val="00FA63A0"/>
    <w:pPr>
      <w:widowControl w:val="0"/>
      <w:autoSpaceDE w:val="0"/>
      <w:autoSpaceDN w:val="0"/>
      <w:adjustRightInd w:val="0"/>
    </w:pPr>
    <w:rPr>
      <w:rFonts w:ascii="Calibri" w:hAnsi="Calibri" w:cs="Calibri"/>
      <w:color w:val="000000"/>
      <w:kern w:val="0"/>
      <w:szCs w:val="24"/>
    </w:rPr>
  </w:style>
  <w:style w:type="paragraph" w:styleId="aa">
    <w:name w:val="List Paragraph"/>
    <w:basedOn w:val="a"/>
    <w:uiPriority w:val="34"/>
    <w:qFormat/>
    <w:rsid w:val="00396C53"/>
    <w:pPr>
      <w:ind w:leftChars="200" w:left="480"/>
    </w:pPr>
  </w:style>
  <w:style w:type="paragraph" w:styleId="ab">
    <w:name w:val="No Spacing"/>
    <w:link w:val="ac"/>
    <w:uiPriority w:val="1"/>
    <w:qFormat/>
    <w:rsid w:val="0080191B"/>
    <w:rPr>
      <w:kern w:val="0"/>
      <w:sz w:val="22"/>
    </w:rPr>
  </w:style>
  <w:style w:type="character" w:customStyle="1" w:styleId="ac">
    <w:name w:val="無間距 字元"/>
    <w:basedOn w:val="a0"/>
    <w:link w:val="ab"/>
    <w:uiPriority w:val="1"/>
    <w:rsid w:val="0080191B"/>
    <w:rPr>
      <w:kern w:val="0"/>
      <w:sz w:val="22"/>
    </w:rPr>
  </w:style>
  <w:style w:type="table" w:customStyle="1" w:styleId="1">
    <w:name w:val="表格格線1"/>
    <w:basedOn w:val="a1"/>
    <w:next w:val="a3"/>
    <w:uiPriority w:val="39"/>
    <w:rsid w:val="004604A6"/>
    <w:rPr>
      <w:rFonts w:ascii="Arial" w:eastAsia="標楷體"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a1"/>
    <w:next w:val="a3"/>
    <w:uiPriority w:val="39"/>
    <w:rsid w:val="004604A6"/>
    <w:rPr>
      <w:rFonts w:ascii="Arial" w:eastAsia="標楷體"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tif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6318BF-D5C6-46E5-83E0-98EA9C59F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2257</TotalTime>
  <Pages>36</Pages>
  <Words>3381</Words>
  <Characters>19278</Characters>
  <Application>Microsoft Office Word</Application>
  <DocSecurity>0</DocSecurity>
  <Lines>160</Lines>
  <Paragraphs>45</Paragraphs>
  <ScaleCrop>false</ScaleCrop>
  <Company/>
  <LinksUpToDate>false</LinksUpToDate>
  <CharactersWithSpaces>22614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林正捷</dc:creator>
  <cp:lastModifiedBy>張明芳</cp:lastModifiedBy>
  <cp:revision>95</cp:revision>
  <cp:lastPrinted>2024-12-31T02:25:00Z</cp:lastPrinted>
  <dcterms:created xsi:type="dcterms:W3CDTF">2021-06-23T06:07:00Z</dcterms:created>
  <dcterms:modified xsi:type="dcterms:W3CDTF">2026-05-12T07:46:00Z</dcterms:modified>
</cp:coreProperties>
</file>